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  <w:rPr>
          <w:rFonts w:ascii="Times New Roman"/>
          <w:sz w:val="18"/>
        </w:rPr>
      </w:pPr>
      <w:r>
        <w:rPr>
          <w:rFonts w:ascii="Times New Roman"/>
          <w:sz w:val="1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195"/>
      </w:pPr>
    </w:p>
    <w:p>
      <w:pPr>
        <w:spacing w:before="0"/>
        <w:ind w:left="26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w w:val="105"/>
          <w:sz w:val="24"/>
          <w:u w:val="thick" w:color="FF0000"/>
        </w:rPr>
        <w:t>Artículos</w:t>
      </w:r>
      <w:r>
        <w:rPr>
          <w:rFonts w:ascii="Cambria" w:hAnsi="Cambria"/>
          <w:b/>
          <w:color w:val="FF0000"/>
          <w:spacing w:val="-4"/>
          <w:w w:val="105"/>
          <w:sz w:val="24"/>
          <w:u w:val="thick" w:color="FF0000"/>
        </w:rPr>
        <w:t> </w:t>
      </w:r>
      <w:r>
        <w:rPr>
          <w:rFonts w:ascii="Cambria" w:hAnsi="Cambria"/>
          <w:b/>
          <w:color w:val="FF0000"/>
          <w:spacing w:val="-2"/>
          <w:w w:val="105"/>
          <w:sz w:val="24"/>
          <w:u w:val="thick" w:color="FF0000"/>
        </w:rPr>
        <w:t>Modificados</w:t>
      </w:r>
    </w:p>
    <w:p>
      <w:pPr>
        <w:pStyle w:val="BodyText"/>
        <w:spacing w:before="138"/>
        <w:rPr>
          <w:rFonts w:ascii="Cambria"/>
          <w:b/>
        </w:rPr>
      </w:pPr>
    </w:p>
    <w:p>
      <w:pPr>
        <w:spacing w:before="0"/>
        <w:ind w:left="26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sz w:val="24"/>
        </w:rPr>
        <w:t>1,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9,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19,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23,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25,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26,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31,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35,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37,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44,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44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bis,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44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ter,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eliminación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45,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55,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56,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58,</w:t>
      </w:r>
      <w:r>
        <w:rPr>
          <w:rFonts w:ascii="Cambria" w:hAnsi="Cambria"/>
          <w:b/>
          <w:color w:val="FF0000"/>
          <w:spacing w:val="8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60,</w:t>
      </w:r>
      <w:r>
        <w:rPr>
          <w:rFonts w:ascii="Cambria" w:hAnsi="Cambria"/>
          <w:b/>
          <w:color w:val="FF0000"/>
          <w:spacing w:val="-4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63,</w:t>
      </w:r>
      <w:r>
        <w:rPr>
          <w:rFonts w:ascii="Cambria" w:hAnsi="Cambria"/>
          <w:b/>
          <w:color w:val="FF0000"/>
          <w:spacing w:val="-4"/>
          <w:sz w:val="24"/>
        </w:rPr>
        <w:t> </w:t>
      </w:r>
      <w:r>
        <w:rPr>
          <w:rFonts w:ascii="Cambria" w:hAnsi="Cambria"/>
          <w:b/>
          <w:color w:val="FF0000"/>
          <w:spacing w:val="-5"/>
          <w:sz w:val="24"/>
        </w:rPr>
        <w:t>73,</w:t>
      </w:r>
    </w:p>
    <w:p>
      <w:pPr>
        <w:spacing w:before="179"/>
        <w:ind w:left="26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spacing w:val="-2"/>
          <w:sz w:val="24"/>
        </w:rPr>
        <w:t>76,</w:t>
      </w:r>
      <w:r>
        <w:rPr>
          <w:rFonts w:ascii="Cambria" w:hAnsi="Cambria"/>
          <w:b/>
          <w:color w:val="FF0000"/>
          <w:spacing w:val="6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77,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eliminación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83,</w:t>
      </w:r>
      <w:r>
        <w:rPr>
          <w:rFonts w:ascii="Cambria" w:hAnsi="Cambria"/>
          <w:b/>
          <w:color w:val="FF0000"/>
          <w:spacing w:val="6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91,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91</w:t>
      </w:r>
      <w:r>
        <w:rPr>
          <w:rFonts w:ascii="Cambria" w:hAnsi="Cambria"/>
          <w:b/>
          <w:color w:val="FF0000"/>
          <w:spacing w:val="6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bis,</w:t>
      </w:r>
      <w:r>
        <w:rPr>
          <w:rFonts w:ascii="Cambria" w:hAnsi="Cambria"/>
          <w:b/>
          <w:color w:val="FF0000"/>
          <w:spacing w:val="7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91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ter,</w:t>
      </w:r>
      <w:r>
        <w:rPr>
          <w:rFonts w:ascii="Cambria" w:hAnsi="Cambria"/>
          <w:b/>
          <w:color w:val="FF0000"/>
          <w:spacing w:val="-4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91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quater,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91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quinquies,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98,</w:t>
      </w:r>
      <w:r>
        <w:rPr>
          <w:rFonts w:ascii="Cambria" w:hAnsi="Cambria"/>
          <w:b/>
          <w:color w:val="FF0000"/>
          <w:spacing w:val="-4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108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bis,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2"/>
          <w:sz w:val="24"/>
        </w:rPr>
        <w:t>113,</w:t>
      </w:r>
      <w:r>
        <w:rPr>
          <w:rFonts w:ascii="Cambria" w:hAnsi="Cambria"/>
          <w:b/>
          <w:color w:val="FF0000"/>
          <w:spacing w:val="-5"/>
          <w:sz w:val="24"/>
        </w:rPr>
        <w:t> </w:t>
      </w:r>
      <w:r>
        <w:rPr>
          <w:rFonts w:ascii="Cambria" w:hAnsi="Cambria"/>
          <w:b/>
          <w:color w:val="FF0000"/>
          <w:spacing w:val="-4"/>
          <w:sz w:val="24"/>
        </w:rPr>
        <w:t>120,</w:t>
      </w:r>
    </w:p>
    <w:p>
      <w:pPr>
        <w:spacing w:before="180"/>
        <w:ind w:left="26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w w:val="90"/>
          <w:sz w:val="24"/>
        </w:rPr>
        <w:t>121,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128,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132,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133,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eliminación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137,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140,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143,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149,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150,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157,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161,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169,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178,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w w:val="90"/>
          <w:sz w:val="24"/>
        </w:rPr>
        <w:t>eliminación</w:t>
      </w:r>
      <w:r>
        <w:rPr>
          <w:rFonts w:ascii="Cambria" w:hAnsi="Cambria"/>
          <w:b/>
          <w:color w:val="FF0000"/>
          <w:spacing w:val="12"/>
          <w:sz w:val="24"/>
        </w:rPr>
        <w:t> </w:t>
      </w:r>
      <w:r>
        <w:rPr>
          <w:rFonts w:ascii="Cambria" w:hAnsi="Cambria"/>
          <w:b/>
          <w:color w:val="FF0000"/>
          <w:spacing w:val="-5"/>
          <w:w w:val="90"/>
          <w:sz w:val="24"/>
        </w:rPr>
        <w:t>184</w:t>
      </w:r>
    </w:p>
    <w:p>
      <w:pPr>
        <w:spacing w:before="179"/>
        <w:ind w:left="26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color w:val="FF0000"/>
          <w:spacing w:val="-10"/>
          <w:sz w:val="24"/>
        </w:rPr>
        <w:t>bis,</w:t>
      </w:r>
      <w:r>
        <w:rPr>
          <w:rFonts w:ascii="Cambria"/>
          <w:b/>
          <w:color w:val="FF0000"/>
          <w:spacing w:val="2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190,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193,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194,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195,</w:t>
      </w:r>
      <w:r>
        <w:rPr>
          <w:rFonts w:ascii="Cambria"/>
          <w:b/>
          <w:color w:val="FF0000"/>
          <w:spacing w:val="2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196,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197,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201,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208,</w:t>
      </w:r>
      <w:r>
        <w:rPr>
          <w:rFonts w:ascii="Cambria"/>
          <w:b/>
          <w:color w:val="FF0000"/>
          <w:spacing w:val="2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209,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210,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211,</w:t>
      </w:r>
      <w:r>
        <w:rPr>
          <w:rFonts w:ascii="Cambria"/>
          <w:b/>
          <w:color w:val="FF0000"/>
          <w:spacing w:val="3"/>
          <w:sz w:val="24"/>
        </w:rPr>
        <w:t> </w:t>
      </w:r>
      <w:r>
        <w:rPr>
          <w:rFonts w:ascii="Cambria"/>
          <w:b/>
          <w:color w:val="FF0000"/>
          <w:spacing w:val="-10"/>
          <w:sz w:val="24"/>
        </w:rPr>
        <w:t>212.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80"/>
        <w:rPr>
          <w:rFonts w:ascii="Cambria"/>
          <w:b/>
        </w:rPr>
      </w:pPr>
    </w:p>
    <w:p>
      <w:pPr>
        <w:pStyle w:val="BodyText"/>
        <w:ind w:left="5756"/>
      </w:pPr>
      <w:r>
        <w:rPr/>
        <w:t>Buenos</w:t>
      </w:r>
      <w:r>
        <w:rPr>
          <w:spacing w:val="19"/>
        </w:rPr>
        <w:t> </w:t>
      </w:r>
      <w:r>
        <w:rPr/>
        <w:t>Aires,</w:t>
      </w:r>
      <w:r>
        <w:rPr>
          <w:spacing w:val="20"/>
        </w:rPr>
        <w:t> </w:t>
      </w:r>
      <w:r>
        <w:rPr/>
        <w:t>11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febrero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405" w:lineRule="auto"/>
        <w:ind w:left="260" w:right="4660"/>
      </w:pP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señor</w:t>
      </w:r>
      <w:r>
        <w:rPr>
          <w:spacing w:val="-11"/>
          <w:w w:val="105"/>
        </w:rPr>
        <w:t> </w:t>
      </w:r>
      <w:r>
        <w:rPr>
          <w:w w:val="105"/>
        </w:rPr>
        <w:t>Presidente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Honorable Cámara de Diputados de la Nación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405" w:lineRule="auto"/>
        <w:ind w:left="260" w:right="53" w:firstLine="3600"/>
        <w:jc w:val="both"/>
      </w:pPr>
      <w:r>
        <w:rPr>
          <w:w w:val="105"/>
        </w:rPr>
        <w:t>Tengo</w:t>
      </w:r>
      <w:r>
        <w:rPr>
          <w:w w:val="105"/>
        </w:rPr>
        <w:t> el</w:t>
      </w:r>
      <w:r>
        <w:rPr>
          <w:w w:val="105"/>
        </w:rPr>
        <w:t> honor</w:t>
      </w:r>
      <w:r>
        <w:rPr>
          <w:w w:val="105"/>
        </w:rPr>
        <w:t> de</w:t>
      </w:r>
      <w:r>
        <w:rPr>
          <w:w w:val="105"/>
        </w:rPr>
        <w:t> dirigirme</w:t>
      </w:r>
      <w:r>
        <w:rPr>
          <w:w w:val="105"/>
        </w:rPr>
        <w:t> al</w:t>
      </w:r>
      <w:r>
        <w:rPr>
          <w:w w:val="105"/>
        </w:rPr>
        <w:t> señor</w:t>
      </w:r>
      <w:r>
        <w:rPr>
          <w:w w:val="105"/>
        </w:rPr>
        <w:t> Presidente, a fin de comunicarle que el Honorable Senado,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fecha,</w:t>
      </w:r>
      <w:r>
        <w:rPr>
          <w:spacing w:val="-1"/>
          <w:w w:val="105"/>
        </w:rPr>
        <w:t> </w:t>
      </w:r>
      <w:r>
        <w:rPr>
          <w:w w:val="105"/>
        </w:rPr>
        <w:t>ha</w:t>
      </w:r>
      <w:r>
        <w:rPr>
          <w:spacing w:val="-1"/>
          <w:w w:val="105"/>
        </w:rPr>
        <w:t> </w:t>
      </w:r>
      <w:r>
        <w:rPr>
          <w:w w:val="105"/>
        </w:rPr>
        <w:t>sancionado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 proyecto de ley que pasó en revisión a esa Honorable Cámara:</w:t>
      </w:r>
    </w:p>
    <w:p>
      <w:pPr>
        <w:pStyle w:val="BodyText"/>
        <w:spacing w:before="188"/>
      </w:pPr>
    </w:p>
    <w:p>
      <w:pPr>
        <w:pStyle w:val="BodyText"/>
        <w:ind w:left="206"/>
        <w:jc w:val="center"/>
      </w:pPr>
      <w:r>
        <w:rPr/>
        <w:t>“EL</w:t>
      </w:r>
      <w:r>
        <w:rPr>
          <w:spacing w:val="-12"/>
        </w:rPr>
        <w:t> </w:t>
      </w:r>
      <w:r>
        <w:rPr/>
        <w:t>SENADO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CÁMARA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DIPUTADOS,</w:t>
      </w:r>
      <w:r>
        <w:rPr>
          <w:spacing w:val="-12"/>
        </w:rPr>
        <w:t> </w:t>
      </w:r>
      <w:r>
        <w:rPr>
          <w:spacing w:val="-4"/>
        </w:rPr>
        <w:t>etc.</w:t>
      </w:r>
    </w:p>
    <w:p>
      <w:pPr>
        <w:pStyle w:val="BodyText"/>
        <w:spacing w:before="204"/>
      </w:pPr>
    </w:p>
    <w:p>
      <w:pPr>
        <w:pStyle w:val="Heading1"/>
        <w:ind w:right="1141"/>
      </w:pPr>
      <w:bookmarkStart w:name="LEY DE MODERNIZACIÓN LABORAL " w:id="1"/>
      <w:bookmarkEnd w:id="1"/>
      <w:r>
        <w:rPr>
          <w:b w:val="0"/>
        </w:rPr>
      </w:r>
      <w:r>
        <w:rPr>
          <w:w w:val="110"/>
        </w:rPr>
        <w:t>LEY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MODERNIZACIÓN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LABORAL</w:t>
      </w:r>
    </w:p>
    <w:p>
      <w:pPr>
        <w:pStyle w:val="BodyText"/>
        <w:spacing w:before="152"/>
        <w:rPr>
          <w:rFonts w:ascii="Cambria"/>
          <w:b/>
        </w:rPr>
      </w:pPr>
    </w:p>
    <w:p>
      <w:pPr>
        <w:spacing w:before="0"/>
        <w:ind w:left="0" w:right="1141" w:firstLine="0"/>
        <w:jc w:val="center"/>
        <w:rPr>
          <w:sz w:val="24"/>
        </w:rPr>
      </w:pPr>
      <w:bookmarkStart w:name="TÍTULO I " w:id="2"/>
      <w:bookmarkEnd w:id="2"/>
      <w:r>
        <w:rPr/>
      </w:r>
      <w:r>
        <w:rPr>
          <w:sz w:val="24"/>
        </w:rPr>
        <w:t>TÍT</w:t>
      </w:r>
      <w:bookmarkStart w:name=" " w:id="3"/>
      <w:bookmarkEnd w:id="3"/>
      <w:r>
        <w:rPr>
          <w:sz w:val="24"/>
        </w:rPr>
        <w:t>U</w:t>
      </w:r>
      <w:r>
        <w:rPr>
          <w:sz w:val="24"/>
        </w:rPr>
        <w:t>LO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BodyText"/>
        <w:spacing w:before="163"/>
      </w:pPr>
    </w:p>
    <w:p>
      <w:pPr>
        <w:pStyle w:val="Heading1"/>
        <w:spacing w:line="302" w:lineRule="auto"/>
        <w:ind w:left="2174" w:right="1875"/>
      </w:pPr>
      <w:r>
        <w:rPr>
          <w:w w:val="105"/>
        </w:rPr>
        <w:t>Modificaciones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Ley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Contrato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Trabajo Ley</w:t>
      </w:r>
      <w:r>
        <w:rPr>
          <w:spacing w:val="-14"/>
          <w:w w:val="105"/>
        </w:rPr>
        <w:t> </w:t>
      </w:r>
      <w:r>
        <w:rPr>
          <w:w w:val="105"/>
        </w:rPr>
        <w:t>Nº</w:t>
      </w:r>
      <w:r>
        <w:rPr>
          <w:spacing w:val="-14"/>
          <w:w w:val="105"/>
        </w:rPr>
        <w:t> </w:t>
      </w:r>
      <w:r>
        <w:rPr>
          <w:w w:val="105"/>
        </w:rPr>
        <w:t>20.744</w:t>
      </w:r>
      <w:r>
        <w:rPr>
          <w:spacing w:val="-14"/>
          <w:w w:val="105"/>
        </w:rPr>
        <w:t> </w:t>
      </w:r>
      <w:r>
        <w:rPr>
          <w:w w:val="105"/>
        </w:rPr>
        <w:t>(t.o.</w:t>
      </w:r>
      <w:r>
        <w:rPr>
          <w:spacing w:val="-14"/>
          <w:w w:val="105"/>
        </w:rPr>
        <w:t> </w:t>
      </w:r>
      <w:r>
        <w:rPr>
          <w:w w:val="105"/>
        </w:rPr>
        <w:t>1976)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sus</w:t>
      </w:r>
      <w:r>
        <w:rPr>
          <w:spacing w:val="-14"/>
          <w:w w:val="105"/>
        </w:rPr>
        <w:t> </w:t>
      </w:r>
      <w:r>
        <w:rPr>
          <w:w w:val="105"/>
        </w:rPr>
        <w:t>modificaciones</w:t>
      </w:r>
    </w:p>
    <w:p>
      <w:pPr>
        <w:pStyle w:val="Heading1"/>
        <w:spacing w:after="0" w:line="302" w:lineRule="auto"/>
        <w:sectPr>
          <w:headerReference w:type="default" r:id="rId5"/>
          <w:type w:val="continuous"/>
          <w:pgSz w:w="12240" w:h="18720"/>
          <w:pgMar w:header="960" w:footer="0" w:top="2220" w:bottom="280" w:left="1440" w:right="1080"/>
          <w:pgNumType w:start="1"/>
        </w:sectPr>
      </w:pPr>
    </w:p>
    <w:p>
      <w:pPr>
        <w:pStyle w:val="BodyText"/>
        <w:spacing w:before="48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CAPÍTULO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Disposiciones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generales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1°-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2°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Ley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Contrato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Trabajo</w:t>
      </w:r>
      <w:r>
        <w:rPr>
          <w:spacing w:val="28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line="309" w:lineRule="auto" w:before="216"/>
        <w:ind w:left="830" w:right="84"/>
        <w:jc w:val="both"/>
      </w:pPr>
      <w:r>
        <w:rPr>
          <w:w w:val="105"/>
        </w:rPr>
        <w:t>‘Artículo</w:t>
      </w:r>
      <w:r>
        <w:rPr>
          <w:w w:val="105"/>
        </w:rPr>
        <w:t> 2°-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Ámbito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aplicación</w:t>
      </w:r>
      <w:r>
        <w:rPr>
          <w:w w:val="105"/>
        </w:rPr>
        <w:t>.</w:t>
      </w:r>
      <w:r>
        <w:rPr>
          <w:w w:val="105"/>
        </w:rPr>
        <w:t> La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ley</w:t>
      </w:r>
      <w:r>
        <w:rPr>
          <w:w w:val="105"/>
        </w:rPr>
        <w:t> quedará condicionada</w:t>
      </w:r>
      <w:r>
        <w:rPr>
          <w:spacing w:val="34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que</w:t>
      </w:r>
      <w:r>
        <w:rPr>
          <w:spacing w:val="34"/>
          <w:w w:val="105"/>
        </w:rPr>
        <w:t> </w:t>
      </w:r>
      <w:r>
        <w:rPr>
          <w:w w:val="105"/>
        </w:rPr>
        <w:t>la</w:t>
      </w:r>
      <w:r>
        <w:rPr>
          <w:spacing w:val="34"/>
          <w:w w:val="105"/>
        </w:rPr>
        <w:t> </w:t>
      </w:r>
      <w:r>
        <w:rPr>
          <w:w w:val="105"/>
        </w:rPr>
        <w:t>aplicación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w w:val="105"/>
        </w:rPr>
        <w:t>sus disposiciones resulte compatible con la</w:t>
      </w:r>
      <w:r>
        <w:rPr>
          <w:w w:val="105"/>
        </w:rPr>
        <w:t> naturaleza y modalidades de la actividad de que se trate y con el específico régimen</w:t>
      </w:r>
      <w:r>
        <w:rPr>
          <w:w w:val="105"/>
        </w:rPr>
        <w:t> jurídico</w:t>
      </w:r>
      <w:r>
        <w:rPr>
          <w:w w:val="105"/>
        </w:rPr>
        <w:t> 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halle</w:t>
      </w:r>
      <w:r>
        <w:rPr>
          <w:w w:val="105"/>
        </w:rPr>
        <w:t> sujeta.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 esta ley no serán </w:t>
      </w:r>
      <w:r>
        <w:rPr>
          <w:spacing w:val="-2"/>
          <w:w w:val="105"/>
        </w:rPr>
        <w:t>aplicables:</w:t>
      </w:r>
    </w:p>
    <w:p>
      <w:pPr>
        <w:pStyle w:val="ListParagraph"/>
        <w:numPr>
          <w:ilvl w:val="0"/>
          <w:numId w:val="1"/>
        </w:numPr>
        <w:tabs>
          <w:tab w:pos="1549" w:val="left" w:leader="none"/>
        </w:tabs>
        <w:spacing w:line="312" w:lineRule="auto" w:before="231" w:after="0"/>
        <w:ind w:left="830" w:right="84" w:firstLine="0"/>
        <w:jc w:val="both"/>
        <w:rPr>
          <w:sz w:val="24"/>
        </w:rPr>
      </w:pPr>
      <w:r>
        <w:rPr>
          <w:w w:val="105"/>
          <w:sz w:val="24"/>
        </w:rPr>
        <w:t>a los dependientes de la Administración Pública Nacional,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provincial,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 la</w:t>
      </w:r>
      <w:r>
        <w:rPr>
          <w:w w:val="105"/>
          <w:sz w:val="24"/>
        </w:rPr>
        <w:t> Ciudad</w:t>
      </w:r>
      <w:r>
        <w:rPr>
          <w:w w:val="105"/>
          <w:sz w:val="24"/>
        </w:rPr>
        <w:t> Autónoma</w:t>
      </w:r>
      <w:r>
        <w:rPr>
          <w:w w:val="105"/>
          <w:sz w:val="24"/>
        </w:rPr>
        <w:t> de</w:t>
      </w:r>
      <w:r>
        <w:rPr>
          <w:w w:val="105"/>
          <w:sz w:val="24"/>
        </w:rPr>
        <w:t> Buenos</w:t>
      </w:r>
      <w:r>
        <w:rPr>
          <w:w w:val="105"/>
          <w:sz w:val="24"/>
        </w:rPr>
        <w:t> Aires</w:t>
      </w:r>
      <w:r>
        <w:rPr>
          <w:w w:val="105"/>
          <w:sz w:val="24"/>
        </w:rPr>
        <w:t> o</w:t>
      </w:r>
      <w:r>
        <w:rPr>
          <w:w w:val="105"/>
          <w:sz w:val="24"/>
        </w:rPr>
        <w:t> municipal,</w:t>
      </w:r>
      <w:r>
        <w:rPr>
          <w:w w:val="105"/>
          <w:sz w:val="24"/>
        </w:rPr>
        <w:t> excepto</w:t>
      </w:r>
      <w:r>
        <w:rPr>
          <w:w w:val="105"/>
          <w:sz w:val="24"/>
        </w:rPr>
        <w:t> que</w:t>
      </w:r>
      <w:r>
        <w:rPr>
          <w:w w:val="105"/>
          <w:sz w:val="24"/>
        </w:rPr>
        <w:t> por</w:t>
      </w:r>
      <w:r>
        <w:rPr>
          <w:w w:val="105"/>
          <w:sz w:val="24"/>
        </w:rPr>
        <w:t> acto expreso</w:t>
      </w:r>
      <w:r>
        <w:rPr>
          <w:w w:val="105"/>
          <w:sz w:val="24"/>
        </w:rPr>
        <w:t> se</w:t>
      </w:r>
      <w:r>
        <w:rPr>
          <w:w w:val="105"/>
          <w:sz w:val="24"/>
        </w:rPr>
        <w:t> los</w:t>
      </w:r>
      <w:r>
        <w:rPr>
          <w:w w:val="105"/>
          <w:sz w:val="24"/>
        </w:rPr>
        <w:t> incluya</w:t>
      </w:r>
      <w:r>
        <w:rPr>
          <w:w w:val="105"/>
          <w:sz w:val="24"/>
        </w:rPr>
        <w:t> en</w:t>
      </w:r>
      <w:r>
        <w:rPr>
          <w:w w:val="105"/>
          <w:sz w:val="24"/>
        </w:rPr>
        <w:t> la</w:t>
      </w:r>
      <w:r>
        <w:rPr>
          <w:w w:val="105"/>
          <w:sz w:val="24"/>
        </w:rPr>
        <w:t> misma</w:t>
      </w:r>
      <w:r>
        <w:rPr>
          <w:w w:val="105"/>
          <w:sz w:val="24"/>
        </w:rPr>
        <w:t> o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régimen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convenciones colectivas de trabajo;</w:t>
      </w:r>
    </w:p>
    <w:p>
      <w:pPr>
        <w:pStyle w:val="ListParagraph"/>
        <w:numPr>
          <w:ilvl w:val="0"/>
          <w:numId w:val="1"/>
        </w:numPr>
        <w:tabs>
          <w:tab w:pos="1549" w:val="left" w:leader="none"/>
        </w:tabs>
        <w:spacing w:line="312" w:lineRule="auto" w:before="34" w:after="0"/>
        <w:ind w:left="830" w:right="89" w:firstLine="0"/>
        <w:jc w:val="both"/>
        <w:rPr>
          <w:sz w:val="24"/>
        </w:rPr>
      </w:pPr>
      <w:r>
        <w:rPr>
          <w:w w:val="105"/>
          <w:sz w:val="24"/>
        </w:rPr>
        <w:t>al</w:t>
      </w:r>
      <w:r>
        <w:rPr>
          <w:w w:val="105"/>
          <w:sz w:val="24"/>
        </w:rPr>
        <w:t> personal</w:t>
      </w:r>
      <w:r>
        <w:rPr>
          <w:w w:val="105"/>
          <w:sz w:val="24"/>
        </w:rPr>
        <w:t> de</w:t>
      </w:r>
      <w:r>
        <w:rPr>
          <w:w w:val="105"/>
          <w:sz w:val="24"/>
        </w:rPr>
        <w:t> casas</w:t>
      </w:r>
      <w:r>
        <w:rPr>
          <w:w w:val="105"/>
          <w:sz w:val="24"/>
        </w:rPr>
        <w:t> particulares,</w:t>
      </w:r>
      <w:r>
        <w:rPr>
          <w:w w:val="105"/>
          <w:sz w:val="24"/>
        </w:rPr>
        <w:t> con</w:t>
      </w:r>
      <w:r>
        <w:rPr>
          <w:w w:val="105"/>
          <w:sz w:val="24"/>
        </w:rPr>
        <w:t> la</w:t>
      </w:r>
      <w:r>
        <w:rPr>
          <w:w w:val="105"/>
          <w:sz w:val="24"/>
        </w:rPr>
        <w:t> sola</w:t>
      </w:r>
      <w:r>
        <w:rPr>
          <w:w w:val="105"/>
          <w:sz w:val="24"/>
        </w:rPr>
        <w:t> excepción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aquellas normas que el régimen de la Ley del Régimen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Especial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Contrato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Trabajo para</w:t>
      </w:r>
      <w:r>
        <w:rPr>
          <w:w w:val="105"/>
          <w:sz w:val="24"/>
        </w:rPr>
        <w:t> el</w:t>
      </w:r>
      <w:r>
        <w:rPr>
          <w:w w:val="105"/>
          <w:sz w:val="24"/>
        </w:rPr>
        <w:t> Personal</w:t>
      </w:r>
      <w:r>
        <w:rPr>
          <w:w w:val="105"/>
          <w:sz w:val="24"/>
        </w:rPr>
        <w:t> de</w:t>
      </w:r>
      <w:r>
        <w:rPr>
          <w:w w:val="105"/>
          <w:sz w:val="24"/>
        </w:rPr>
        <w:t> Casas</w:t>
      </w:r>
      <w:r>
        <w:rPr>
          <w:w w:val="105"/>
          <w:sz w:val="24"/>
        </w:rPr>
        <w:t> Particulares</w:t>
      </w:r>
      <w:r>
        <w:rPr>
          <w:w w:val="105"/>
          <w:sz w:val="24"/>
        </w:rPr>
        <w:t> N°</w:t>
      </w:r>
      <w:r>
        <w:rPr>
          <w:w w:val="105"/>
          <w:sz w:val="24"/>
        </w:rPr>
        <w:t> 26.844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modificaciones expresamente declare aplicables;</w:t>
      </w:r>
    </w:p>
    <w:p>
      <w:pPr>
        <w:pStyle w:val="ListParagraph"/>
        <w:numPr>
          <w:ilvl w:val="0"/>
          <w:numId w:val="1"/>
        </w:numPr>
        <w:tabs>
          <w:tab w:pos="1549" w:val="left" w:leader="none"/>
        </w:tabs>
        <w:spacing w:line="312" w:lineRule="auto" w:before="0" w:after="0"/>
        <w:ind w:left="830" w:right="87" w:firstLine="0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agrarios,</w:t>
      </w:r>
      <w:r>
        <w:rPr>
          <w:w w:val="105"/>
          <w:sz w:val="24"/>
        </w:rPr>
        <w:t> sin</w:t>
      </w:r>
      <w:r>
        <w:rPr>
          <w:w w:val="105"/>
          <w:sz w:val="24"/>
        </w:rPr>
        <w:t> perjuicio</w:t>
      </w:r>
      <w:r>
        <w:rPr>
          <w:w w:val="105"/>
          <w:sz w:val="24"/>
        </w:rPr>
        <w:t> de</w:t>
      </w:r>
      <w:r>
        <w:rPr>
          <w:w w:val="105"/>
          <w:sz w:val="24"/>
        </w:rPr>
        <w:t> que</w:t>
      </w:r>
      <w:r>
        <w:rPr>
          <w:w w:val="105"/>
          <w:sz w:val="24"/>
        </w:rPr>
        <w:t> las</w:t>
      </w:r>
      <w:r>
        <w:rPr>
          <w:w w:val="105"/>
          <w:sz w:val="24"/>
        </w:rPr>
        <w:t> disposiciones</w:t>
      </w:r>
      <w:r>
        <w:rPr>
          <w:w w:val="105"/>
          <w:sz w:val="24"/>
        </w:rPr>
        <w:t> de la presente ley serán de aplicación supletoria en todo lo que resulte compatible y no</w:t>
      </w:r>
      <w:r>
        <w:rPr>
          <w:w w:val="105"/>
          <w:sz w:val="24"/>
        </w:rPr>
        <w:t> se</w:t>
      </w:r>
      <w:r>
        <w:rPr>
          <w:w w:val="105"/>
          <w:sz w:val="24"/>
        </w:rPr>
        <w:t> oponga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naturaleza</w:t>
      </w:r>
      <w:r>
        <w:rPr>
          <w:w w:val="105"/>
          <w:sz w:val="24"/>
        </w:rPr>
        <w:t> y modalidades propias del Régimen Nacional de Trabajo Agrario;</w:t>
      </w:r>
    </w:p>
    <w:p>
      <w:pPr>
        <w:pStyle w:val="ListParagraph"/>
        <w:numPr>
          <w:ilvl w:val="0"/>
          <w:numId w:val="1"/>
        </w:numPr>
        <w:tabs>
          <w:tab w:pos="1549" w:val="left" w:leader="none"/>
        </w:tabs>
        <w:spacing w:line="312" w:lineRule="auto" w:before="0" w:after="0"/>
        <w:ind w:left="830" w:right="84" w:firstLine="0"/>
        <w:jc w:val="both"/>
        <w:rPr>
          <w:sz w:val="24"/>
        </w:rPr>
      </w:pPr>
      <w:r>
        <w:rPr>
          <w:w w:val="105"/>
          <w:sz w:val="24"/>
        </w:rPr>
        <w:t>a las contrataciones de obra, servicios, agencia, transporte, flete y todas las reguladas en el Código Civil y Comercial de la Nación;</w:t>
      </w:r>
    </w:p>
    <w:p>
      <w:pPr>
        <w:pStyle w:val="ListParagraph"/>
        <w:numPr>
          <w:ilvl w:val="0"/>
          <w:numId w:val="1"/>
        </w:numPr>
        <w:tabs>
          <w:tab w:pos="1549" w:val="left" w:leader="none"/>
        </w:tabs>
        <w:spacing w:line="312" w:lineRule="auto" w:before="0" w:after="0"/>
        <w:ind w:left="830" w:right="87" w:firstLine="0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independientes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colaboradores</w:t>
      </w:r>
      <w:r>
        <w:rPr>
          <w:w w:val="105"/>
          <w:sz w:val="24"/>
        </w:rPr>
        <w:t> en</w:t>
      </w:r>
      <w:r>
        <w:rPr>
          <w:w w:val="105"/>
          <w:sz w:val="24"/>
        </w:rPr>
        <w:t> los</w:t>
      </w:r>
      <w:r>
        <w:rPr>
          <w:w w:val="105"/>
          <w:sz w:val="24"/>
        </w:rPr>
        <w:t> </w:t>
      </w:r>
      <w:r>
        <w:rPr>
          <w:w w:val="105"/>
          <w:sz w:val="24"/>
        </w:rPr>
        <w:t>términos del</w:t>
      </w:r>
      <w:r>
        <w:rPr>
          <w:w w:val="105"/>
          <w:sz w:val="24"/>
        </w:rPr>
        <w:t> artículo</w:t>
      </w:r>
      <w:r>
        <w:rPr>
          <w:w w:val="105"/>
          <w:sz w:val="24"/>
        </w:rPr>
        <w:t> 97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de</w:t>
      </w:r>
      <w:r>
        <w:rPr>
          <w:w w:val="105"/>
          <w:sz w:val="24"/>
        </w:rPr>
        <w:t> Bases</w:t>
      </w:r>
      <w:r>
        <w:rPr>
          <w:w w:val="105"/>
          <w:sz w:val="24"/>
        </w:rPr>
        <w:t> y</w:t>
      </w:r>
      <w:r>
        <w:rPr>
          <w:w w:val="105"/>
          <w:sz w:val="24"/>
        </w:rPr>
        <w:t> Puntos</w:t>
      </w:r>
      <w:r>
        <w:rPr>
          <w:w w:val="105"/>
          <w:sz w:val="24"/>
        </w:rPr>
        <w:t> de Partida para la Libertad de los Argentinos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Nº 27.742;</w:t>
      </w:r>
    </w:p>
    <w:p>
      <w:pPr>
        <w:pStyle w:val="ListParagraph"/>
        <w:numPr>
          <w:ilvl w:val="0"/>
          <w:numId w:val="1"/>
        </w:numPr>
        <w:tabs>
          <w:tab w:pos="1549" w:val="left" w:leader="none"/>
        </w:tabs>
        <w:spacing w:line="312" w:lineRule="auto" w:before="0" w:after="0"/>
        <w:ind w:left="830" w:right="55" w:firstLine="0"/>
        <w:jc w:val="both"/>
        <w:rPr>
          <w:sz w:val="24"/>
        </w:rPr>
      </w:pPr>
      <w:r>
        <w:rPr>
          <w:w w:val="105"/>
          <w:sz w:val="24"/>
        </w:rPr>
        <w:t>a los prestadores independientes de plataformas tecnológicas conforme la regulación específica;</w:t>
      </w:r>
    </w:p>
    <w:p>
      <w:pPr>
        <w:pStyle w:val="ListParagraph"/>
        <w:numPr>
          <w:ilvl w:val="0"/>
          <w:numId w:val="1"/>
        </w:numPr>
        <w:tabs>
          <w:tab w:pos="1549" w:val="left" w:leader="none"/>
        </w:tabs>
        <w:spacing w:line="312" w:lineRule="auto" w:before="0" w:after="0"/>
        <w:ind w:left="830" w:right="53" w:firstLine="0"/>
        <w:jc w:val="both"/>
        <w:rPr>
          <w:color w:val="FF0000"/>
          <w:sz w:val="24"/>
        </w:rPr>
      </w:pPr>
      <w:r>
        <w:rPr>
          <w:color w:val="FF0000"/>
          <w:w w:val="105"/>
          <w:sz w:val="24"/>
        </w:rPr>
        <w:t>al</w:t>
      </w:r>
      <w:r>
        <w:rPr>
          <w:color w:val="FF0000"/>
          <w:w w:val="105"/>
          <w:sz w:val="24"/>
        </w:rPr>
        <w:t> personal</w:t>
      </w:r>
      <w:r>
        <w:rPr>
          <w:color w:val="FF0000"/>
          <w:w w:val="105"/>
          <w:sz w:val="24"/>
        </w:rPr>
        <w:t> embarcado</w:t>
      </w:r>
      <w:r>
        <w:rPr>
          <w:color w:val="FF0000"/>
          <w:w w:val="105"/>
          <w:sz w:val="24"/>
        </w:rPr>
        <w:t> comprendido</w:t>
      </w:r>
      <w:r>
        <w:rPr>
          <w:color w:val="FF0000"/>
          <w:w w:val="105"/>
          <w:sz w:val="24"/>
        </w:rPr>
        <w:t> en</w:t>
      </w:r>
      <w:r>
        <w:rPr>
          <w:color w:val="FF0000"/>
          <w:w w:val="105"/>
          <w:sz w:val="24"/>
        </w:rPr>
        <w:t> el</w:t>
      </w:r>
      <w:r>
        <w:rPr>
          <w:color w:val="FF0000"/>
          <w:w w:val="105"/>
          <w:sz w:val="24"/>
        </w:rPr>
        <w:t> régimen</w:t>
      </w:r>
      <w:r>
        <w:rPr>
          <w:color w:val="FF0000"/>
          <w:w w:val="105"/>
          <w:sz w:val="24"/>
        </w:rPr>
        <w:t> de</w:t>
      </w:r>
      <w:r>
        <w:rPr>
          <w:color w:val="FF0000"/>
          <w:w w:val="105"/>
          <w:sz w:val="24"/>
        </w:rPr>
        <w:t> la</w:t>
      </w:r>
      <w:r>
        <w:rPr>
          <w:color w:val="FF0000"/>
          <w:w w:val="105"/>
          <w:sz w:val="24"/>
        </w:rPr>
        <w:t> Ley</w:t>
      </w:r>
      <w:r>
        <w:rPr>
          <w:color w:val="FF0000"/>
          <w:w w:val="105"/>
          <w:sz w:val="24"/>
        </w:rPr>
        <w:t> de Navegación</w:t>
      </w:r>
      <w:r>
        <w:rPr>
          <w:color w:val="FF0000"/>
          <w:w w:val="105"/>
          <w:sz w:val="24"/>
        </w:rPr>
        <w:t> Nº</w:t>
      </w:r>
      <w:r>
        <w:rPr>
          <w:color w:val="FF0000"/>
          <w:w w:val="105"/>
          <w:sz w:val="24"/>
        </w:rPr>
        <w:t> 20.094</w:t>
      </w:r>
      <w:r>
        <w:rPr>
          <w:color w:val="FF0000"/>
          <w:w w:val="105"/>
          <w:sz w:val="24"/>
        </w:rPr>
        <w:t> y</w:t>
      </w:r>
      <w:r>
        <w:rPr>
          <w:color w:val="FF0000"/>
          <w:w w:val="105"/>
          <w:sz w:val="24"/>
        </w:rPr>
        <w:t> sus</w:t>
      </w:r>
      <w:r>
        <w:rPr>
          <w:color w:val="FF0000"/>
          <w:w w:val="105"/>
          <w:sz w:val="24"/>
        </w:rPr>
        <w:t> modificatorias,</w:t>
      </w:r>
      <w:r>
        <w:rPr>
          <w:color w:val="FF0000"/>
          <w:w w:val="105"/>
          <w:sz w:val="24"/>
        </w:rPr>
        <w:t> sin</w:t>
      </w:r>
      <w:r>
        <w:rPr>
          <w:color w:val="FF0000"/>
          <w:w w:val="105"/>
          <w:sz w:val="24"/>
        </w:rPr>
        <w:t> perjuicio</w:t>
      </w:r>
      <w:r>
        <w:rPr>
          <w:color w:val="FF0000"/>
          <w:w w:val="105"/>
          <w:sz w:val="24"/>
        </w:rPr>
        <w:t> de las normas de las Convenciones Colectivas de Trabajo que resulten aplicables.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550" w:val="left" w:leader="none"/>
        </w:tabs>
        <w:spacing w:line="240" w:lineRule="auto" w:before="0" w:after="0"/>
        <w:ind w:left="1550" w:right="0" w:hanging="720"/>
        <w:jc w:val="left"/>
        <w:rPr>
          <w:color w:val="FF0000"/>
          <w:sz w:val="24"/>
        </w:rPr>
      </w:pPr>
      <w:r>
        <w:rPr>
          <w:color w:val="FF0000"/>
          <w:w w:val="105"/>
          <w:sz w:val="24"/>
        </w:rPr>
        <w:t>a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las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personas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privadas</w:t>
      </w:r>
      <w:r>
        <w:rPr>
          <w:color w:val="FF0000"/>
          <w:spacing w:val="4"/>
          <w:w w:val="105"/>
          <w:sz w:val="24"/>
        </w:rPr>
        <w:t> </w:t>
      </w:r>
      <w:r>
        <w:rPr>
          <w:color w:val="FF0000"/>
          <w:w w:val="105"/>
          <w:sz w:val="24"/>
        </w:rPr>
        <w:t>de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libertad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en</w:t>
      </w:r>
      <w:r>
        <w:rPr>
          <w:color w:val="FF0000"/>
          <w:spacing w:val="4"/>
          <w:w w:val="105"/>
          <w:sz w:val="24"/>
        </w:rPr>
        <w:t> </w:t>
      </w:r>
      <w:r>
        <w:rPr>
          <w:color w:val="FF0000"/>
          <w:w w:val="105"/>
          <w:sz w:val="24"/>
        </w:rPr>
        <w:t>contexto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de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spacing w:val="-2"/>
          <w:w w:val="105"/>
          <w:sz w:val="24"/>
        </w:rPr>
        <w:t>encierro.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312" w:lineRule="auto"/>
        <w:ind w:left="380" w:firstLine="33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2°-</w:t>
      </w:r>
      <w:r>
        <w:rPr>
          <w:spacing w:val="-8"/>
          <w:w w:val="105"/>
        </w:rPr>
        <w:t> </w:t>
      </w:r>
      <w:r>
        <w:rPr>
          <w:w w:val="105"/>
        </w:rPr>
        <w:t>Sustitúyese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4°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Contrato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Trabajo</w:t>
      </w:r>
      <w:r>
        <w:rPr>
          <w:spacing w:val="-8"/>
          <w:w w:val="105"/>
        </w:rPr>
        <w:t> </w:t>
      </w:r>
      <w:r>
        <w:rPr>
          <w:w w:val="105"/>
        </w:rPr>
        <w:t>N°</w:t>
      </w:r>
      <w:r>
        <w:rPr>
          <w:spacing w:val="-8"/>
          <w:w w:val="105"/>
        </w:rPr>
        <w:t> </w:t>
      </w:r>
      <w:r>
        <w:rPr>
          <w:w w:val="105"/>
        </w:rPr>
        <w:t>20.744 (t.o. 1976) y sus modificaciones por el siguiente:</w:t>
      </w:r>
    </w:p>
    <w:p>
      <w:pPr>
        <w:pStyle w:val="BodyText"/>
        <w:spacing w:line="309" w:lineRule="auto" w:before="215"/>
        <w:ind w:left="830" w:right="89"/>
        <w:jc w:val="both"/>
      </w:pPr>
      <w:r>
        <w:rPr>
          <w:w w:val="105"/>
        </w:rPr>
        <w:t>‘Artículo</w:t>
      </w:r>
      <w:r>
        <w:rPr>
          <w:w w:val="105"/>
        </w:rPr>
        <w:t> 4°-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Concepto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trabajo</w:t>
      </w:r>
      <w:r>
        <w:rPr>
          <w:w w:val="105"/>
        </w:rPr>
        <w:t>.</w:t>
      </w:r>
      <w:r>
        <w:rPr>
          <w:w w:val="105"/>
        </w:rPr>
        <w:t> Constituye</w:t>
      </w:r>
      <w:r>
        <w:rPr>
          <w:w w:val="105"/>
        </w:rPr>
        <w:t> trabajo,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ley, toda</w:t>
      </w:r>
      <w:r>
        <w:rPr>
          <w:w w:val="105"/>
        </w:rPr>
        <w:t> actividad</w:t>
      </w:r>
      <w:r>
        <w:rPr>
          <w:w w:val="105"/>
        </w:rPr>
        <w:t> lícita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preste</w:t>
      </w:r>
      <w:r>
        <w:rPr>
          <w:w w:val="105"/>
        </w:rPr>
        <w:t> en</w:t>
      </w:r>
      <w:r>
        <w:rPr>
          <w:w w:val="105"/>
        </w:rPr>
        <w:t> favor</w:t>
      </w:r>
      <w:r>
        <w:rPr>
          <w:w w:val="105"/>
        </w:rPr>
        <w:t> de</w:t>
      </w:r>
      <w:r>
        <w:rPr>
          <w:w w:val="105"/>
        </w:rPr>
        <w:t> quien</w:t>
      </w:r>
      <w:r>
        <w:rPr>
          <w:w w:val="105"/>
        </w:rPr>
        <w:t> tiene</w:t>
      </w:r>
      <w:r>
        <w:rPr>
          <w:w w:val="105"/>
        </w:rPr>
        <w:t> la</w:t>
      </w:r>
      <w:r>
        <w:rPr>
          <w:w w:val="105"/>
        </w:rPr>
        <w:t> facultad</w:t>
      </w:r>
      <w:r>
        <w:rPr>
          <w:w w:val="105"/>
        </w:rPr>
        <w:t> de dirigirla, mediante una remuneración.</w:t>
      </w:r>
    </w:p>
    <w:p>
      <w:pPr>
        <w:pStyle w:val="BodyText"/>
        <w:spacing w:line="312" w:lineRule="auto" w:before="229"/>
        <w:ind w:left="830" w:right="82"/>
        <w:jc w:val="both"/>
      </w:pPr>
      <w:r>
        <w:rPr>
          <w:w w:val="105"/>
        </w:rPr>
        <w:t>El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tiene</w:t>
      </w:r>
      <w:r>
        <w:rPr>
          <w:w w:val="105"/>
        </w:rPr>
        <w:t> como</w:t>
      </w:r>
      <w:r>
        <w:rPr>
          <w:w w:val="105"/>
        </w:rPr>
        <w:t> principal</w:t>
      </w:r>
      <w:r>
        <w:rPr>
          <w:w w:val="105"/>
        </w:rPr>
        <w:t> objeto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productiva</w:t>
      </w:r>
      <w:r>
        <w:rPr>
          <w:w w:val="105"/>
        </w:rPr>
        <w:t> y creadora</w:t>
      </w:r>
      <w:r>
        <w:rPr>
          <w:spacing w:val="31"/>
          <w:w w:val="105"/>
        </w:rPr>
        <w:t> </w:t>
      </w:r>
      <w:r>
        <w:rPr>
          <w:w w:val="105"/>
        </w:rPr>
        <w:t>del</w:t>
      </w:r>
      <w:r>
        <w:rPr>
          <w:spacing w:val="31"/>
          <w:w w:val="105"/>
        </w:rPr>
        <w:t> </w:t>
      </w:r>
      <w:r>
        <w:rPr>
          <w:w w:val="105"/>
        </w:rPr>
        <w:t>ser</w:t>
      </w:r>
      <w:r>
        <w:rPr>
          <w:spacing w:val="31"/>
          <w:w w:val="105"/>
        </w:rPr>
        <w:t> </w:t>
      </w:r>
      <w:r>
        <w:rPr>
          <w:w w:val="105"/>
        </w:rPr>
        <w:t>humano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w w:val="105"/>
        </w:rPr>
        <w:t>sí,</w:t>
      </w:r>
      <w:r>
        <w:rPr>
          <w:spacing w:val="31"/>
          <w:w w:val="105"/>
        </w:rPr>
        <w:t> </w:t>
      </w:r>
      <w:r>
        <w:rPr>
          <w:w w:val="105"/>
        </w:rPr>
        <w:t>en el marco de una relación de intercambio y un fin económico disciplinado por esta ley.’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firstLine="315"/>
      </w:pPr>
      <w:r>
        <w:rPr>
          <w:w w:val="105"/>
        </w:rPr>
        <w:t>Artículo</w:t>
      </w:r>
      <w:r>
        <w:rPr>
          <w:spacing w:val="-7"/>
          <w:w w:val="105"/>
        </w:rPr>
        <w:t> </w:t>
      </w:r>
      <w:r>
        <w:rPr>
          <w:w w:val="105"/>
        </w:rPr>
        <w:t>3°-</w:t>
      </w:r>
      <w:r>
        <w:rPr>
          <w:spacing w:val="-7"/>
          <w:w w:val="105"/>
        </w:rPr>
        <w:t> </w:t>
      </w:r>
      <w:r>
        <w:rPr>
          <w:w w:val="105"/>
        </w:rPr>
        <w:t>Sustitúyese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artículo</w:t>
      </w:r>
      <w:r>
        <w:rPr>
          <w:spacing w:val="-7"/>
          <w:w w:val="105"/>
        </w:rPr>
        <w:t> </w:t>
      </w:r>
      <w:r>
        <w:rPr>
          <w:w w:val="105"/>
        </w:rPr>
        <w:t>9°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Ley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Contrato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Trabajo</w:t>
      </w:r>
      <w:r>
        <w:rPr>
          <w:spacing w:val="-7"/>
          <w:w w:val="105"/>
        </w:rPr>
        <w:t> </w:t>
      </w:r>
      <w:r>
        <w:rPr>
          <w:w w:val="105"/>
        </w:rPr>
        <w:t>N°</w:t>
      </w:r>
      <w:r>
        <w:rPr>
          <w:spacing w:val="-7"/>
          <w:w w:val="105"/>
        </w:rPr>
        <w:t> </w:t>
      </w:r>
      <w:r>
        <w:rPr>
          <w:w w:val="105"/>
        </w:rPr>
        <w:t>20.744 (t.o. 1976) y sus modificaciones por el siguiente:</w:t>
      </w:r>
    </w:p>
    <w:p>
      <w:pPr>
        <w:pStyle w:val="BodyText"/>
        <w:spacing w:line="309" w:lineRule="auto" w:before="216"/>
        <w:ind w:left="830" w:right="82"/>
        <w:jc w:val="both"/>
      </w:pPr>
      <w:r>
        <w:rPr>
          <w:w w:val="105"/>
        </w:rPr>
        <w:t>‘Artículo</w:t>
      </w:r>
      <w:r>
        <w:rPr>
          <w:w w:val="105"/>
        </w:rPr>
        <w:t> 9°-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El</w:t>
      </w:r>
      <w:r>
        <w:rPr>
          <w:rFonts w:ascii="Cambria" w:hAnsi="Cambria"/>
          <w:b/>
          <w:w w:val="105"/>
        </w:rPr>
        <w:t> principio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la</w:t>
      </w:r>
      <w:r>
        <w:rPr>
          <w:rFonts w:ascii="Cambria" w:hAnsi="Cambria"/>
          <w:b/>
          <w:w w:val="105"/>
        </w:rPr>
        <w:t> norma</w:t>
      </w:r>
      <w:r>
        <w:rPr>
          <w:rFonts w:ascii="Cambria" w:hAnsi="Cambria"/>
          <w:b/>
          <w:w w:val="105"/>
        </w:rPr>
        <w:t> más</w:t>
      </w:r>
      <w:r>
        <w:rPr>
          <w:rFonts w:ascii="Cambria" w:hAnsi="Cambria"/>
          <w:b/>
          <w:w w:val="105"/>
        </w:rPr>
        <w:t> favorable</w:t>
      </w:r>
      <w:r>
        <w:rPr>
          <w:rFonts w:ascii="Cambria" w:hAnsi="Cambria"/>
          <w:b/>
          <w:w w:val="105"/>
        </w:rPr>
        <w:t> para</w:t>
      </w:r>
      <w:r>
        <w:rPr>
          <w:rFonts w:ascii="Cambria" w:hAnsi="Cambria"/>
          <w:b/>
          <w:w w:val="105"/>
        </w:rPr>
        <w:t> el</w:t>
      </w:r>
      <w:r>
        <w:rPr>
          <w:rFonts w:ascii="Cambria" w:hAnsi="Cambria"/>
          <w:b/>
          <w:w w:val="105"/>
        </w:rPr>
        <w:t> trabajador</w:t>
      </w:r>
      <w:r>
        <w:rPr>
          <w:w w:val="105"/>
        </w:rPr>
        <w:t>.</w:t>
      </w:r>
      <w:r>
        <w:rPr>
          <w:w w:val="105"/>
        </w:rPr>
        <w:t> En caso</w:t>
      </w:r>
      <w:r>
        <w:rPr>
          <w:w w:val="105"/>
        </w:rPr>
        <w:t> de</w:t>
      </w:r>
      <w:r>
        <w:rPr>
          <w:w w:val="105"/>
        </w:rPr>
        <w:t> duda</w:t>
      </w:r>
      <w:r>
        <w:rPr>
          <w:w w:val="105"/>
        </w:rPr>
        <w:t> sobre</w:t>
      </w:r>
      <w:r>
        <w:rPr>
          <w:w w:val="105"/>
        </w:rPr>
        <w:t> la</w:t>
      </w:r>
      <w:r>
        <w:rPr>
          <w:w w:val="105"/>
        </w:rPr>
        <w:t> aplicación</w:t>
      </w:r>
      <w:r>
        <w:rPr>
          <w:w w:val="105"/>
        </w:rPr>
        <w:t> de</w:t>
      </w:r>
      <w:r>
        <w:rPr>
          <w:w w:val="105"/>
        </w:rPr>
        <w:t> normas</w:t>
      </w:r>
      <w:r>
        <w:rPr>
          <w:w w:val="105"/>
        </w:rPr>
        <w:t> legales</w:t>
      </w:r>
      <w:r>
        <w:rPr>
          <w:w w:val="105"/>
        </w:rPr>
        <w:t> o</w:t>
      </w:r>
      <w:r>
        <w:rPr>
          <w:w w:val="105"/>
        </w:rPr>
        <w:t> convencionales prevalecerá</w:t>
      </w:r>
      <w:r>
        <w:rPr>
          <w:w w:val="105"/>
        </w:rPr>
        <w:t> la</w:t>
      </w:r>
      <w:r>
        <w:rPr>
          <w:w w:val="105"/>
        </w:rPr>
        <w:t> más</w:t>
      </w:r>
      <w:r>
        <w:rPr>
          <w:w w:val="105"/>
        </w:rPr>
        <w:t> favorable</w:t>
      </w:r>
      <w:r>
        <w:rPr>
          <w:w w:val="105"/>
        </w:rPr>
        <w:t> al</w:t>
      </w:r>
      <w:r>
        <w:rPr>
          <w:w w:val="105"/>
        </w:rPr>
        <w:t> trabajador,</w:t>
      </w:r>
      <w:r>
        <w:rPr>
          <w:w w:val="105"/>
        </w:rPr>
        <w:t> considerándose</w:t>
      </w:r>
      <w:r>
        <w:rPr>
          <w:w w:val="105"/>
        </w:rPr>
        <w:t> el</w:t>
      </w:r>
      <w:r>
        <w:rPr>
          <w:w w:val="105"/>
        </w:rPr>
        <w:t> criterio</w:t>
      </w:r>
      <w:r>
        <w:rPr>
          <w:w w:val="105"/>
        </w:rPr>
        <w:t> de agrupamiento</w:t>
      </w:r>
      <w:r>
        <w:rPr>
          <w:w w:val="105"/>
        </w:rPr>
        <w:t> por</w:t>
      </w:r>
      <w:r>
        <w:rPr>
          <w:w w:val="105"/>
        </w:rPr>
        <w:t> instituciones, es decir, el conjunto de normas que rija cada una de las instituciones en el derecho del trabajo.’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312" w:lineRule="auto" w:before="1"/>
        <w:ind w:left="380" w:firstLine="390"/>
      </w:pPr>
      <w:r>
        <w:rPr>
          <w:w w:val="105"/>
        </w:rPr>
        <w:t>Artículo</w:t>
      </w:r>
      <w:r>
        <w:rPr>
          <w:spacing w:val="-9"/>
          <w:w w:val="105"/>
        </w:rPr>
        <w:t> </w:t>
      </w:r>
      <w:r>
        <w:rPr>
          <w:w w:val="105"/>
        </w:rPr>
        <w:t>4°-</w:t>
      </w:r>
      <w:r>
        <w:rPr>
          <w:spacing w:val="-9"/>
          <w:w w:val="105"/>
        </w:rPr>
        <w:t> </w:t>
      </w:r>
      <w:r>
        <w:rPr>
          <w:w w:val="105"/>
        </w:rPr>
        <w:t>Sustitúyese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artículo</w:t>
      </w:r>
      <w:r>
        <w:rPr>
          <w:spacing w:val="-9"/>
          <w:w w:val="105"/>
        </w:rPr>
        <w:t> </w:t>
      </w:r>
      <w:r>
        <w:rPr>
          <w:w w:val="105"/>
        </w:rPr>
        <w:t>11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Ley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Contrato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Trabajo</w:t>
      </w:r>
      <w:r>
        <w:rPr>
          <w:spacing w:val="-9"/>
          <w:w w:val="105"/>
        </w:rPr>
        <w:t> </w:t>
      </w:r>
      <w:r>
        <w:rPr>
          <w:w w:val="105"/>
        </w:rPr>
        <w:t>N°</w:t>
      </w:r>
      <w:r>
        <w:rPr>
          <w:spacing w:val="-9"/>
          <w:w w:val="105"/>
        </w:rPr>
        <w:t> </w:t>
      </w:r>
      <w:r>
        <w:rPr>
          <w:w w:val="105"/>
        </w:rPr>
        <w:t>20.744 (t.o. 1976) y sus modificaciones por el siguiente:</w:t>
      </w:r>
    </w:p>
    <w:p>
      <w:pPr>
        <w:pStyle w:val="BodyText"/>
        <w:spacing w:line="309" w:lineRule="auto" w:before="216"/>
        <w:ind w:left="830" w:right="86"/>
        <w:jc w:val="both"/>
      </w:pPr>
      <w:r>
        <w:rPr>
          <w:w w:val="105"/>
        </w:rPr>
        <w:t>‘Artículo</w:t>
      </w:r>
      <w:r>
        <w:rPr>
          <w:w w:val="105"/>
        </w:rPr>
        <w:t> 11.-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Principios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interpretación</w:t>
      </w:r>
      <w:r>
        <w:rPr>
          <w:rFonts w:ascii="Cambria" w:hAnsi="Cambria"/>
          <w:b/>
          <w:w w:val="105"/>
        </w:rPr>
        <w:t> y</w:t>
      </w:r>
      <w:r>
        <w:rPr>
          <w:rFonts w:ascii="Cambria" w:hAnsi="Cambria"/>
          <w:b/>
          <w:w w:val="105"/>
        </w:rPr>
        <w:t> aplicación de la ley</w:t>
      </w:r>
      <w:r>
        <w:rPr>
          <w:w w:val="105"/>
        </w:rPr>
        <w:t>. Cuando </w:t>
      </w:r>
      <w:r>
        <w:rPr>
          <w:w w:val="105"/>
        </w:rPr>
        <w:t>una cuestión</w:t>
      </w:r>
      <w:r>
        <w:rPr>
          <w:w w:val="105"/>
        </w:rPr>
        <w:t> no</w:t>
      </w:r>
      <w:r>
        <w:rPr>
          <w:w w:val="105"/>
        </w:rPr>
        <w:t> pueda</w:t>
      </w:r>
      <w:r>
        <w:rPr>
          <w:w w:val="105"/>
        </w:rPr>
        <w:t> resolverse</w:t>
      </w:r>
      <w:r>
        <w:rPr>
          <w:w w:val="105"/>
        </w:rPr>
        <w:t> por</w:t>
      </w:r>
      <w:r>
        <w:rPr>
          <w:w w:val="105"/>
        </w:rPr>
        <w:t> aplicación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que</w:t>
      </w:r>
      <w:r>
        <w:rPr>
          <w:w w:val="105"/>
        </w:rPr>
        <w:t> rigen</w:t>
      </w:r>
      <w:r>
        <w:rPr>
          <w:w w:val="105"/>
        </w:rPr>
        <w:t> el</w:t>
      </w:r>
      <w:r>
        <w:rPr>
          <w:spacing w:val="40"/>
          <w:w w:val="105"/>
        </w:rPr>
        <w:t> </w:t>
      </w:r>
      <w:r>
        <w:rPr>
          <w:w w:val="105"/>
        </w:rPr>
        <w:t>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o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leyes</w:t>
      </w:r>
      <w:r>
        <w:rPr>
          <w:w w:val="105"/>
        </w:rPr>
        <w:t> análogas,</w:t>
      </w:r>
      <w:r>
        <w:rPr>
          <w:w w:val="105"/>
        </w:rPr>
        <w:t> se</w:t>
      </w:r>
      <w:r>
        <w:rPr>
          <w:w w:val="105"/>
        </w:rPr>
        <w:t> decidirá</w:t>
      </w:r>
      <w:r>
        <w:rPr>
          <w:w w:val="105"/>
        </w:rPr>
        <w:t> conforme</w:t>
      </w:r>
      <w:r>
        <w:rPr>
          <w:w w:val="105"/>
        </w:rPr>
        <w:t> a</w:t>
      </w:r>
      <w:r>
        <w:rPr>
          <w:w w:val="105"/>
        </w:rPr>
        <w:t> los principios generales del derecho del trabajo, la equidad y la buena fe.’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312" w:lineRule="auto"/>
        <w:ind w:left="380" w:right="81" w:firstLine="390"/>
      </w:pPr>
      <w:r>
        <w:rPr>
          <w:w w:val="105"/>
        </w:rPr>
        <w:t>Artículo 5º- Incorpórase</w:t>
      </w:r>
      <w:r>
        <w:rPr>
          <w:spacing w:val="-5"/>
          <w:w w:val="105"/>
        </w:rPr>
        <w:t> </w:t>
      </w:r>
      <w:r>
        <w:rPr>
          <w:w w:val="105"/>
        </w:rPr>
        <w:t>como</w:t>
      </w:r>
      <w:r>
        <w:rPr>
          <w:spacing w:val="-5"/>
          <w:w w:val="105"/>
        </w:rPr>
        <w:t> </w:t>
      </w:r>
      <w:r>
        <w:rPr>
          <w:w w:val="105"/>
        </w:rPr>
        <w:t>artículo</w:t>
      </w:r>
      <w:r>
        <w:rPr>
          <w:spacing w:val="-5"/>
          <w:w w:val="105"/>
        </w:rPr>
        <w:t> </w:t>
      </w:r>
      <w:r>
        <w:rPr>
          <w:w w:val="105"/>
        </w:rPr>
        <w:t>11</w:t>
      </w:r>
      <w:r>
        <w:rPr>
          <w:spacing w:val="-5"/>
          <w:w w:val="105"/>
        </w:rPr>
        <w:t> </w:t>
      </w:r>
      <w:r>
        <w:rPr>
          <w:w w:val="105"/>
        </w:rPr>
        <w:t>bis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Ley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Contrato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Trabajo</w:t>
      </w:r>
      <w:r>
        <w:rPr>
          <w:spacing w:val="-5"/>
          <w:w w:val="105"/>
        </w:rPr>
        <w:t> </w:t>
      </w:r>
      <w:r>
        <w:rPr>
          <w:w w:val="105"/>
        </w:rPr>
        <w:t>N° 20.744 (t.o. 1976) y sus modificaciones el siguiente texto:</w:t>
      </w:r>
    </w:p>
    <w:p>
      <w:pPr>
        <w:pStyle w:val="BodyText"/>
        <w:spacing w:before="70"/>
      </w:pPr>
    </w:p>
    <w:p>
      <w:pPr>
        <w:pStyle w:val="BodyText"/>
        <w:spacing w:line="307" w:lineRule="auto"/>
        <w:ind w:left="830" w:right="83"/>
        <w:jc w:val="both"/>
      </w:pPr>
      <w:r>
        <w:rPr/>
        <w:t>‘Artículo</w:t>
      </w:r>
      <w:r>
        <w:rPr>
          <w:spacing w:val="40"/>
        </w:rPr>
        <w:t> </w:t>
      </w:r>
      <w:r>
        <w:rPr/>
        <w:t>11</w:t>
      </w:r>
      <w:r>
        <w:rPr>
          <w:spacing w:val="40"/>
        </w:rPr>
        <w:t> </w:t>
      </w:r>
      <w:r>
        <w:rPr/>
        <w:t>bis.-</w:t>
      </w:r>
      <w:r>
        <w:rPr>
          <w:spacing w:val="40"/>
        </w:rPr>
        <w:t> </w:t>
      </w:r>
      <w:r>
        <w:rPr>
          <w:rFonts w:ascii="Cambria" w:hAnsi="Cambria"/>
          <w:b/>
        </w:rPr>
        <w:t>Formación</w:t>
      </w:r>
      <w:r>
        <w:rPr>
          <w:rFonts w:ascii="Cambria" w:hAnsi="Cambria"/>
          <w:b/>
          <w:spacing w:val="40"/>
        </w:rPr>
        <w:t> </w:t>
      </w:r>
      <w:r>
        <w:rPr>
          <w:rFonts w:ascii="Cambria" w:hAnsi="Cambria"/>
          <w:b/>
        </w:rPr>
        <w:t>profesional</w:t>
      </w:r>
      <w:r>
        <w:rPr/>
        <w:t>.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promoción</w:t>
      </w:r>
      <w:r>
        <w:rPr>
          <w:spacing w:val="40"/>
        </w:rPr>
        <w:t> </w:t>
      </w:r>
      <w:r>
        <w:rPr/>
        <w:t>profesional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la formación</w:t>
      </w:r>
      <w:r>
        <w:rPr>
          <w:spacing w:val="69"/>
        </w:rPr>
        <w:t> </w:t>
      </w:r>
      <w:r>
        <w:rPr/>
        <w:t>en</w:t>
      </w:r>
      <w:r>
        <w:rPr>
          <w:spacing w:val="70"/>
        </w:rPr>
        <w:t> </w:t>
      </w:r>
      <w:r>
        <w:rPr/>
        <w:t>el</w:t>
      </w:r>
      <w:r>
        <w:rPr>
          <w:spacing w:val="51"/>
        </w:rPr>
        <w:t> </w:t>
      </w:r>
      <w:r>
        <w:rPr/>
        <w:t>trabajo,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condiciones</w:t>
      </w:r>
      <w:r>
        <w:rPr>
          <w:spacing w:val="51"/>
        </w:rPr>
        <w:t> </w:t>
      </w:r>
      <w:r>
        <w:rPr/>
        <w:t>igualitarias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acceso</w:t>
      </w:r>
      <w:r>
        <w:rPr>
          <w:spacing w:val="50"/>
        </w:rPr>
        <w:t> </w:t>
      </w:r>
      <w:r>
        <w:rPr/>
        <w:t>y</w:t>
      </w:r>
      <w:r>
        <w:rPr>
          <w:spacing w:val="51"/>
        </w:rPr>
        <w:t> </w:t>
      </w:r>
      <w:r>
        <w:rPr/>
        <w:t>trato,</w:t>
      </w:r>
      <w:r>
        <w:rPr>
          <w:spacing w:val="50"/>
        </w:rPr>
        <w:t> </w:t>
      </w:r>
      <w:r>
        <w:rPr/>
        <w:t>será</w:t>
      </w:r>
      <w:r>
        <w:rPr>
          <w:spacing w:val="50"/>
        </w:rPr>
        <w:t> </w:t>
      </w:r>
      <w:r>
        <w:rPr>
          <w:spacing w:val="-5"/>
        </w:rPr>
        <w:t>un</w:t>
      </w:r>
    </w:p>
    <w:p>
      <w:pPr>
        <w:pStyle w:val="BodyText"/>
        <w:spacing w:after="0" w:line="307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830"/>
        <w:jc w:val="both"/>
      </w:pPr>
      <w:r>
        <w:rPr>
          <w:w w:val="105"/>
        </w:rPr>
        <w:t>derecho</w:t>
      </w:r>
      <w:r>
        <w:rPr>
          <w:spacing w:val="1"/>
          <w:w w:val="105"/>
        </w:rPr>
        <w:t> </w:t>
      </w:r>
      <w:r>
        <w:rPr>
          <w:w w:val="105"/>
        </w:rPr>
        <w:t>fundamental</w:t>
      </w:r>
      <w:r>
        <w:rPr>
          <w:spacing w:val="2"/>
          <w:w w:val="105"/>
        </w:rPr>
        <w:t> </w:t>
      </w:r>
      <w:r>
        <w:rPr>
          <w:w w:val="105"/>
        </w:rPr>
        <w:t>para</w:t>
      </w:r>
      <w:r>
        <w:rPr>
          <w:spacing w:val="2"/>
          <w:w w:val="105"/>
        </w:rPr>
        <w:t> </w:t>
      </w:r>
      <w:r>
        <w:rPr>
          <w:w w:val="105"/>
        </w:rPr>
        <w:t>todos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trabajadores.’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33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6°-</w:t>
      </w:r>
      <w:r>
        <w:rPr>
          <w:spacing w:val="-8"/>
          <w:w w:val="105"/>
        </w:rPr>
        <w:t> </w:t>
      </w:r>
      <w:r>
        <w:rPr>
          <w:w w:val="105"/>
        </w:rPr>
        <w:t>Sustitúyese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12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Contrato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Trabajo</w:t>
      </w:r>
      <w:r>
        <w:rPr>
          <w:spacing w:val="-8"/>
          <w:w w:val="105"/>
        </w:rPr>
        <w:t> </w:t>
      </w:r>
      <w:r>
        <w:rPr>
          <w:w w:val="105"/>
        </w:rPr>
        <w:t>N°</w:t>
      </w:r>
      <w:r>
        <w:rPr>
          <w:spacing w:val="-8"/>
          <w:w w:val="105"/>
        </w:rPr>
        <w:t> </w:t>
      </w:r>
      <w:r>
        <w:rPr>
          <w:w w:val="105"/>
        </w:rPr>
        <w:t>20.744 (t.o. 1976) y sus modificaciones por el 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4"/>
        <w:jc w:val="both"/>
      </w:pPr>
      <w:r>
        <w:rPr>
          <w:spacing w:val="-2"/>
          <w:w w:val="105"/>
        </w:rPr>
        <w:t>‘Artículo 12.-</w:t>
      </w:r>
      <w:r>
        <w:rPr>
          <w:spacing w:val="-9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Protección</w:t>
      </w:r>
      <w:r>
        <w:rPr>
          <w:rFonts w:ascii="Cambria" w:hAnsi="Cambria"/>
          <w:b/>
          <w:spacing w:val="-3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de</w:t>
      </w:r>
      <w:r>
        <w:rPr>
          <w:rFonts w:ascii="Cambria" w:hAnsi="Cambria"/>
          <w:b/>
          <w:spacing w:val="-3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los</w:t>
      </w:r>
      <w:r>
        <w:rPr>
          <w:rFonts w:ascii="Cambria" w:hAnsi="Cambria"/>
          <w:b/>
          <w:spacing w:val="-3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trabajadores.</w:t>
      </w:r>
      <w:r>
        <w:rPr>
          <w:rFonts w:ascii="Cambria" w:hAnsi="Cambria"/>
          <w:b/>
          <w:spacing w:val="-3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Irrenunciabilidad</w:t>
      </w:r>
      <w:r>
        <w:rPr>
          <w:spacing w:val="-2"/>
          <w:w w:val="105"/>
        </w:rPr>
        <w:t>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Será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nula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sin </w:t>
      </w:r>
      <w:r>
        <w:rPr>
          <w:w w:val="105"/>
        </w:rPr>
        <w:t>valor toda convención de partes que suprima o reduzca los derechos previstos en</w:t>
      </w:r>
      <w:r>
        <w:rPr>
          <w:spacing w:val="40"/>
          <w:w w:val="105"/>
        </w:rPr>
        <w:t> </w:t>
      </w:r>
      <w:r>
        <w:rPr>
          <w:w w:val="105"/>
        </w:rPr>
        <w:t>esta</w:t>
      </w:r>
      <w:r>
        <w:rPr>
          <w:spacing w:val="40"/>
          <w:w w:val="105"/>
        </w:rPr>
        <w:t> </w:t>
      </w:r>
      <w:r>
        <w:rPr>
          <w:w w:val="105"/>
        </w:rPr>
        <w:t>ley,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estatutos</w:t>
      </w:r>
      <w:r>
        <w:rPr>
          <w:spacing w:val="40"/>
          <w:w w:val="105"/>
        </w:rPr>
        <w:t> </w:t>
      </w:r>
      <w:r>
        <w:rPr>
          <w:w w:val="105"/>
        </w:rPr>
        <w:t>profesionales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las</w:t>
      </w:r>
      <w:r>
        <w:rPr>
          <w:spacing w:val="40"/>
          <w:w w:val="105"/>
        </w:rPr>
        <w:t> </w:t>
      </w:r>
      <w:r>
        <w:rPr>
          <w:w w:val="105"/>
        </w:rPr>
        <w:t>convenciones</w:t>
      </w:r>
      <w:r>
        <w:rPr>
          <w:spacing w:val="40"/>
          <w:w w:val="105"/>
        </w:rPr>
        <w:t> </w:t>
      </w:r>
      <w:r>
        <w:rPr>
          <w:w w:val="105"/>
        </w:rPr>
        <w:t>colectivas</w:t>
      </w:r>
      <w:r>
        <w:rPr>
          <w:w w:val="105"/>
        </w:rPr>
        <w:t> de trabajo, ya sea al tiempo de su celebración o de su ejecución, o del ejercicio de derechos provenientes de su extinción.’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312" w:lineRule="auto"/>
        <w:ind w:left="380" w:right="81" w:firstLine="36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7°-</w:t>
      </w:r>
      <w:r>
        <w:rPr>
          <w:spacing w:val="-8"/>
          <w:w w:val="105"/>
        </w:rPr>
        <w:t> </w:t>
      </w:r>
      <w:r>
        <w:rPr>
          <w:w w:val="105"/>
        </w:rPr>
        <w:t>Sustitúyese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15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Contrato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Trabajo</w:t>
      </w:r>
      <w:r>
        <w:rPr>
          <w:spacing w:val="-8"/>
          <w:w w:val="105"/>
        </w:rPr>
        <w:t> </w:t>
      </w:r>
      <w:r>
        <w:rPr>
          <w:w w:val="105"/>
        </w:rPr>
        <w:t>N°</w:t>
      </w:r>
      <w:r>
        <w:rPr>
          <w:spacing w:val="-8"/>
          <w:w w:val="105"/>
        </w:rPr>
        <w:t> </w:t>
      </w:r>
      <w:r>
        <w:rPr>
          <w:w w:val="105"/>
        </w:rPr>
        <w:t>20.744 (t.o. 1976) y sus modificaciones por el 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‘Artículo</w:t>
      </w:r>
      <w:r>
        <w:rPr>
          <w:w w:val="105"/>
        </w:rPr>
        <w:t> 15.-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Acuerdos</w:t>
      </w:r>
      <w:r>
        <w:rPr>
          <w:rFonts w:ascii="Cambria" w:hAnsi="Cambria"/>
          <w:b/>
          <w:w w:val="105"/>
        </w:rPr>
        <w:t> transaccionales</w:t>
      </w:r>
      <w:r>
        <w:rPr>
          <w:rFonts w:ascii="Cambria" w:hAnsi="Cambria"/>
          <w:b/>
          <w:w w:val="105"/>
        </w:rPr>
        <w:t> conciliatorios</w:t>
      </w:r>
      <w:r>
        <w:rPr>
          <w:rFonts w:ascii="Cambria" w:hAnsi="Cambria"/>
          <w:b/>
          <w:w w:val="105"/>
        </w:rPr>
        <w:t> o</w:t>
      </w:r>
      <w:r>
        <w:rPr>
          <w:rFonts w:ascii="Cambria" w:hAnsi="Cambria"/>
          <w:b/>
          <w:w w:val="105"/>
        </w:rPr>
        <w:t> liberatorios</w:t>
      </w:r>
      <w:r>
        <w:rPr>
          <w:w w:val="105"/>
        </w:rPr>
        <w:t>.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Su validez</w:t>
      </w:r>
      <w:r>
        <w:rPr>
          <w:w w:val="105"/>
        </w:rPr>
        <w:t>.</w:t>
      </w:r>
      <w:r>
        <w:rPr>
          <w:w w:val="105"/>
        </w:rPr>
        <w:t> Los</w:t>
      </w:r>
      <w:r>
        <w:rPr>
          <w:w w:val="105"/>
        </w:rPr>
        <w:t> acuerdos</w:t>
      </w:r>
      <w:r>
        <w:rPr>
          <w:w w:val="105"/>
        </w:rPr>
        <w:t> transaccionales,</w:t>
      </w:r>
      <w:r>
        <w:rPr>
          <w:w w:val="105"/>
        </w:rPr>
        <w:t> conciliatorios</w:t>
      </w:r>
      <w:r>
        <w:rPr>
          <w:w w:val="105"/>
        </w:rPr>
        <w:t> o</w:t>
      </w:r>
      <w:r>
        <w:rPr>
          <w:w w:val="105"/>
        </w:rPr>
        <w:t> liberatorios sólo serán válidos</w:t>
      </w:r>
      <w:r>
        <w:rPr>
          <w:w w:val="105"/>
        </w:rPr>
        <w:t> cuando</w:t>
      </w:r>
      <w:r>
        <w:rPr>
          <w:w w:val="105"/>
        </w:rPr>
        <w:t> se</w:t>
      </w:r>
      <w:r>
        <w:rPr>
          <w:w w:val="105"/>
        </w:rPr>
        <w:t> realicen</w:t>
      </w:r>
      <w:r>
        <w:rPr>
          <w:w w:val="105"/>
        </w:rPr>
        <w:t> con</w:t>
      </w:r>
      <w:r>
        <w:rPr>
          <w:w w:val="105"/>
        </w:rPr>
        <w:t> intervención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w w:val="105"/>
        </w:rPr>
        <w:t> judicial</w:t>
      </w:r>
      <w:r>
        <w:rPr>
          <w:w w:val="105"/>
        </w:rPr>
        <w:t> o administrativa,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mediare</w:t>
      </w:r>
      <w:r>
        <w:rPr>
          <w:spacing w:val="-2"/>
          <w:w w:val="105"/>
        </w:rPr>
        <w:t> </w:t>
      </w:r>
      <w:r>
        <w:rPr>
          <w:w w:val="105"/>
        </w:rPr>
        <w:t>resolución</w:t>
      </w:r>
      <w:r>
        <w:rPr>
          <w:spacing w:val="-2"/>
          <w:w w:val="105"/>
        </w:rPr>
        <w:t> </w:t>
      </w:r>
      <w:r>
        <w:rPr>
          <w:w w:val="105"/>
        </w:rPr>
        <w:t>fundada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cualquiera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ésta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declare que</w:t>
      </w:r>
      <w:r>
        <w:rPr>
          <w:w w:val="105"/>
        </w:rPr>
        <w:t> mediante</w:t>
      </w:r>
      <w:r>
        <w:rPr>
          <w:w w:val="105"/>
        </w:rPr>
        <w:t> tales</w:t>
      </w:r>
      <w:r>
        <w:rPr>
          <w:w w:val="105"/>
        </w:rPr>
        <w:t> actos</w:t>
      </w:r>
      <w:r>
        <w:rPr>
          <w:w w:val="105"/>
        </w:rPr>
        <w:t> se</w:t>
      </w:r>
      <w:r>
        <w:rPr>
          <w:w w:val="105"/>
        </w:rPr>
        <w:t> ha</w:t>
      </w:r>
      <w:r>
        <w:rPr>
          <w:w w:val="105"/>
        </w:rPr>
        <w:t> alcanzado</w:t>
      </w:r>
      <w:r>
        <w:rPr>
          <w:w w:val="105"/>
        </w:rPr>
        <w:t> una</w:t>
      </w:r>
      <w:r>
        <w:rPr>
          <w:w w:val="105"/>
        </w:rPr>
        <w:t> justa</w:t>
      </w:r>
      <w:r>
        <w:rPr>
          <w:w w:val="105"/>
        </w:rPr>
        <w:t> composición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spacing w:val="40"/>
          <w:w w:val="105"/>
        </w:rPr>
        <w:t> </w:t>
      </w:r>
      <w:r>
        <w:rPr>
          <w:w w:val="105"/>
        </w:rPr>
        <w:t>derechos e intereses de las partes.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88"/>
        <w:jc w:val="both"/>
      </w:pPr>
      <w:r>
        <w:rPr>
          <w:w w:val="105"/>
        </w:rPr>
        <w:t>En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casos,</w:t>
      </w:r>
      <w:r>
        <w:rPr>
          <w:w w:val="105"/>
        </w:rPr>
        <w:t> la</w:t>
      </w:r>
      <w:r>
        <w:rPr>
          <w:w w:val="105"/>
        </w:rPr>
        <w:t> homologación</w:t>
      </w:r>
      <w:r>
        <w:rPr>
          <w:w w:val="105"/>
        </w:rPr>
        <w:t> administrativa</w:t>
      </w:r>
      <w:r>
        <w:rPr>
          <w:w w:val="105"/>
        </w:rPr>
        <w:t> o judicial de los </w:t>
      </w:r>
      <w:r>
        <w:rPr>
          <w:w w:val="105"/>
        </w:rPr>
        <w:t>acuerdos conciliatorios,</w:t>
      </w:r>
      <w:r>
        <w:rPr>
          <w:w w:val="105"/>
        </w:rPr>
        <w:t> transaccionales</w:t>
      </w:r>
      <w:r>
        <w:rPr>
          <w:w w:val="105"/>
        </w:rPr>
        <w:t> o</w:t>
      </w:r>
      <w:r>
        <w:rPr>
          <w:w w:val="105"/>
        </w:rPr>
        <w:t> liberatorios</w:t>
      </w:r>
      <w:r>
        <w:rPr>
          <w:w w:val="105"/>
        </w:rPr>
        <w:t> le</w:t>
      </w:r>
      <w:r>
        <w:rPr>
          <w:w w:val="105"/>
        </w:rPr>
        <w:t> otorga</w:t>
      </w:r>
      <w:r>
        <w:rPr>
          <w:w w:val="105"/>
        </w:rPr>
        <w:t> autoridad</w:t>
      </w:r>
      <w:r>
        <w:rPr>
          <w:w w:val="105"/>
        </w:rPr>
        <w:t> de</w:t>
      </w:r>
      <w:r>
        <w:rPr>
          <w:w w:val="105"/>
        </w:rPr>
        <w:t> cosa </w:t>
      </w:r>
      <w:r>
        <w:rPr>
          <w:spacing w:val="-2"/>
          <w:w w:val="105"/>
        </w:rPr>
        <w:t>juzgada.’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 w:before="1"/>
        <w:ind w:left="380" w:firstLine="33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8°-</w:t>
      </w:r>
      <w:r>
        <w:rPr>
          <w:spacing w:val="-8"/>
          <w:w w:val="105"/>
        </w:rPr>
        <w:t> </w:t>
      </w:r>
      <w:r>
        <w:rPr>
          <w:w w:val="105"/>
        </w:rPr>
        <w:t>Sustitúyese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16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Contrato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Trabajo</w:t>
      </w:r>
      <w:r>
        <w:rPr>
          <w:spacing w:val="-8"/>
          <w:w w:val="105"/>
        </w:rPr>
        <w:t> </w:t>
      </w:r>
      <w:r>
        <w:rPr>
          <w:w w:val="105"/>
        </w:rPr>
        <w:t>N°</w:t>
      </w:r>
      <w:r>
        <w:rPr>
          <w:spacing w:val="-8"/>
          <w:w w:val="105"/>
        </w:rPr>
        <w:t> </w:t>
      </w:r>
      <w:r>
        <w:rPr>
          <w:w w:val="105"/>
        </w:rPr>
        <w:t>20.744 (t.o. 1976) y sus modificaciones por el siguiente:</w:t>
      </w:r>
    </w:p>
    <w:p>
      <w:pPr>
        <w:pStyle w:val="BodyText"/>
        <w:spacing w:before="70"/>
      </w:pPr>
    </w:p>
    <w:p>
      <w:pPr>
        <w:spacing w:line="304" w:lineRule="auto" w:before="0"/>
        <w:ind w:left="830" w:right="91" w:firstLine="0"/>
        <w:jc w:val="both"/>
        <w:rPr>
          <w:sz w:val="24"/>
        </w:rPr>
      </w:pPr>
      <w:r>
        <w:rPr>
          <w:w w:val="105"/>
          <w:sz w:val="24"/>
        </w:rPr>
        <w:t>‘Artículo</w:t>
      </w:r>
      <w:r>
        <w:rPr>
          <w:w w:val="105"/>
          <w:sz w:val="24"/>
        </w:rPr>
        <w:t> 16.-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Aplicación</w:t>
      </w:r>
      <w:r>
        <w:rPr>
          <w:rFonts w:ascii="Cambria" w:hAnsi="Cambria"/>
          <w:b/>
          <w:w w:val="105"/>
          <w:sz w:val="24"/>
        </w:rPr>
        <w:t> analógica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las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convenciones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colectivas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de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trabajo</w:t>
      </w:r>
      <w:r>
        <w:rPr>
          <w:w w:val="105"/>
          <w:sz w:val="24"/>
        </w:rPr>
        <w:t>. </w:t>
      </w:r>
      <w:r>
        <w:rPr>
          <w:rFonts w:ascii="Cambria" w:hAnsi="Cambria"/>
          <w:b/>
          <w:w w:val="105"/>
          <w:sz w:val="24"/>
        </w:rPr>
        <w:t>Su</w:t>
      </w:r>
      <w:r>
        <w:rPr>
          <w:rFonts w:ascii="Cambria" w:hAnsi="Cambria"/>
          <w:b/>
          <w:w w:val="105"/>
          <w:sz w:val="24"/>
        </w:rPr>
        <w:t> exclusión</w:t>
      </w:r>
      <w:r>
        <w:rPr>
          <w:w w:val="105"/>
          <w:sz w:val="24"/>
        </w:rPr>
        <w:t>.</w:t>
      </w:r>
      <w:r>
        <w:rPr>
          <w:w w:val="105"/>
          <w:sz w:val="24"/>
        </w:rPr>
        <w:t> Las</w:t>
      </w:r>
      <w:r>
        <w:rPr>
          <w:w w:val="105"/>
          <w:sz w:val="24"/>
        </w:rPr>
        <w:t> convenciones</w:t>
      </w:r>
      <w:r>
        <w:rPr>
          <w:w w:val="105"/>
          <w:sz w:val="24"/>
        </w:rPr>
        <w:t> colectivas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no</w:t>
      </w:r>
      <w:r>
        <w:rPr>
          <w:w w:val="105"/>
          <w:sz w:val="24"/>
        </w:rPr>
        <w:t> son</w:t>
      </w:r>
      <w:r>
        <w:rPr>
          <w:w w:val="105"/>
          <w:sz w:val="24"/>
        </w:rPr>
        <w:t> susceptibles</w:t>
      </w:r>
      <w:r>
        <w:rPr>
          <w:w w:val="105"/>
          <w:sz w:val="24"/>
        </w:rPr>
        <w:t> de aplicación extensiva o analógica.’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line="312" w:lineRule="auto" w:before="1"/>
        <w:ind w:left="380" w:firstLine="33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9°-</w:t>
      </w:r>
      <w:r>
        <w:rPr>
          <w:spacing w:val="-8"/>
          <w:w w:val="105"/>
        </w:rPr>
        <w:t> </w:t>
      </w:r>
      <w:r>
        <w:rPr>
          <w:w w:val="105"/>
        </w:rPr>
        <w:t>Sustitúyese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18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Contrato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Trabajo</w:t>
      </w:r>
      <w:r>
        <w:rPr>
          <w:spacing w:val="-8"/>
          <w:w w:val="105"/>
        </w:rPr>
        <w:t> </w:t>
      </w:r>
      <w:r>
        <w:rPr>
          <w:w w:val="105"/>
        </w:rPr>
        <w:t>N°</w:t>
      </w:r>
      <w:r>
        <w:rPr>
          <w:spacing w:val="-8"/>
          <w:w w:val="105"/>
        </w:rPr>
        <w:t> </w:t>
      </w:r>
      <w:r>
        <w:rPr>
          <w:w w:val="105"/>
        </w:rPr>
        <w:t>20.744 (t.o. 1976) y sus modificaciones por el siguiente:</w:t>
      </w:r>
    </w:p>
    <w:p>
      <w:pPr>
        <w:pStyle w:val="BodyText"/>
        <w:spacing w:after="0" w:line="312" w:lineRule="auto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09" w:lineRule="auto"/>
        <w:ind w:left="830" w:right="84"/>
        <w:jc w:val="both"/>
      </w:pPr>
      <w:r>
        <w:rPr>
          <w:w w:val="105"/>
        </w:rPr>
        <w:t>‘Artículo</w:t>
      </w:r>
      <w:r>
        <w:rPr>
          <w:w w:val="105"/>
        </w:rPr>
        <w:t> 18.-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Antigüedad</w:t>
      </w:r>
      <w:r>
        <w:rPr>
          <w:rFonts w:ascii="Cambria" w:hAnsi="Cambria"/>
          <w:b/>
          <w:w w:val="105"/>
        </w:rPr>
        <w:t> del</w:t>
      </w:r>
      <w:r>
        <w:rPr>
          <w:rFonts w:ascii="Cambria" w:hAnsi="Cambria"/>
          <w:b/>
          <w:w w:val="105"/>
        </w:rPr>
        <w:t> trabajador</w:t>
      </w:r>
      <w:r>
        <w:rPr>
          <w:w w:val="105"/>
        </w:rPr>
        <w:t>.</w:t>
      </w:r>
      <w:r>
        <w:rPr>
          <w:w w:val="105"/>
        </w:rPr>
        <w:t> Cuando</w:t>
      </w:r>
      <w:r>
        <w:rPr>
          <w:w w:val="105"/>
        </w:rPr>
        <w:t> se</w:t>
      </w:r>
      <w:r>
        <w:rPr>
          <w:w w:val="105"/>
        </w:rPr>
        <w:t> reconozcan</w:t>
      </w:r>
      <w:r>
        <w:rPr>
          <w:w w:val="105"/>
        </w:rPr>
        <w:t> derechos</w:t>
      </w:r>
      <w:r>
        <w:rPr>
          <w:w w:val="105"/>
        </w:rPr>
        <w:t> al trabajador</w:t>
      </w:r>
      <w:r>
        <w:rPr>
          <w:w w:val="105"/>
        </w:rPr>
        <w:t> en</w:t>
      </w:r>
      <w:r>
        <w:rPr>
          <w:w w:val="105"/>
        </w:rPr>
        <w:t> función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antigüedad,</w:t>
      </w:r>
      <w:r>
        <w:rPr>
          <w:w w:val="105"/>
        </w:rPr>
        <w:t> se</w:t>
      </w:r>
      <w:r>
        <w:rPr>
          <w:w w:val="105"/>
        </w:rPr>
        <w:t> considerará</w:t>
      </w:r>
      <w:r>
        <w:rPr>
          <w:w w:val="105"/>
        </w:rPr>
        <w:t> como</w:t>
      </w:r>
      <w:r>
        <w:rPr>
          <w:w w:val="105"/>
        </w:rPr>
        <w:t> tiempo</w:t>
      </w:r>
      <w:r>
        <w:rPr>
          <w:w w:val="105"/>
        </w:rPr>
        <w:t> de servicio</w:t>
      </w:r>
      <w:r>
        <w:rPr>
          <w:w w:val="105"/>
        </w:rPr>
        <w:t> aquel</w:t>
      </w:r>
      <w:r>
        <w:rPr>
          <w:w w:val="105"/>
        </w:rPr>
        <w:t> efectivamente</w:t>
      </w:r>
      <w:r>
        <w:rPr>
          <w:w w:val="105"/>
        </w:rPr>
        <w:t> trabajado</w:t>
      </w:r>
      <w:r>
        <w:rPr>
          <w:w w:val="105"/>
        </w:rPr>
        <w:t> desde</w:t>
      </w:r>
      <w:r>
        <w:rPr>
          <w:w w:val="105"/>
        </w:rPr>
        <w:t> el</w:t>
      </w:r>
      <w:r>
        <w:rPr>
          <w:w w:val="105"/>
        </w:rPr>
        <w:t> inicio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relación</w:t>
      </w:r>
      <w:r>
        <w:rPr>
          <w:w w:val="105"/>
        </w:rPr>
        <w:t> laboral, incluyendo el correspondiente a los sucesivos contratos a plazo que las partes hubieran</w:t>
      </w:r>
      <w:r>
        <w:rPr>
          <w:w w:val="105"/>
        </w:rPr>
        <w:t> celebrado.</w:t>
      </w:r>
      <w:r>
        <w:rPr>
          <w:w w:val="105"/>
        </w:rPr>
        <w:t> Asimismo,</w:t>
      </w:r>
      <w:r>
        <w:rPr>
          <w:w w:val="105"/>
        </w:rPr>
        <w:t> se</w:t>
      </w:r>
      <w:r>
        <w:rPr>
          <w:w w:val="105"/>
        </w:rPr>
        <w:t> computará</w:t>
      </w:r>
      <w:r>
        <w:rPr>
          <w:w w:val="105"/>
        </w:rPr>
        <w:t> como</w:t>
      </w:r>
      <w:r>
        <w:rPr>
          <w:w w:val="105"/>
        </w:rPr>
        <w:t> antigüedad</w:t>
      </w:r>
      <w:r>
        <w:rPr>
          <w:w w:val="105"/>
        </w:rPr>
        <w:t> el</w:t>
      </w:r>
      <w:r>
        <w:rPr>
          <w:w w:val="105"/>
        </w:rPr>
        <w:t> tiempo</w:t>
      </w:r>
      <w:r>
        <w:rPr>
          <w:w w:val="105"/>
        </w:rPr>
        <w:t> de servicio</w:t>
      </w:r>
      <w:r>
        <w:rPr>
          <w:w w:val="105"/>
        </w:rPr>
        <w:t> anterior,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casos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hubiese</w:t>
      </w:r>
      <w:r>
        <w:rPr>
          <w:w w:val="105"/>
        </w:rPr>
        <w:t> cesado</w:t>
      </w:r>
      <w:r>
        <w:rPr>
          <w:w w:val="105"/>
        </w:rPr>
        <w:t> por</w:t>
      </w:r>
      <w:r>
        <w:rPr>
          <w:spacing w:val="40"/>
          <w:w w:val="105"/>
        </w:rPr>
        <w:t> </w:t>
      </w:r>
      <w:r>
        <w:rPr>
          <w:w w:val="105"/>
        </w:rPr>
        <w:t>cualquier</w:t>
      </w:r>
      <w:r>
        <w:rPr>
          <w:w w:val="105"/>
        </w:rPr>
        <w:t> causa</w:t>
      </w:r>
      <w:r>
        <w:rPr>
          <w:w w:val="105"/>
        </w:rPr>
        <w:t> y</w:t>
      </w:r>
      <w:r>
        <w:rPr>
          <w:w w:val="105"/>
        </w:rPr>
        <w:t> reingrese</w:t>
      </w:r>
      <w:r>
        <w:rPr>
          <w:w w:val="105"/>
        </w:rPr>
        <w:t> bajo</w:t>
      </w:r>
      <w:r>
        <w:rPr>
          <w:w w:val="105"/>
        </w:rPr>
        <w:t> las</w:t>
      </w:r>
      <w:r>
        <w:rPr>
          <w:w w:val="105"/>
        </w:rPr>
        <w:t> órdenes</w:t>
      </w:r>
      <w:r>
        <w:rPr>
          <w:w w:val="105"/>
        </w:rPr>
        <w:t> del</w:t>
      </w:r>
      <w:r>
        <w:rPr>
          <w:w w:val="105"/>
        </w:rPr>
        <w:t> mismo</w:t>
      </w:r>
      <w:r>
        <w:rPr>
          <w:w w:val="105"/>
        </w:rPr>
        <w:t> empleador.</w:t>
      </w:r>
      <w:r>
        <w:rPr>
          <w:w w:val="105"/>
        </w:rPr>
        <w:t> </w:t>
      </w:r>
      <w:r>
        <w:rPr>
          <w:color w:val="FF0000"/>
          <w:w w:val="105"/>
        </w:rPr>
        <w:t>Si transcurriese</w:t>
      </w:r>
      <w:r>
        <w:rPr>
          <w:color w:val="FF0000"/>
          <w:w w:val="105"/>
        </w:rPr>
        <w:t> un</w:t>
      </w:r>
      <w:r>
        <w:rPr>
          <w:color w:val="FF0000"/>
          <w:w w:val="105"/>
        </w:rPr>
        <w:t> plazo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DOS</w:t>
      </w:r>
      <w:r>
        <w:rPr>
          <w:color w:val="FF0000"/>
          <w:w w:val="105"/>
        </w:rPr>
        <w:t> (2)</w:t>
      </w:r>
      <w:r>
        <w:rPr>
          <w:color w:val="FF0000"/>
          <w:w w:val="105"/>
        </w:rPr>
        <w:t> años</w:t>
      </w:r>
      <w:r>
        <w:rPr>
          <w:color w:val="FF0000"/>
          <w:w w:val="105"/>
        </w:rPr>
        <w:t> entre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cese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vínculo</w:t>
      </w:r>
      <w:r>
        <w:rPr>
          <w:color w:val="FF0000"/>
          <w:w w:val="105"/>
        </w:rPr>
        <w:t> laboral, cualquiera fuera la causa, y el trabajador reingresara a prestar servicios con el mismo</w:t>
      </w:r>
      <w:r>
        <w:rPr>
          <w:color w:val="FF0000"/>
          <w:w w:val="105"/>
        </w:rPr>
        <w:t> empleador,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antigüedad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tiempo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servicio</w:t>
      </w:r>
      <w:r>
        <w:rPr>
          <w:color w:val="FF0000"/>
          <w:w w:val="105"/>
        </w:rPr>
        <w:t> anterior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será </w:t>
      </w:r>
      <w:r>
        <w:rPr>
          <w:color w:val="FF0000"/>
          <w:spacing w:val="-2"/>
          <w:w w:val="105"/>
        </w:rPr>
        <w:t>computada.</w:t>
      </w:r>
      <w:r>
        <w:rPr>
          <w:spacing w:val="-2"/>
          <w:w w:val="105"/>
        </w:rPr>
        <w:t>’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12" w:lineRule="auto"/>
        <w:ind w:left="380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10.-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20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Trabajo</w:t>
      </w:r>
      <w:r>
        <w:rPr>
          <w:spacing w:val="27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5"/>
        <w:jc w:val="both"/>
      </w:pPr>
      <w:r>
        <w:rPr>
          <w:w w:val="105"/>
        </w:rPr>
        <w:t>‘Artículo</w:t>
      </w:r>
      <w:r>
        <w:rPr>
          <w:w w:val="105"/>
        </w:rPr>
        <w:t> 20.-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Gratuidad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o</w:t>
      </w:r>
      <w:r>
        <w:rPr>
          <w:w w:val="105"/>
        </w:rPr>
        <w:t> sus</w:t>
      </w:r>
      <w:r>
        <w:rPr>
          <w:w w:val="105"/>
        </w:rPr>
        <w:t> derecho-habientes</w:t>
      </w:r>
      <w:r>
        <w:rPr>
          <w:w w:val="105"/>
        </w:rPr>
        <w:t> gozarán</w:t>
      </w:r>
      <w:r>
        <w:rPr>
          <w:w w:val="105"/>
        </w:rPr>
        <w:t> del beneficio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gratuidad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procedimientos</w:t>
      </w:r>
      <w:r>
        <w:rPr>
          <w:w w:val="105"/>
        </w:rPr>
        <w:t> judiciales</w:t>
      </w:r>
      <w:r>
        <w:rPr>
          <w:w w:val="105"/>
        </w:rPr>
        <w:t> o</w:t>
      </w:r>
      <w:r>
        <w:rPr>
          <w:w w:val="105"/>
        </w:rPr>
        <w:t> </w:t>
      </w:r>
      <w:r>
        <w:rPr>
          <w:w w:val="105"/>
        </w:rPr>
        <w:t>administrativos derivados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aplicación de esta ley, estatutos profesionales o convenciones colectivas</w:t>
      </w:r>
      <w:r>
        <w:rPr>
          <w:w w:val="105"/>
        </w:rPr>
        <w:t> de</w:t>
      </w:r>
      <w:r>
        <w:rPr>
          <w:w w:val="105"/>
        </w:rPr>
        <w:t> trabajo.</w:t>
      </w:r>
      <w:r>
        <w:rPr>
          <w:w w:val="105"/>
        </w:rPr>
        <w:t> Su</w:t>
      </w:r>
      <w:r>
        <w:rPr>
          <w:w w:val="105"/>
        </w:rPr>
        <w:t> vivienda</w:t>
      </w:r>
      <w:r>
        <w:rPr>
          <w:w w:val="105"/>
        </w:rPr>
        <w:t> no</w:t>
      </w:r>
      <w:r>
        <w:rPr>
          <w:w w:val="105"/>
        </w:rPr>
        <w:t> podrá</w:t>
      </w:r>
      <w:r>
        <w:rPr>
          <w:w w:val="105"/>
        </w:rPr>
        <w:t> ser</w:t>
      </w:r>
      <w:r>
        <w:rPr>
          <w:w w:val="105"/>
        </w:rPr>
        <w:t> afectada</w:t>
      </w:r>
      <w:r>
        <w:rPr>
          <w:w w:val="105"/>
        </w:rPr>
        <w:t> al</w:t>
      </w:r>
      <w:r>
        <w:rPr>
          <w:w w:val="105"/>
        </w:rPr>
        <w:t> pago de costas en caso alguno.</w:t>
      </w:r>
    </w:p>
    <w:p>
      <w:pPr>
        <w:pStyle w:val="BodyText"/>
        <w:spacing w:line="312" w:lineRule="auto" w:before="5"/>
        <w:ind w:left="830" w:right="84"/>
        <w:jc w:val="both"/>
      </w:pPr>
      <w:r>
        <w:rPr>
          <w:w w:val="105"/>
        </w:rPr>
        <w:t>En</w:t>
      </w:r>
      <w:r>
        <w:rPr>
          <w:w w:val="105"/>
        </w:rPr>
        <w:t> cuanto</w:t>
      </w:r>
      <w:r>
        <w:rPr>
          <w:w w:val="105"/>
        </w:rPr>
        <w:t> si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antecedentes</w:t>
      </w:r>
      <w:r>
        <w:rPr>
          <w:w w:val="105"/>
        </w:rPr>
        <w:t> del</w:t>
      </w:r>
      <w:r>
        <w:rPr>
          <w:w w:val="105"/>
        </w:rPr>
        <w:t> proceso</w:t>
      </w:r>
      <w:r>
        <w:rPr>
          <w:w w:val="105"/>
        </w:rPr>
        <w:t> resultase</w:t>
      </w:r>
      <w:r>
        <w:rPr>
          <w:w w:val="105"/>
        </w:rPr>
        <w:t> pluspetición</w:t>
      </w:r>
      <w:r>
        <w:rPr>
          <w:spacing w:val="40"/>
          <w:w w:val="105"/>
        </w:rPr>
        <w:t> </w:t>
      </w:r>
      <w:r>
        <w:rPr>
          <w:w w:val="105"/>
        </w:rPr>
        <w:t>inexcusable,</w:t>
      </w:r>
      <w:r>
        <w:rPr>
          <w:w w:val="105"/>
        </w:rPr>
        <w:t> configurándose</w:t>
      </w:r>
      <w:r>
        <w:rPr>
          <w:w w:val="105"/>
        </w:rPr>
        <w:t> ésta</w:t>
      </w:r>
      <w:r>
        <w:rPr>
          <w:w w:val="105"/>
        </w:rPr>
        <w:t> de</w:t>
      </w:r>
      <w:r>
        <w:rPr>
          <w:w w:val="105"/>
        </w:rPr>
        <w:t> manera</w:t>
      </w:r>
      <w:r>
        <w:rPr>
          <w:w w:val="105"/>
        </w:rPr>
        <w:t> objetiva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 sobreestimación de los créditos reclamados, las costas deberán ser soportadas solidariamente entre la parte y el profesional actuante.’</w:t>
      </w: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2"/>
        <w:ind w:left="74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3229" w:right="2480"/>
        <w:jc w:val="center"/>
      </w:pP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Contrato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Trabajo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General Sección I</w:t>
      </w:r>
    </w:p>
    <w:p>
      <w:pPr>
        <w:pStyle w:val="BodyText"/>
        <w:spacing w:before="1"/>
        <w:ind w:left="746"/>
        <w:jc w:val="center"/>
      </w:pP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contrato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relación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trabajo</w:t>
      </w:r>
    </w:p>
    <w:p>
      <w:pPr>
        <w:pStyle w:val="BodyText"/>
        <w:spacing w:before="160"/>
      </w:pPr>
    </w:p>
    <w:p>
      <w:pPr>
        <w:pStyle w:val="BodyText"/>
        <w:spacing w:before="1"/>
        <w:ind w:left="711"/>
        <w:jc w:val="both"/>
      </w:pPr>
      <w:r>
        <w:rPr>
          <w:w w:val="105"/>
        </w:rPr>
        <w:t>Artículo</w:t>
      </w:r>
      <w:r>
        <w:rPr>
          <w:spacing w:val="-5"/>
          <w:w w:val="105"/>
        </w:rPr>
        <w:t> </w:t>
      </w:r>
      <w:r>
        <w:rPr>
          <w:w w:val="105"/>
        </w:rPr>
        <w:t>11.-</w:t>
      </w:r>
      <w:r>
        <w:rPr>
          <w:spacing w:val="-4"/>
          <w:w w:val="105"/>
        </w:rPr>
        <w:t> </w:t>
      </w:r>
      <w:r>
        <w:rPr>
          <w:w w:val="105"/>
        </w:rPr>
        <w:t>Sustitúyese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artículo</w:t>
      </w:r>
      <w:r>
        <w:rPr>
          <w:spacing w:val="-5"/>
          <w:w w:val="105"/>
        </w:rPr>
        <w:t> </w:t>
      </w:r>
      <w:r>
        <w:rPr>
          <w:w w:val="105"/>
        </w:rPr>
        <w:t>21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Ley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Contrato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Trabajo</w:t>
      </w:r>
      <w:r>
        <w:rPr>
          <w:spacing w:val="-5"/>
          <w:w w:val="105"/>
        </w:rPr>
        <w:t> </w:t>
      </w:r>
      <w:r>
        <w:rPr>
          <w:w w:val="105"/>
        </w:rPr>
        <w:t>N°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20.744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w w:val="105"/>
        </w:rPr>
        <w:t>(t.o.</w:t>
      </w:r>
      <w:r>
        <w:rPr>
          <w:spacing w:val="-13"/>
          <w:w w:val="105"/>
        </w:rPr>
        <w:t> </w:t>
      </w:r>
      <w:r>
        <w:rPr>
          <w:w w:val="105"/>
        </w:rPr>
        <w:t>1976)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sus</w:t>
      </w:r>
      <w:r>
        <w:rPr>
          <w:spacing w:val="-13"/>
          <w:w w:val="105"/>
        </w:rPr>
        <w:t> </w:t>
      </w:r>
      <w:r>
        <w:rPr>
          <w:w w:val="105"/>
        </w:rPr>
        <w:t>modificaciones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siguiente:</w:t>
      </w:r>
    </w:p>
    <w:p>
      <w:pPr>
        <w:pStyle w:val="BodyText"/>
        <w:spacing w:before="153"/>
      </w:pPr>
    </w:p>
    <w:p>
      <w:pPr>
        <w:pStyle w:val="BodyText"/>
        <w:spacing w:line="309" w:lineRule="auto"/>
        <w:ind w:left="830" w:right="85"/>
        <w:jc w:val="both"/>
      </w:pPr>
      <w:r>
        <w:rPr>
          <w:w w:val="105"/>
        </w:rPr>
        <w:t>‘Artículo 21.- </w:t>
      </w:r>
      <w:r>
        <w:rPr>
          <w:rFonts w:ascii="Cambria" w:hAnsi="Cambria"/>
          <w:b/>
          <w:w w:val="105"/>
        </w:rPr>
        <w:t>Contrato de trabajo</w:t>
      </w:r>
      <w:r>
        <w:rPr>
          <w:w w:val="105"/>
        </w:rPr>
        <w:t>. Habrá</w:t>
      </w:r>
      <w:r>
        <w:rPr>
          <w:spacing w:val="-10"/>
          <w:w w:val="105"/>
        </w:rPr>
        <w:t> </w:t>
      </w:r>
      <w:r>
        <w:rPr>
          <w:w w:val="105"/>
        </w:rPr>
        <w:t>contrato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trabajo,</w:t>
      </w:r>
      <w:r>
        <w:rPr>
          <w:spacing w:val="-10"/>
          <w:w w:val="105"/>
        </w:rPr>
        <w:t> </w:t>
      </w:r>
      <w:r>
        <w:rPr>
          <w:w w:val="105"/>
        </w:rPr>
        <w:t>cualquiera</w:t>
      </w:r>
      <w:r>
        <w:rPr>
          <w:spacing w:val="-10"/>
          <w:w w:val="105"/>
        </w:rPr>
        <w:t> </w:t>
      </w:r>
      <w:r>
        <w:rPr>
          <w:w w:val="105"/>
        </w:rPr>
        <w:t>sea</w:t>
      </w:r>
      <w:r>
        <w:rPr>
          <w:spacing w:val="-10"/>
          <w:w w:val="105"/>
        </w:rPr>
        <w:t> </w:t>
      </w:r>
      <w:r>
        <w:rPr>
          <w:w w:val="105"/>
        </w:rPr>
        <w:t>su forma o denominación, siempre que una persona humana se obligue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prestar servicios</w:t>
      </w:r>
      <w:r>
        <w:rPr>
          <w:w w:val="105"/>
        </w:rPr>
        <w:t> en</w:t>
      </w:r>
      <w:r>
        <w:rPr>
          <w:w w:val="105"/>
        </w:rPr>
        <w:t> favor</w:t>
      </w:r>
      <w:r>
        <w:rPr>
          <w:w w:val="105"/>
        </w:rPr>
        <w:t> de</w:t>
      </w:r>
      <w:r>
        <w:rPr>
          <w:w w:val="105"/>
        </w:rPr>
        <w:t> otra</w:t>
      </w:r>
      <w:r>
        <w:rPr>
          <w:w w:val="105"/>
        </w:rPr>
        <w:t> persona</w:t>
      </w:r>
      <w:r>
        <w:rPr>
          <w:w w:val="105"/>
        </w:rPr>
        <w:t> y</w:t>
      </w:r>
      <w:r>
        <w:rPr>
          <w:w w:val="105"/>
        </w:rPr>
        <w:t> bajo</w:t>
      </w:r>
      <w:r>
        <w:rPr>
          <w:w w:val="105"/>
        </w:rPr>
        <w:t> la</w:t>
      </w:r>
      <w:r>
        <w:rPr>
          <w:w w:val="105"/>
        </w:rPr>
        <w:t> dependencia</w:t>
      </w:r>
      <w:r>
        <w:rPr>
          <w:w w:val="105"/>
        </w:rPr>
        <w:t> de ésta, durante un período</w:t>
      </w:r>
      <w:r>
        <w:rPr>
          <w:w w:val="105"/>
        </w:rPr>
        <w:t> determinado</w:t>
      </w:r>
      <w:r>
        <w:rPr>
          <w:w w:val="105"/>
        </w:rPr>
        <w:t> o</w:t>
      </w:r>
      <w:r>
        <w:rPr>
          <w:w w:val="105"/>
        </w:rPr>
        <w:t> indeterminado</w:t>
      </w:r>
      <w:r>
        <w:rPr>
          <w:w w:val="105"/>
        </w:rPr>
        <w:t> de</w:t>
      </w:r>
      <w:r>
        <w:rPr>
          <w:w w:val="105"/>
        </w:rPr>
        <w:t> tiempo,</w:t>
      </w:r>
      <w:r>
        <w:rPr>
          <w:w w:val="105"/>
        </w:rPr>
        <w:t> mediante</w:t>
      </w:r>
      <w:r>
        <w:rPr>
          <w:w w:val="105"/>
        </w:rPr>
        <w:t> el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una remuneración.</w:t>
      </w:r>
      <w:r>
        <w:rPr>
          <w:w w:val="105"/>
        </w:rPr>
        <w:t> Sus</w:t>
      </w:r>
      <w:r>
        <w:rPr>
          <w:w w:val="105"/>
        </w:rPr>
        <w:t> cláusulas,</w:t>
      </w:r>
      <w:r>
        <w:rPr>
          <w:w w:val="105"/>
        </w:rPr>
        <w:t> en</w:t>
      </w:r>
      <w:r>
        <w:rPr>
          <w:w w:val="105"/>
        </w:rPr>
        <w:t> cuanto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forma</w:t>
      </w:r>
      <w:r>
        <w:rPr>
          <w:w w:val="105"/>
        </w:rPr>
        <w:t> y</w:t>
      </w:r>
      <w:r>
        <w:rPr>
          <w:w w:val="105"/>
        </w:rPr>
        <w:t> condiciones</w:t>
      </w:r>
      <w:r>
        <w:rPr>
          <w:w w:val="105"/>
        </w:rPr>
        <w:t> de</w:t>
      </w:r>
      <w:r>
        <w:rPr>
          <w:w w:val="105"/>
        </w:rPr>
        <w:t> la prestación,</w:t>
      </w:r>
      <w:r>
        <w:rPr>
          <w:w w:val="105"/>
        </w:rPr>
        <w:t> quedan</w:t>
      </w:r>
      <w:r>
        <w:rPr>
          <w:w w:val="105"/>
        </w:rPr>
        <w:t> sometidas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</w:t>
      </w:r>
      <w:r>
        <w:rPr>
          <w:w w:val="105"/>
        </w:rPr>
        <w:t> orden</w:t>
      </w:r>
      <w:r>
        <w:rPr>
          <w:w w:val="105"/>
        </w:rPr>
        <w:t> público,</w:t>
      </w:r>
      <w:r>
        <w:rPr>
          <w:w w:val="105"/>
        </w:rPr>
        <w:t> los estatutos, las convenciones colectivas o los laudos con fuerza de tales.’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 w:before="1"/>
        <w:ind w:left="380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12.-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22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26"/>
          <w:w w:val="105"/>
        </w:rPr>
        <w:t> </w:t>
      </w:r>
      <w:r>
        <w:rPr>
          <w:w w:val="105"/>
        </w:rPr>
        <w:t>Ley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Contrato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Trabajo</w:t>
      </w:r>
      <w:r>
        <w:rPr>
          <w:spacing w:val="26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7"/>
        <w:jc w:val="both"/>
      </w:pPr>
      <w:r>
        <w:rPr>
          <w:w w:val="105"/>
        </w:rPr>
        <w:t>‘Artículo</w:t>
      </w:r>
      <w:r>
        <w:rPr>
          <w:w w:val="105"/>
        </w:rPr>
        <w:t> 22.-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Relación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trabajo</w:t>
      </w:r>
      <w:r>
        <w:rPr>
          <w:w w:val="105"/>
        </w:rPr>
        <w:t>.</w:t>
      </w:r>
      <w:r>
        <w:rPr>
          <w:w w:val="105"/>
        </w:rPr>
        <w:t> Habrá</w:t>
      </w:r>
      <w:r>
        <w:rPr>
          <w:w w:val="105"/>
        </w:rPr>
        <w:t> relación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cuando</w:t>
      </w:r>
      <w:r>
        <w:rPr>
          <w:w w:val="105"/>
        </w:rPr>
        <w:t> una persona humana preste servicios en favor de otra persona, bajo la </w:t>
      </w:r>
      <w:r>
        <w:rPr>
          <w:w w:val="105"/>
        </w:rPr>
        <w:t>dependencia de ésta en forma voluntaria y mediante el pago de una remuneración.’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312" w:lineRule="auto"/>
        <w:ind w:left="380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13.-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23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Trabajo</w:t>
      </w:r>
      <w:r>
        <w:rPr>
          <w:spacing w:val="27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‘Artículo 23.- </w:t>
      </w:r>
      <w:r>
        <w:rPr>
          <w:rFonts w:ascii="Cambria" w:hAnsi="Cambria"/>
          <w:b/>
          <w:w w:val="105"/>
        </w:rPr>
        <w:t>Presunción de la existencia del</w:t>
      </w:r>
      <w:r>
        <w:rPr>
          <w:rFonts w:ascii="Cambria" w:hAnsi="Cambria"/>
          <w:b/>
          <w:spacing w:val="-7"/>
          <w:w w:val="105"/>
        </w:rPr>
        <w:t> </w:t>
      </w:r>
      <w:r>
        <w:rPr>
          <w:rFonts w:ascii="Cambria" w:hAnsi="Cambria"/>
          <w:b/>
          <w:w w:val="105"/>
        </w:rPr>
        <w:t>contrato</w:t>
      </w:r>
      <w:r>
        <w:rPr>
          <w:rFonts w:ascii="Cambria" w:hAnsi="Cambria"/>
          <w:b/>
          <w:spacing w:val="-7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-7"/>
          <w:w w:val="105"/>
        </w:rPr>
        <w:t> </w:t>
      </w:r>
      <w:r>
        <w:rPr>
          <w:rFonts w:ascii="Cambria" w:hAnsi="Cambria"/>
          <w:b/>
          <w:w w:val="105"/>
        </w:rPr>
        <w:t>trabajo</w:t>
      </w:r>
      <w:r>
        <w:rPr>
          <w:w w:val="105"/>
        </w:rPr>
        <w:t>.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hecho</w:t>
      </w:r>
      <w:r>
        <w:rPr>
          <w:spacing w:val="-12"/>
          <w:w w:val="105"/>
        </w:rPr>
        <w:t> </w:t>
      </w:r>
      <w:r>
        <w:rPr>
          <w:w w:val="105"/>
        </w:rPr>
        <w:t>de la</w:t>
      </w:r>
      <w:r>
        <w:rPr>
          <w:w w:val="105"/>
        </w:rPr>
        <w:t> prestación</w:t>
      </w:r>
      <w:r>
        <w:rPr>
          <w:w w:val="105"/>
        </w:rPr>
        <w:t> de</w:t>
      </w:r>
      <w:r>
        <w:rPr>
          <w:w w:val="105"/>
        </w:rPr>
        <w:t> servicios</w:t>
      </w:r>
      <w:r>
        <w:rPr>
          <w:w w:val="105"/>
        </w:rPr>
        <w:t> en</w:t>
      </w:r>
      <w:r>
        <w:rPr>
          <w:w w:val="105"/>
        </w:rPr>
        <w:t> situación</w:t>
      </w:r>
      <w:r>
        <w:rPr>
          <w:w w:val="105"/>
        </w:rPr>
        <w:t> de</w:t>
      </w:r>
      <w:r>
        <w:rPr>
          <w:w w:val="105"/>
        </w:rPr>
        <w:t> dependencia</w:t>
      </w:r>
      <w:r>
        <w:rPr>
          <w:w w:val="105"/>
        </w:rPr>
        <w:t> hace</w:t>
      </w:r>
      <w:r>
        <w:rPr>
          <w:w w:val="105"/>
        </w:rPr>
        <w:t> presumir</w:t>
      </w:r>
      <w:r>
        <w:rPr>
          <w:w w:val="105"/>
        </w:rPr>
        <w:t> la existencia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salvo</w:t>
      </w:r>
      <w:r>
        <w:rPr>
          <w:w w:val="105"/>
        </w:rPr>
        <w:t> que,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circunstancias,</w:t>
      </w:r>
      <w:r>
        <w:rPr>
          <w:w w:val="105"/>
        </w:rPr>
        <w:t> las relaciones o causas que lo motiven, se demostrase lo contrario.</w:t>
      </w:r>
    </w:p>
    <w:p>
      <w:pPr>
        <w:pStyle w:val="BodyText"/>
        <w:spacing w:before="83"/>
      </w:pPr>
    </w:p>
    <w:p>
      <w:pPr>
        <w:pStyle w:val="BodyText"/>
        <w:spacing w:line="312" w:lineRule="auto" w:before="1"/>
        <w:ind w:left="830" w:right="83"/>
        <w:jc w:val="both"/>
      </w:pPr>
      <w:r>
        <w:rPr>
          <w:w w:val="105"/>
        </w:rPr>
        <w:t>La presunción contenida en el presente artículo no será de aplicación cuando mediaren</w:t>
      </w:r>
      <w:r>
        <w:rPr>
          <w:w w:val="105"/>
        </w:rPr>
        <w:t> contrataciones</w:t>
      </w:r>
      <w:r>
        <w:rPr>
          <w:w w:val="105"/>
        </w:rPr>
        <w:t> de</w:t>
      </w:r>
      <w:r>
        <w:rPr>
          <w:w w:val="105"/>
        </w:rPr>
        <w:t> obras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servicios profesionales o de oficios, o cualquier</w:t>
      </w:r>
      <w:r>
        <w:rPr>
          <w:w w:val="105"/>
        </w:rPr>
        <w:t> otra</w:t>
      </w:r>
      <w:r>
        <w:rPr>
          <w:w w:val="105"/>
        </w:rPr>
        <w:t> modalidad</w:t>
      </w:r>
      <w:r>
        <w:rPr>
          <w:w w:val="105"/>
        </w:rPr>
        <w:t> que</w:t>
      </w:r>
      <w:r>
        <w:rPr>
          <w:w w:val="105"/>
        </w:rPr>
        <w:t> comprendan</w:t>
      </w:r>
      <w:r>
        <w:rPr>
          <w:w w:val="105"/>
        </w:rPr>
        <w:t> prestaciones</w:t>
      </w:r>
      <w:r>
        <w:rPr>
          <w:w w:val="105"/>
        </w:rPr>
        <w:t> de</w:t>
      </w:r>
      <w:r>
        <w:rPr>
          <w:w w:val="105"/>
        </w:rPr>
        <w:t> servicios</w:t>
      </w:r>
      <w:r>
        <w:rPr>
          <w:w w:val="105"/>
        </w:rPr>
        <w:t> sin relación de dependencia, y se emitan los recibos o facturas correspondientes a dichas</w:t>
      </w:r>
      <w:r>
        <w:rPr>
          <w:w w:val="105"/>
        </w:rPr>
        <w:t> formas</w:t>
      </w:r>
      <w:r>
        <w:rPr>
          <w:w w:val="105"/>
        </w:rPr>
        <w:t> de</w:t>
      </w:r>
      <w:r>
        <w:rPr>
          <w:w w:val="105"/>
        </w:rPr>
        <w:t> contratación</w:t>
      </w:r>
      <w:r>
        <w:rPr>
          <w:w w:val="105"/>
        </w:rPr>
        <w:t> o</w:t>
      </w:r>
      <w:r>
        <w:rPr>
          <w:w w:val="105"/>
        </w:rPr>
        <w:t> el</w:t>
      </w:r>
      <w:r>
        <w:rPr>
          <w:w w:val="105"/>
        </w:rPr>
        <w:t> pago</w:t>
      </w:r>
      <w:r>
        <w:rPr>
          <w:w w:val="105"/>
        </w:rPr>
        <w:t> se</w:t>
      </w:r>
      <w:r>
        <w:rPr>
          <w:w w:val="105"/>
        </w:rPr>
        <w:t> realice</w:t>
      </w:r>
      <w:r>
        <w:rPr>
          <w:w w:val="105"/>
        </w:rPr>
        <w:t> conforme</w:t>
      </w:r>
      <w:r>
        <w:rPr>
          <w:w w:val="105"/>
        </w:rPr>
        <w:t> los</w:t>
      </w:r>
      <w:r>
        <w:rPr>
          <w:w w:val="105"/>
        </w:rPr>
        <w:t> sistemas bancarios</w:t>
      </w:r>
      <w:r>
        <w:rPr>
          <w:w w:val="105"/>
        </w:rPr>
        <w:t> y/u</w:t>
      </w:r>
      <w:r>
        <w:rPr>
          <w:w w:val="105"/>
        </w:rPr>
        <w:t> otros</w:t>
      </w:r>
      <w:r>
        <w:rPr>
          <w:w w:val="105"/>
        </w:rPr>
        <w:t> sistemas</w:t>
      </w:r>
      <w:r>
        <w:rPr>
          <w:w w:val="105"/>
        </w:rPr>
        <w:t> que</w:t>
      </w:r>
      <w:r>
        <w:rPr>
          <w:w w:val="105"/>
        </w:rPr>
        <w:t> determine</w:t>
      </w:r>
      <w:r>
        <w:rPr>
          <w:w w:val="105"/>
        </w:rPr>
        <w:t> la</w:t>
      </w:r>
      <w:r>
        <w:rPr>
          <w:w w:val="105"/>
        </w:rPr>
        <w:t> Reglamentación </w:t>
      </w:r>
      <w:r>
        <w:rPr>
          <w:spacing w:val="-2"/>
          <w:w w:val="105"/>
        </w:rPr>
        <w:t>correspondiente.</w:t>
      </w:r>
    </w:p>
    <w:p>
      <w:pPr>
        <w:pStyle w:val="BodyText"/>
        <w:spacing w:before="71"/>
      </w:pPr>
    </w:p>
    <w:p>
      <w:pPr>
        <w:pStyle w:val="BodyText"/>
        <w:spacing w:line="312" w:lineRule="auto" w:before="1"/>
        <w:ind w:left="830" w:right="60"/>
        <w:jc w:val="both"/>
      </w:pPr>
      <w:r>
        <w:rPr>
          <w:w w:val="105"/>
        </w:rPr>
        <w:t>Dicha</w:t>
      </w:r>
      <w:r>
        <w:rPr>
          <w:w w:val="105"/>
        </w:rPr>
        <w:t> ausencia</w:t>
      </w:r>
      <w:r>
        <w:rPr>
          <w:w w:val="105"/>
        </w:rPr>
        <w:t> de</w:t>
      </w:r>
      <w:r>
        <w:rPr>
          <w:w w:val="105"/>
        </w:rPr>
        <w:t> presunción</w:t>
      </w:r>
      <w:r>
        <w:rPr>
          <w:w w:val="105"/>
        </w:rPr>
        <w:t> se</w:t>
      </w:r>
      <w:r>
        <w:rPr>
          <w:w w:val="105"/>
        </w:rPr>
        <w:t> extenderá</w:t>
      </w:r>
      <w:r>
        <w:rPr>
          <w:w w:val="105"/>
        </w:rPr>
        <w:t> a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efectos,</w:t>
      </w:r>
      <w:r>
        <w:rPr>
          <w:w w:val="105"/>
        </w:rPr>
        <w:t> inclusive a la seguridad social.’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ind w:right="1141"/>
        <w:jc w:val="center"/>
      </w:pPr>
      <w:r>
        <w:rPr/>
        <w:t>Sección</w:t>
      </w:r>
      <w:r>
        <w:rPr>
          <w:spacing w:val="61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los</w:t>
      </w:r>
      <w:r>
        <w:rPr>
          <w:spacing w:val="6"/>
          <w:w w:val="105"/>
        </w:rPr>
        <w:t> </w:t>
      </w:r>
      <w:r>
        <w:rPr>
          <w:w w:val="105"/>
        </w:rPr>
        <w:t>sujetos</w:t>
      </w:r>
      <w:r>
        <w:rPr>
          <w:spacing w:val="6"/>
          <w:w w:val="105"/>
        </w:rPr>
        <w:t> </w:t>
      </w:r>
      <w:r>
        <w:rPr>
          <w:w w:val="105"/>
        </w:rPr>
        <w:t>del</w:t>
      </w:r>
      <w:r>
        <w:rPr>
          <w:spacing w:val="6"/>
          <w:w w:val="105"/>
        </w:rPr>
        <w:t> </w:t>
      </w:r>
      <w:r>
        <w:rPr>
          <w:w w:val="105"/>
        </w:rPr>
        <w:t>contrato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trabajo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14.-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26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Trabajo</w:t>
      </w:r>
      <w:r>
        <w:rPr>
          <w:spacing w:val="27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3"/>
        <w:jc w:val="both"/>
      </w:pPr>
      <w:r>
        <w:rPr>
          <w:w w:val="105"/>
        </w:rPr>
        <w:t>‘Artículo</w:t>
      </w:r>
      <w:r>
        <w:rPr>
          <w:w w:val="105"/>
        </w:rPr>
        <w:t> 26.-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Empleador</w:t>
      </w:r>
      <w:r>
        <w:rPr>
          <w:w w:val="105"/>
        </w:rPr>
        <w:t>.</w:t>
      </w:r>
      <w:r>
        <w:rPr>
          <w:w w:val="105"/>
        </w:rPr>
        <w:t> Se</w:t>
      </w:r>
      <w:r>
        <w:rPr>
          <w:w w:val="105"/>
        </w:rPr>
        <w:t> considera</w:t>
      </w:r>
      <w:r>
        <w:rPr>
          <w:w w:val="105"/>
        </w:rPr>
        <w:t> empleador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persona</w:t>
      </w:r>
      <w:r>
        <w:rPr>
          <w:w w:val="105"/>
        </w:rPr>
        <w:t> humana</w:t>
      </w:r>
      <w:r>
        <w:rPr>
          <w:w w:val="105"/>
        </w:rPr>
        <w:t> o jurídica,</w:t>
      </w:r>
      <w:r>
        <w:rPr>
          <w:w w:val="105"/>
        </w:rPr>
        <w:t> o</w:t>
      </w:r>
      <w:r>
        <w:rPr>
          <w:w w:val="105"/>
        </w:rPr>
        <w:t> conjunto</w:t>
      </w:r>
      <w:r>
        <w:rPr>
          <w:w w:val="105"/>
        </w:rPr>
        <w:t> de</w:t>
      </w:r>
      <w:r>
        <w:rPr>
          <w:w w:val="105"/>
        </w:rPr>
        <w:t> ellas</w:t>
      </w:r>
      <w:r>
        <w:rPr>
          <w:w w:val="105"/>
        </w:rPr>
        <w:t> aún</w:t>
      </w:r>
      <w:r>
        <w:rPr>
          <w:w w:val="105"/>
        </w:rPr>
        <w:t> sin</w:t>
      </w:r>
      <w:r>
        <w:rPr>
          <w:w w:val="105"/>
        </w:rPr>
        <w:t> personalidad</w:t>
      </w:r>
      <w:r>
        <w:rPr>
          <w:w w:val="105"/>
        </w:rPr>
        <w:t> jurídica</w:t>
      </w:r>
      <w:r>
        <w:rPr>
          <w:w w:val="105"/>
        </w:rPr>
        <w:t> propia,</w:t>
      </w:r>
      <w:r>
        <w:rPr>
          <w:w w:val="105"/>
        </w:rPr>
        <w:t> que,</w:t>
      </w:r>
      <w:r>
        <w:rPr>
          <w:w w:val="105"/>
        </w:rPr>
        <w:t> a</w:t>
      </w:r>
      <w:r>
        <w:rPr>
          <w:w w:val="105"/>
        </w:rPr>
        <w:t> los fines</w:t>
      </w:r>
      <w:r>
        <w:rPr>
          <w:w w:val="105"/>
        </w:rPr>
        <w:t> de</w:t>
      </w:r>
      <w:r>
        <w:rPr>
          <w:w w:val="105"/>
        </w:rPr>
        <w:t> desempeñarse</w:t>
      </w:r>
      <w:r>
        <w:rPr>
          <w:w w:val="105"/>
        </w:rPr>
        <w:t> bajo</w:t>
      </w:r>
      <w:r>
        <w:rPr>
          <w:w w:val="105"/>
        </w:rPr>
        <w:t> su</w:t>
      </w:r>
      <w:r>
        <w:rPr>
          <w:w w:val="105"/>
        </w:rPr>
        <w:t> dependencia,</w:t>
      </w:r>
      <w:r>
        <w:rPr>
          <w:w w:val="105"/>
        </w:rPr>
        <w:t> requiera</w:t>
      </w:r>
      <w:r>
        <w:rPr>
          <w:w w:val="105"/>
        </w:rPr>
        <w:t> los</w:t>
      </w:r>
      <w:r>
        <w:rPr>
          <w:w w:val="105"/>
        </w:rPr>
        <w:t> servicios</w:t>
      </w:r>
      <w:r>
        <w:rPr>
          <w:w w:val="105"/>
        </w:rPr>
        <w:t> de</w:t>
      </w:r>
      <w:r>
        <w:rPr>
          <w:w w:val="105"/>
        </w:rPr>
        <w:t> </w:t>
      </w:r>
      <w:r>
        <w:rPr>
          <w:w w:val="105"/>
        </w:rPr>
        <w:t>un </w:t>
      </w:r>
      <w:r>
        <w:rPr>
          <w:spacing w:val="-2"/>
          <w:w w:val="105"/>
        </w:rPr>
        <w:t>trabajador.’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312" w:lineRule="auto"/>
        <w:ind w:left="380" w:right="81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15.-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27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Trabajo</w:t>
      </w:r>
      <w:r>
        <w:rPr>
          <w:spacing w:val="27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3"/>
        <w:jc w:val="both"/>
      </w:pPr>
      <w:r>
        <w:rPr>
          <w:w w:val="105"/>
        </w:rPr>
        <w:t>‘Artículo</w:t>
      </w:r>
      <w:r>
        <w:rPr>
          <w:w w:val="105"/>
        </w:rPr>
        <w:t> 27.-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Socio-empleado</w:t>
      </w:r>
      <w:r>
        <w:rPr>
          <w:w w:val="105"/>
        </w:rPr>
        <w:t>.</w:t>
      </w:r>
      <w:r>
        <w:rPr>
          <w:w w:val="105"/>
        </w:rPr>
        <w:t> Las</w:t>
      </w:r>
      <w:r>
        <w:rPr>
          <w:w w:val="105"/>
        </w:rPr>
        <w:t> personas</w:t>
      </w:r>
      <w:r>
        <w:rPr>
          <w:w w:val="105"/>
        </w:rPr>
        <w:t> que,</w:t>
      </w:r>
      <w:r>
        <w:rPr>
          <w:w w:val="105"/>
        </w:rPr>
        <w:t> integrando</w:t>
      </w:r>
      <w:r>
        <w:rPr>
          <w:w w:val="105"/>
        </w:rPr>
        <w:t> una</w:t>
      </w:r>
      <w:r>
        <w:rPr>
          <w:w w:val="105"/>
        </w:rPr>
        <w:t> sociedad, prestan</w:t>
      </w:r>
      <w:r>
        <w:rPr>
          <w:w w:val="105"/>
        </w:rPr>
        <w:t> a</w:t>
      </w:r>
      <w:r>
        <w:rPr>
          <w:w w:val="105"/>
        </w:rPr>
        <w:t> ésta</w:t>
      </w:r>
      <w:r>
        <w:rPr>
          <w:w w:val="105"/>
        </w:rPr>
        <w:t> toda</w:t>
      </w:r>
      <w:r>
        <w:rPr>
          <w:w w:val="105"/>
        </w:rPr>
        <w:t> su</w:t>
      </w:r>
      <w:r>
        <w:rPr>
          <w:w w:val="105"/>
        </w:rPr>
        <w:t> actividad</w:t>
      </w:r>
      <w:r>
        <w:rPr>
          <w:w w:val="105"/>
        </w:rPr>
        <w:t> en</w:t>
      </w:r>
      <w:r>
        <w:rPr>
          <w:w w:val="105"/>
        </w:rPr>
        <w:t> forma</w:t>
      </w:r>
      <w:r>
        <w:rPr>
          <w:w w:val="105"/>
        </w:rPr>
        <w:t> personal</w:t>
      </w:r>
      <w:r>
        <w:rPr>
          <w:w w:val="105"/>
        </w:rPr>
        <w:t> y habitual, con sujeción a</w:t>
      </w:r>
      <w:r>
        <w:rPr>
          <w:spacing w:val="80"/>
          <w:w w:val="105"/>
        </w:rPr>
        <w:t> </w:t>
      </w:r>
      <w:r>
        <w:rPr>
          <w:w w:val="105"/>
        </w:rPr>
        <w:t>las</w:t>
      </w:r>
      <w:r>
        <w:rPr>
          <w:w w:val="105"/>
        </w:rPr>
        <w:t> instrucciones</w:t>
      </w:r>
      <w:r>
        <w:rPr>
          <w:w w:val="105"/>
        </w:rPr>
        <w:t> o</w:t>
      </w:r>
      <w:r>
        <w:rPr>
          <w:w w:val="105"/>
        </w:rPr>
        <w:t> directivas</w:t>
      </w:r>
      <w:r>
        <w:rPr>
          <w:w w:val="105"/>
        </w:rPr>
        <w:t> que</w:t>
      </w:r>
      <w:r>
        <w:rPr>
          <w:w w:val="105"/>
        </w:rPr>
        <w:t> concretamente</w:t>
      </w:r>
      <w:r>
        <w:rPr>
          <w:w w:val="105"/>
        </w:rPr>
        <w:t> se</w:t>
      </w:r>
      <w:r>
        <w:rPr>
          <w:w w:val="105"/>
        </w:rPr>
        <w:t> le</w:t>
      </w:r>
      <w:r>
        <w:rPr>
          <w:w w:val="105"/>
        </w:rPr>
        <w:t> impartan,</w:t>
      </w:r>
      <w:r>
        <w:rPr>
          <w:w w:val="105"/>
        </w:rPr>
        <w:t> serán consideradas</w:t>
      </w:r>
      <w:r>
        <w:rPr>
          <w:spacing w:val="39"/>
          <w:w w:val="105"/>
        </w:rPr>
        <w:t> </w:t>
      </w:r>
      <w:r>
        <w:rPr>
          <w:w w:val="105"/>
        </w:rPr>
        <w:t>como</w:t>
      </w:r>
      <w:r>
        <w:rPr>
          <w:spacing w:val="39"/>
          <w:w w:val="105"/>
        </w:rPr>
        <w:t> </w:t>
      </w:r>
      <w:r>
        <w:rPr>
          <w:w w:val="105"/>
        </w:rPr>
        <w:t>trabajadores</w:t>
      </w:r>
      <w:r>
        <w:rPr>
          <w:spacing w:val="39"/>
          <w:w w:val="105"/>
        </w:rPr>
        <w:t> </w:t>
      </w:r>
      <w:r>
        <w:rPr>
          <w:w w:val="105"/>
        </w:rPr>
        <w:t>dependientes de la sociedad a los efectos de la</w:t>
      </w:r>
      <w:r>
        <w:rPr>
          <w:w w:val="105"/>
        </w:rPr>
        <w:t> aplicación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ley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regímenes</w:t>
      </w:r>
      <w:r>
        <w:rPr>
          <w:w w:val="105"/>
        </w:rPr>
        <w:t> legales</w:t>
      </w:r>
      <w:r>
        <w:rPr>
          <w:w w:val="105"/>
        </w:rPr>
        <w:t> o</w:t>
      </w:r>
      <w:r>
        <w:rPr>
          <w:w w:val="105"/>
        </w:rPr>
        <w:t> convencionales</w:t>
      </w:r>
      <w:r>
        <w:rPr>
          <w:w w:val="105"/>
        </w:rPr>
        <w:t> que regulan y protegen la prestación de trabajo en relación de dependencia.</w:t>
      </w:r>
    </w:p>
    <w:p>
      <w:pPr>
        <w:pStyle w:val="BodyText"/>
        <w:spacing w:line="312" w:lineRule="auto" w:before="232"/>
        <w:ind w:left="830" w:right="63"/>
        <w:jc w:val="both"/>
      </w:pPr>
      <w:r>
        <w:rPr>
          <w:w w:val="105"/>
        </w:rPr>
        <w:t>Exceptúanse</w:t>
      </w:r>
      <w:r>
        <w:rPr>
          <w:w w:val="105"/>
        </w:rPr>
        <w:t> las</w:t>
      </w:r>
      <w:r>
        <w:rPr>
          <w:w w:val="105"/>
        </w:rPr>
        <w:t> sociedades</w:t>
      </w:r>
      <w:r>
        <w:rPr>
          <w:w w:val="105"/>
        </w:rPr>
        <w:t> de</w:t>
      </w:r>
      <w:r>
        <w:rPr>
          <w:w w:val="105"/>
        </w:rPr>
        <w:t> familia</w:t>
      </w:r>
      <w:r>
        <w:rPr>
          <w:w w:val="105"/>
        </w:rPr>
        <w:t> entre</w:t>
      </w:r>
      <w:r>
        <w:rPr>
          <w:w w:val="105"/>
        </w:rPr>
        <w:t> integrantes</w:t>
      </w:r>
      <w:r>
        <w:rPr>
          <w:w w:val="105"/>
        </w:rPr>
        <w:t> del</w:t>
      </w:r>
      <w:r>
        <w:rPr>
          <w:w w:val="105"/>
        </w:rPr>
        <w:t> grupo</w:t>
      </w:r>
      <w:r>
        <w:rPr>
          <w:w w:val="105"/>
        </w:rPr>
        <w:t> familiar </w:t>
      </w:r>
      <w:r>
        <w:rPr>
          <w:spacing w:val="-2"/>
          <w:w w:val="105"/>
        </w:rPr>
        <w:t>primario.’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312" w:lineRule="auto"/>
        <w:ind w:left="380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16.-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29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Ley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Contrato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Trabajo</w:t>
      </w:r>
      <w:r>
        <w:rPr>
          <w:spacing w:val="28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‘Artículo 29- </w:t>
      </w:r>
      <w:r>
        <w:rPr>
          <w:rFonts w:ascii="Cambria" w:hAnsi="Cambria"/>
          <w:b/>
          <w:w w:val="105"/>
        </w:rPr>
        <w:t>Mediación. Intermediación</w:t>
      </w:r>
      <w:r>
        <w:rPr>
          <w:w w:val="105"/>
        </w:rPr>
        <w:t>. Los trabajadores</w:t>
      </w:r>
      <w:r>
        <w:rPr>
          <w:spacing w:val="-9"/>
          <w:w w:val="105"/>
        </w:rPr>
        <w:t> </w:t>
      </w:r>
      <w:r>
        <w:rPr>
          <w:w w:val="105"/>
        </w:rPr>
        <w:t>serán</w:t>
      </w:r>
      <w:r>
        <w:rPr>
          <w:spacing w:val="-9"/>
          <w:w w:val="105"/>
        </w:rPr>
        <w:t> </w:t>
      </w:r>
      <w:r>
        <w:rPr>
          <w:w w:val="105"/>
        </w:rPr>
        <w:t>considerados empleados</w:t>
      </w:r>
      <w:r>
        <w:rPr>
          <w:w w:val="105"/>
        </w:rPr>
        <w:t> directos</w:t>
      </w:r>
      <w:r>
        <w:rPr>
          <w:w w:val="105"/>
        </w:rPr>
        <w:t> de</w:t>
      </w:r>
      <w:r>
        <w:rPr>
          <w:w w:val="105"/>
        </w:rPr>
        <w:t> aquellos</w:t>
      </w:r>
      <w:r>
        <w:rPr>
          <w:w w:val="105"/>
        </w:rPr>
        <w:t> que registren la relación laboral, sin perjuicio de</w:t>
      </w:r>
      <w:r>
        <w:rPr>
          <w:w w:val="105"/>
        </w:rPr>
        <w:t> haber</w:t>
      </w:r>
      <w:r>
        <w:rPr>
          <w:w w:val="105"/>
        </w:rPr>
        <w:t> sido</w:t>
      </w:r>
      <w:r>
        <w:rPr>
          <w:w w:val="105"/>
        </w:rPr>
        <w:t> contratados</w:t>
      </w:r>
      <w:r>
        <w:rPr>
          <w:w w:val="105"/>
        </w:rPr>
        <w:t> con</w:t>
      </w:r>
      <w:r>
        <w:rPr>
          <w:w w:val="105"/>
        </w:rPr>
        <w:t> vistas</w:t>
      </w:r>
      <w:r>
        <w:rPr>
          <w:w w:val="105"/>
        </w:rPr>
        <w:t> a</w:t>
      </w:r>
      <w:r>
        <w:rPr>
          <w:w w:val="105"/>
        </w:rPr>
        <w:t> utilizar</w:t>
      </w:r>
      <w:r>
        <w:rPr>
          <w:w w:val="105"/>
        </w:rPr>
        <w:t> su</w:t>
      </w:r>
      <w:r>
        <w:rPr>
          <w:w w:val="105"/>
        </w:rPr>
        <w:t> prestación</w:t>
      </w:r>
      <w:r>
        <w:rPr>
          <w:w w:val="105"/>
        </w:rPr>
        <w:t> o</w:t>
      </w:r>
      <w:r>
        <w:rPr>
          <w:w w:val="105"/>
        </w:rPr>
        <w:t> de proporcionarlos</w:t>
      </w:r>
      <w:r>
        <w:rPr>
          <w:w w:val="105"/>
        </w:rPr>
        <w:t> a</w:t>
      </w:r>
      <w:r>
        <w:rPr>
          <w:w w:val="105"/>
        </w:rPr>
        <w:t> terceras</w:t>
      </w:r>
      <w:r>
        <w:rPr>
          <w:w w:val="105"/>
        </w:rPr>
        <w:t> empresas.</w:t>
      </w:r>
      <w:r>
        <w:rPr>
          <w:w w:val="105"/>
        </w:rPr>
        <w:t> La</w:t>
      </w:r>
      <w:r>
        <w:rPr>
          <w:w w:val="105"/>
        </w:rPr>
        <w:t> empresa</w:t>
      </w:r>
      <w:r>
        <w:rPr>
          <w:w w:val="105"/>
        </w:rPr>
        <w:t> usuaria</w:t>
      </w:r>
      <w:r>
        <w:rPr>
          <w:w w:val="105"/>
        </w:rPr>
        <w:t> únicamente</w:t>
      </w:r>
      <w:r>
        <w:rPr>
          <w:w w:val="105"/>
        </w:rPr>
        <w:t> será responsable</w:t>
      </w:r>
      <w:r>
        <w:rPr>
          <w:spacing w:val="56"/>
          <w:w w:val="105"/>
        </w:rPr>
        <w:t> </w:t>
      </w:r>
      <w:r>
        <w:rPr>
          <w:w w:val="105"/>
        </w:rPr>
        <w:t>solidaria</w:t>
      </w:r>
      <w:r>
        <w:rPr>
          <w:spacing w:val="43"/>
          <w:w w:val="105"/>
        </w:rPr>
        <w:t> </w:t>
      </w:r>
      <w:r>
        <w:rPr>
          <w:w w:val="105"/>
        </w:rPr>
        <w:t>por</w:t>
      </w:r>
      <w:r>
        <w:rPr>
          <w:spacing w:val="42"/>
          <w:w w:val="105"/>
        </w:rPr>
        <w:t> </w:t>
      </w:r>
      <w:r>
        <w:rPr>
          <w:w w:val="105"/>
        </w:rPr>
        <w:t>las</w:t>
      </w:r>
      <w:r>
        <w:rPr>
          <w:spacing w:val="42"/>
          <w:w w:val="105"/>
        </w:rPr>
        <w:t> </w:t>
      </w:r>
      <w:r>
        <w:rPr>
          <w:w w:val="105"/>
        </w:rPr>
        <w:t>obligaciones</w:t>
      </w:r>
      <w:r>
        <w:rPr>
          <w:spacing w:val="43"/>
          <w:w w:val="105"/>
        </w:rPr>
        <w:t> </w:t>
      </w:r>
      <w:r>
        <w:rPr>
          <w:w w:val="105"/>
        </w:rPr>
        <w:t>laborales</w:t>
      </w:r>
      <w:r>
        <w:rPr>
          <w:spacing w:val="42"/>
          <w:w w:val="105"/>
        </w:rPr>
        <w:t> </w:t>
      </w:r>
      <w:r>
        <w:rPr>
          <w:w w:val="105"/>
        </w:rPr>
        <w:t>y</w:t>
      </w:r>
      <w:r>
        <w:rPr>
          <w:spacing w:val="42"/>
          <w:w w:val="105"/>
        </w:rPr>
        <w:t> </w:t>
      </w:r>
      <w:r>
        <w:rPr>
          <w:w w:val="105"/>
        </w:rPr>
        <w:t>de</w:t>
      </w:r>
      <w:r>
        <w:rPr>
          <w:spacing w:val="43"/>
          <w:w w:val="105"/>
        </w:rPr>
        <w:t> </w:t>
      </w:r>
      <w:r>
        <w:rPr>
          <w:w w:val="105"/>
        </w:rPr>
        <w:t>la</w:t>
      </w:r>
      <w:r>
        <w:rPr>
          <w:spacing w:val="42"/>
          <w:w w:val="105"/>
        </w:rPr>
        <w:t> </w:t>
      </w:r>
      <w:r>
        <w:rPr>
          <w:w w:val="105"/>
        </w:rPr>
        <w:t>seguridad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social</w:t>
      </w:r>
    </w:p>
    <w:p>
      <w:pPr>
        <w:pStyle w:val="BodyText"/>
        <w:spacing w:after="0" w:line="309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91"/>
        <w:jc w:val="both"/>
      </w:pPr>
      <w:r>
        <w:rPr>
          <w:w w:val="105"/>
        </w:rPr>
        <w:t>respecto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trabajadores</w:t>
      </w:r>
      <w:r>
        <w:rPr>
          <w:w w:val="105"/>
        </w:rPr>
        <w:t> proporcionados,</w:t>
      </w:r>
      <w:r>
        <w:rPr>
          <w:w w:val="105"/>
        </w:rPr>
        <w:t> exclusivamente</w:t>
      </w:r>
      <w:r>
        <w:rPr>
          <w:w w:val="105"/>
        </w:rPr>
        <w:t> de</w:t>
      </w:r>
      <w:r>
        <w:rPr>
          <w:w w:val="105"/>
        </w:rPr>
        <w:t> aquellas devengadas</w:t>
      </w:r>
      <w:r>
        <w:rPr>
          <w:w w:val="105"/>
        </w:rPr>
        <w:t> durante</w:t>
      </w:r>
      <w:r>
        <w:rPr>
          <w:w w:val="105"/>
        </w:rPr>
        <w:t> el</w:t>
      </w:r>
      <w:r>
        <w:rPr>
          <w:w w:val="105"/>
        </w:rPr>
        <w:t> tiempo</w:t>
      </w:r>
      <w:r>
        <w:rPr>
          <w:w w:val="105"/>
        </w:rPr>
        <w:t> de efectiva prestación para esta última. En ese caso, la empresa usuaria podrá repetir contra la obligada principal.’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right="81" w:firstLine="546"/>
      </w:pPr>
      <w:r>
        <w:rPr>
          <w:w w:val="105"/>
        </w:rPr>
        <w:t>Artículo 17.- Sustitúyese el artículo 29 bis 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Ley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Contrato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Trabajo</w:t>
      </w:r>
      <w:r>
        <w:rPr>
          <w:spacing w:val="-4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 w:before="1"/>
        <w:ind w:left="830" w:right="83"/>
        <w:jc w:val="both"/>
      </w:pPr>
      <w:r>
        <w:rPr>
          <w:w w:val="105"/>
        </w:rPr>
        <w:t>‘Artículo 29 bis- El empleador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ocupe</w:t>
      </w:r>
      <w:r>
        <w:rPr>
          <w:spacing w:val="-2"/>
          <w:w w:val="105"/>
        </w:rPr>
        <w:t> </w:t>
      </w:r>
      <w:r>
        <w:rPr>
          <w:w w:val="105"/>
        </w:rPr>
        <w:t>trabajadores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través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una</w:t>
      </w:r>
      <w:r>
        <w:rPr>
          <w:spacing w:val="-2"/>
          <w:w w:val="105"/>
        </w:rPr>
        <w:t> </w:t>
      </w:r>
      <w:r>
        <w:rPr>
          <w:w w:val="105"/>
        </w:rPr>
        <w:t>empresa de</w:t>
      </w:r>
      <w:r>
        <w:rPr>
          <w:w w:val="105"/>
        </w:rPr>
        <w:t> servicios</w:t>
      </w:r>
      <w:r>
        <w:rPr>
          <w:w w:val="105"/>
        </w:rPr>
        <w:t> eventuales</w:t>
      </w:r>
      <w:r>
        <w:rPr>
          <w:w w:val="105"/>
        </w:rPr>
        <w:t> habilitada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w w:val="105"/>
        </w:rPr>
        <w:t> competente,</w:t>
      </w:r>
      <w:r>
        <w:rPr>
          <w:w w:val="105"/>
        </w:rPr>
        <w:t> será solidariamente</w:t>
      </w:r>
      <w:r>
        <w:rPr>
          <w:w w:val="105"/>
        </w:rPr>
        <w:t> responsable</w:t>
      </w:r>
      <w:r>
        <w:rPr>
          <w:w w:val="105"/>
        </w:rPr>
        <w:t> con</w:t>
      </w:r>
      <w:r>
        <w:rPr>
          <w:w w:val="105"/>
        </w:rPr>
        <w:t> aquélla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todas</w:t>
      </w:r>
      <w:r>
        <w:rPr>
          <w:w w:val="105"/>
        </w:rPr>
        <w:t> las obligaciones</w:t>
      </w:r>
      <w:r>
        <w:rPr>
          <w:w w:val="105"/>
        </w:rPr>
        <w:t> laborales</w:t>
      </w:r>
      <w:r>
        <w:rPr>
          <w:w w:val="105"/>
        </w:rPr>
        <w:t> y</w:t>
      </w:r>
      <w:r>
        <w:rPr>
          <w:w w:val="105"/>
        </w:rPr>
        <w:t> la</w:t>
      </w:r>
      <w:r>
        <w:rPr>
          <w:w w:val="105"/>
        </w:rPr>
        <w:t> observancia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instrumentación</w:t>
      </w:r>
      <w:r>
        <w:rPr>
          <w:w w:val="105"/>
        </w:rPr>
        <w:t> referida</w:t>
      </w:r>
      <w:r>
        <w:rPr>
          <w:w w:val="105"/>
        </w:rPr>
        <w:t> a</w:t>
      </w:r>
      <w:r>
        <w:rPr>
          <w:w w:val="105"/>
        </w:rPr>
        <w:t> la retención</w:t>
      </w:r>
      <w:r>
        <w:rPr>
          <w:w w:val="105"/>
        </w:rPr>
        <w:t> de</w:t>
      </w:r>
      <w:r>
        <w:rPr>
          <w:w w:val="105"/>
        </w:rPr>
        <w:t> aportes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Seguridad</w:t>
      </w:r>
      <w:r>
        <w:rPr>
          <w:w w:val="105"/>
        </w:rPr>
        <w:t> Social</w:t>
      </w:r>
      <w:r>
        <w:rPr>
          <w:w w:val="105"/>
        </w:rPr>
        <w:t> que</w:t>
      </w:r>
      <w:r>
        <w:rPr>
          <w:w w:val="105"/>
        </w:rPr>
        <w:t> establezca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 </w:t>
      </w:r>
      <w:r>
        <w:rPr>
          <w:spacing w:val="-2"/>
          <w:w w:val="105"/>
        </w:rPr>
        <w:t>RECAUDACIÓN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CONTROL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ADUANERO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(ARCA),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organismo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descentralizado </w:t>
      </w:r>
      <w:r>
        <w:rPr>
          <w:w w:val="105"/>
        </w:rPr>
        <w:t>actuante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órbita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MINISTERIO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ECONOMÍA.</w:t>
      </w:r>
    </w:p>
    <w:p>
      <w:pPr>
        <w:pStyle w:val="BodyText"/>
        <w:spacing w:before="71"/>
      </w:pPr>
    </w:p>
    <w:p>
      <w:pPr>
        <w:pStyle w:val="BodyText"/>
        <w:spacing w:line="312" w:lineRule="auto" w:before="1"/>
        <w:ind w:left="830" w:right="88"/>
        <w:jc w:val="both"/>
      </w:pPr>
      <w:r>
        <w:rPr>
          <w:w w:val="105"/>
        </w:rPr>
        <w:t>El</w:t>
      </w:r>
      <w:r>
        <w:rPr>
          <w:w w:val="105"/>
        </w:rPr>
        <w:t> trabajador</w:t>
      </w:r>
      <w:r>
        <w:rPr>
          <w:w w:val="105"/>
        </w:rPr>
        <w:t> contratado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una</w:t>
      </w:r>
      <w:r>
        <w:rPr>
          <w:w w:val="105"/>
        </w:rPr>
        <w:t> empresa</w:t>
      </w:r>
      <w:r>
        <w:rPr>
          <w:w w:val="105"/>
        </w:rPr>
        <w:t> de</w:t>
      </w:r>
      <w:r>
        <w:rPr>
          <w:w w:val="105"/>
        </w:rPr>
        <w:t> servicios</w:t>
      </w:r>
      <w:r>
        <w:rPr>
          <w:w w:val="105"/>
        </w:rPr>
        <w:t> eventuales</w:t>
      </w:r>
      <w:r>
        <w:rPr>
          <w:spacing w:val="40"/>
          <w:w w:val="105"/>
        </w:rPr>
        <w:t> </w:t>
      </w:r>
      <w:r>
        <w:rPr>
          <w:w w:val="105"/>
        </w:rPr>
        <w:t>estará regido por la Convención Colectiva de la actividad o categoría en la que efectivamente</w:t>
      </w:r>
      <w:r>
        <w:rPr>
          <w:w w:val="105"/>
        </w:rPr>
        <w:t> preste</w:t>
      </w:r>
      <w:r>
        <w:rPr>
          <w:w w:val="105"/>
        </w:rPr>
        <w:t> servicios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empresa</w:t>
      </w:r>
      <w:r>
        <w:rPr>
          <w:w w:val="105"/>
        </w:rPr>
        <w:t> usuaria.</w:t>
      </w:r>
      <w:r>
        <w:rPr>
          <w:w w:val="105"/>
        </w:rPr>
        <w:t> Atento</w:t>
      </w:r>
      <w:r>
        <w:rPr>
          <w:w w:val="105"/>
        </w:rPr>
        <w:t> a</w:t>
      </w:r>
      <w:r>
        <w:rPr>
          <w:w w:val="105"/>
        </w:rPr>
        <w:t> las características</w:t>
      </w:r>
      <w:r>
        <w:rPr>
          <w:w w:val="105"/>
        </w:rPr>
        <w:t> temporarias</w:t>
      </w:r>
      <w:r>
        <w:rPr>
          <w:w w:val="105"/>
        </w:rPr>
        <w:t> propias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eventualidad,</w:t>
      </w:r>
      <w:r>
        <w:rPr>
          <w:w w:val="105"/>
        </w:rPr>
        <w:t> el</w:t>
      </w:r>
      <w:r>
        <w:rPr>
          <w:w w:val="105"/>
        </w:rPr>
        <w:t> trabajador eventual no</w:t>
      </w:r>
      <w:r>
        <w:rPr>
          <w:w w:val="105"/>
        </w:rPr>
        <w:t> podrá</w:t>
      </w:r>
      <w:r>
        <w:rPr>
          <w:w w:val="105"/>
        </w:rPr>
        <w:t> ser</w:t>
      </w:r>
      <w:r>
        <w:rPr>
          <w:w w:val="105"/>
        </w:rPr>
        <w:t> candidato y/o designado en cargo gremial alguno vinculado a </w:t>
      </w:r>
      <w:r>
        <w:rPr>
          <w:w w:val="105"/>
        </w:rPr>
        <w:t>la empresa usuaria que implique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aplicación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tutela</w:t>
      </w:r>
      <w:r>
        <w:rPr>
          <w:spacing w:val="-7"/>
          <w:w w:val="105"/>
        </w:rPr>
        <w:t> </w:t>
      </w:r>
      <w:r>
        <w:rPr>
          <w:w w:val="105"/>
        </w:rPr>
        <w:t>prevista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ley</w:t>
      </w:r>
      <w:r>
        <w:rPr>
          <w:spacing w:val="-7"/>
          <w:w w:val="105"/>
        </w:rPr>
        <w:t> </w:t>
      </w:r>
      <w:r>
        <w:rPr>
          <w:w w:val="105"/>
        </w:rPr>
        <w:t>23.551 y sus modificaciones o la que en el futuro la reemplace.’</w:t>
      </w:r>
    </w:p>
    <w:p>
      <w:pPr>
        <w:pStyle w:val="BodyText"/>
        <w:spacing w:before="271"/>
      </w:pPr>
    </w:p>
    <w:p>
      <w:pPr>
        <w:pStyle w:val="BodyText"/>
        <w:spacing w:line="312" w:lineRule="auto" w:before="1"/>
        <w:ind w:left="380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18.-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30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Trabajo</w:t>
      </w:r>
      <w:r>
        <w:rPr>
          <w:spacing w:val="27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52"/>
        <w:jc w:val="both"/>
      </w:pPr>
      <w:r>
        <w:rPr>
          <w:w w:val="105"/>
        </w:rPr>
        <w:t>‘Artículo</w:t>
      </w:r>
      <w:r>
        <w:rPr>
          <w:w w:val="105"/>
        </w:rPr>
        <w:t> 30-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Subcontratación</w:t>
      </w:r>
      <w:r>
        <w:rPr>
          <w:rFonts w:ascii="Cambria" w:hAnsi="Cambria"/>
          <w:b/>
          <w:w w:val="105"/>
        </w:rPr>
        <w:t> y</w:t>
      </w:r>
      <w:r>
        <w:rPr>
          <w:rFonts w:ascii="Cambria" w:hAnsi="Cambria"/>
          <w:b/>
          <w:w w:val="105"/>
        </w:rPr>
        <w:t> delegación</w:t>
      </w:r>
      <w:r>
        <w:rPr>
          <w:w w:val="105"/>
        </w:rPr>
        <w:t>.</w:t>
      </w:r>
      <w:r>
        <w:rPr>
          <w:w w:val="105"/>
        </w:rPr>
        <w:t> Quienes</w:t>
      </w:r>
      <w:r>
        <w:rPr>
          <w:w w:val="105"/>
        </w:rPr>
        <w:t> cedan</w:t>
      </w:r>
      <w:r>
        <w:rPr>
          <w:w w:val="105"/>
        </w:rPr>
        <w:t> total</w:t>
      </w:r>
      <w:r>
        <w:rPr>
          <w:w w:val="105"/>
        </w:rPr>
        <w:t> o parcialmente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otros el establecimiento o explotación habilitado a su nombre,</w:t>
      </w:r>
      <w:r>
        <w:rPr>
          <w:spacing w:val="40"/>
          <w:w w:val="105"/>
        </w:rPr>
        <w:t> </w:t>
      </w:r>
      <w:r>
        <w:rPr>
          <w:w w:val="105"/>
        </w:rPr>
        <w:t>o contraten o subcontraten, cualquiera sea el acto que le dé origen, trabajos o servicios</w:t>
      </w:r>
      <w:r>
        <w:rPr>
          <w:w w:val="105"/>
        </w:rPr>
        <w:t> correspondientes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normal</w:t>
      </w:r>
      <w:r>
        <w:rPr>
          <w:w w:val="105"/>
        </w:rPr>
        <w:t> y</w:t>
      </w:r>
      <w:r>
        <w:rPr>
          <w:w w:val="105"/>
        </w:rPr>
        <w:t> específica</w:t>
      </w:r>
      <w:r>
        <w:rPr>
          <w:w w:val="105"/>
        </w:rPr>
        <w:t> propia</w:t>
      </w:r>
      <w:r>
        <w:rPr>
          <w:w w:val="105"/>
        </w:rPr>
        <w:t> del establecimiento,</w:t>
      </w:r>
      <w:r>
        <w:rPr>
          <w:w w:val="105"/>
        </w:rPr>
        <w:t> dentro</w:t>
      </w:r>
      <w:r>
        <w:rPr>
          <w:w w:val="105"/>
        </w:rPr>
        <w:t> de su ámbito, excluyendo las actividades accesorias o coadyuvantes,</w:t>
      </w:r>
      <w:r>
        <w:rPr>
          <w:spacing w:val="37"/>
          <w:w w:val="105"/>
        </w:rPr>
        <w:t> </w:t>
      </w:r>
      <w:r>
        <w:rPr>
          <w:w w:val="105"/>
        </w:rPr>
        <w:t>deberán</w:t>
      </w:r>
      <w:r>
        <w:rPr>
          <w:spacing w:val="37"/>
          <w:w w:val="105"/>
        </w:rPr>
        <w:t> </w:t>
      </w:r>
      <w:r>
        <w:rPr>
          <w:w w:val="105"/>
        </w:rPr>
        <w:t>exigir</w:t>
      </w:r>
      <w:r>
        <w:rPr>
          <w:spacing w:val="37"/>
          <w:w w:val="105"/>
        </w:rPr>
        <w:t> </w:t>
      </w: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sus cesionarios, contratistas o subcontratistas el número del Código Único de Identificación Laboral (C.U.I.L.) de</w:t>
      </w:r>
      <w:r>
        <w:rPr>
          <w:spacing w:val="-9"/>
          <w:w w:val="105"/>
        </w:rPr>
        <w:t> </w:t>
      </w:r>
      <w:r>
        <w:rPr>
          <w:w w:val="105"/>
        </w:rPr>
        <w:t>cada</w:t>
      </w:r>
      <w:r>
        <w:rPr>
          <w:spacing w:val="-9"/>
          <w:w w:val="105"/>
        </w:rPr>
        <w:t> </w:t>
      </w:r>
      <w:r>
        <w:rPr>
          <w:w w:val="105"/>
        </w:rPr>
        <w:t>uno</w:t>
      </w:r>
      <w:r>
        <w:rPr>
          <w:spacing w:val="-9"/>
          <w:w w:val="105"/>
        </w:rPr>
        <w:t> </w:t>
      </w:r>
      <w:r>
        <w:rPr>
          <w:w w:val="105"/>
        </w:rPr>
        <w:t>de los</w:t>
      </w:r>
      <w:r>
        <w:rPr>
          <w:w w:val="105"/>
        </w:rPr>
        <w:t> trabajadores</w:t>
      </w:r>
      <w:r>
        <w:rPr>
          <w:w w:val="105"/>
        </w:rPr>
        <w:t> que</w:t>
      </w:r>
      <w:r>
        <w:rPr>
          <w:w w:val="105"/>
        </w:rPr>
        <w:t> presten</w:t>
      </w:r>
      <w:r>
        <w:rPr>
          <w:w w:val="105"/>
        </w:rPr>
        <w:t> servicios,</w:t>
      </w:r>
      <w:r>
        <w:rPr>
          <w:w w:val="105"/>
        </w:rPr>
        <w:t> la</w:t>
      </w:r>
      <w:r>
        <w:rPr>
          <w:w w:val="105"/>
        </w:rPr>
        <w:t> constancia</w:t>
      </w:r>
      <w:r>
        <w:rPr>
          <w:w w:val="105"/>
        </w:rPr>
        <w:t> de</w:t>
      </w:r>
      <w:r>
        <w:rPr>
          <w:w w:val="105"/>
        </w:rPr>
        <w:t> pago mensuales a los subsistemas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17"/>
          <w:w w:val="105"/>
        </w:rPr>
        <w:t> </w:t>
      </w:r>
      <w:r>
        <w:rPr>
          <w:w w:val="105"/>
        </w:rPr>
        <w:t>seguridad</w:t>
      </w:r>
      <w:r>
        <w:rPr>
          <w:spacing w:val="18"/>
          <w:w w:val="105"/>
        </w:rPr>
        <w:t> </w:t>
      </w:r>
      <w:r>
        <w:rPr>
          <w:w w:val="105"/>
        </w:rPr>
        <w:t>social,</w:t>
      </w:r>
      <w:r>
        <w:rPr>
          <w:spacing w:val="17"/>
          <w:w w:val="105"/>
        </w:rPr>
        <w:t> </w:t>
      </w:r>
      <w:r>
        <w:rPr>
          <w:w w:val="105"/>
        </w:rPr>
        <w:t>constancia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pago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remuneraciones,</w:t>
      </w:r>
    </w:p>
    <w:p>
      <w:pPr>
        <w:pStyle w:val="BodyText"/>
        <w:spacing w:after="0" w:line="309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52"/>
        <w:jc w:val="both"/>
      </w:pPr>
      <w:r>
        <w:rPr>
          <w:w w:val="105"/>
        </w:rPr>
        <w:t>la</w:t>
      </w:r>
      <w:r>
        <w:rPr>
          <w:w w:val="105"/>
        </w:rPr>
        <w:t> información</w:t>
      </w:r>
      <w:r>
        <w:rPr>
          <w:w w:val="105"/>
        </w:rPr>
        <w:t> de</w:t>
      </w:r>
      <w:r>
        <w:rPr>
          <w:w w:val="105"/>
        </w:rPr>
        <w:t> UNA</w:t>
      </w:r>
      <w:r>
        <w:rPr>
          <w:w w:val="105"/>
        </w:rPr>
        <w:t> (1)</w:t>
      </w:r>
      <w:r>
        <w:rPr>
          <w:w w:val="105"/>
        </w:rPr>
        <w:t> cuenta</w:t>
      </w:r>
      <w:r>
        <w:rPr>
          <w:w w:val="105"/>
        </w:rPr>
        <w:t> a</w:t>
      </w:r>
      <w:r>
        <w:rPr>
          <w:w w:val="105"/>
        </w:rPr>
        <w:t> nombre</w:t>
      </w:r>
      <w:r>
        <w:rPr>
          <w:w w:val="105"/>
        </w:rPr>
        <w:t> del</w:t>
      </w:r>
      <w:r>
        <w:rPr>
          <w:w w:val="105"/>
        </w:rPr>
        <w:t> trabajador</w:t>
      </w:r>
      <w:r>
        <w:rPr>
          <w:w w:val="105"/>
        </w:rPr>
        <w:t> donde</w:t>
      </w:r>
      <w:r>
        <w:rPr>
          <w:w w:val="105"/>
        </w:rPr>
        <w:t> recibe</w:t>
      </w:r>
      <w:r>
        <w:rPr>
          <w:w w:val="105"/>
        </w:rPr>
        <w:t> su remuneración y una cobertura por riesgos del trabajo con cláusula de endoso a favor</w:t>
      </w:r>
      <w:r>
        <w:rPr>
          <w:w w:val="105"/>
        </w:rPr>
        <w:t> del</w:t>
      </w:r>
      <w:r>
        <w:rPr>
          <w:w w:val="105"/>
        </w:rPr>
        <w:t> comitente</w:t>
      </w:r>
      <w:r>
        <w:rPr>
          <w:w w:val="105"/>
        </w:rPr>
        <w:t> o</w:t>
      </w:r>
      <w:r>
        <w:rPr>
          <w:w w:val="105"/>
        </w:rPr>
        <w:t> principal.</w:t>
      </w:r>
      <w:r>
        <w:rPr>
          <w:w w:val="105"/>
        </w:rPr>
        <w:t> El</w:t>
      </w:r>
      <w:r>
        <w:rPr>
          <w:w w:val="105"/>
        </w:rPr>
        <w:t> cumplimiento</w:t>
      </w:r>
      <w:r>
        <w:rPr>
          <w:w w:val="105"/>
        </w:rPr>
        <w:t> del</w:t>
      </w:r>
      <w:r>
        <w:rPr>
          <w:w w:val="105"/>
        </w:rPr>
        <w:t> control de los requisitos referidos en este párrafo exime de toda responsabilidad al principal. Tampoco será</w:t>
      </w:r>
      <w:r>
        <w:rPr>
          <w:w w:val="105"/>
        </w:rPr>
        <w:t> responsable</w:t>
      </w:r>
      <w:r>
        <w:rPr>
          <w:w w:val="105"/>
        </w:rPr>
        <w:t> el</w:t>
      </w:r>
      <w:r>
        <w:rPr>
          <w:w w:val="105"/>
        </w:rPr>
        <w:t> principal</w:t>
      </w:r>
      <w:r>
        <w:rPr>
          <w:w w:val="105"/>
        </w:rPr>
        <w:t> ante</w:t>
      </w:r>
      <w:r>
        <w:rPr>
          <w:w w:val="105"/>
        </w:rPr>
        <w:t> la</w:t>
      </w:r>
      <w:r>
        <w:rPr>
          <w:w w:val="105"/>
        </w:rPr>
        <w:t> falsedad</w:t>
      </w:r>
      <w:r>
        <w:rPr>
          <w:w w:val="105"/>
        </w:rPr>
        <w:t> de</w:t>
      </w:r>
      <w:r>
        <w:rPr>
          <w:w w:val="105"/>
        </w:rPr>
        <w:t> información</w:t>
      </w:r>
      <w:r>
        <w:rPr>
          <w:w w:val="105"/>
        </w:rPr>
        <w:t> brindada</w:t>
      </w:r>
      <w:r>
        <w:rPr>
          <w:w w:val="105"/>
        </w:rPr>
        <w:t> </w:t>
      </w:r>
      <w:r>
        <w:rPr>
          <w:w w:val="105"/>
        </w:rPr>
        <w:t>por parte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cesionarios,</w:t>
      </w:r>
      <w:r>
        <w:rPr>
          <w:w w:val="105"/>
        </w:rPr>
        <w:t> contratistas</w:t>
      </w:r>
      <w:r>
        <w:rPr>
          <w:w w:val="105"/>
        </w:rPr>
        <w:t> o</w:t>
      </w:r>
      <w:r>
        <w:rPr>
          <w:w w:val="105"/>
        </w:rPr>
        <w:t> subcontratistas.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omitir</w:t>
      </w:r>
      <w:r>
        <w:rPr>
          <w:w w:val="105"/>
        </w:rPr>
        <w:t> la solicitud de los datos indicados, el principal responderá solidariamente.’</w:t>
      </w:r>
    </w:p>
    <w:p>
      <w:pPr>
        <w:pStyle w:val="BodyText"/>
        <w:spacing w:before="272"/>
      </w:pPr>
    </w:p>
    <w:p>
      <w:pPr>
        <w:pStyle w:val="BodyText"/>
        <w:spacing w:line="312" w:lineRule="auto"/>
        <w:ind w:left="380" w:right="81" w:firstLine="54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19.-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31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Trabajo</w:t>
      </w:r>
      <w:r>
        <w:rPr>
          <w:spacing w:val="27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spacing w:val="-2"/>
          <w:w w:val="105"/>
        </w:rPr>
        <w:t>‘Artículo 31- </w:t>
      </w:r>
      <w:r>
        <w:rPr>
          <w:rFonts w:ascii="Cambria" w:hAnsi="Cambria"/>
          <w:b/>
          <w:spacing w:val="-2"/>
          <w:w w:val="105"/>
        </w:rPr>
        <w:t>Empresas subordinadas</w:t>
      </w:r>
      <w:r>
        <w:rPr>
          <w:rFonts w:ascii="Cambria" w:hAnsi="Cambria"/>
          <w:b/>
          <w:spacing w:val="-6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o</w:t>
      </w:r>
      <w:r>
        <w:rPr>
          <w:rFonts w:ascii="Cambria" w:hAnsi="Cambria"/>
          <w:b/>
          <w:spacing w:val="-6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relacionadas.</w:t>
      </w:r>
      <w:r>
        <w:rPr>
          <w:rFonts w:ascii="Cambria" w:hAnsi="Cambria"/>
          <w:b/>
          <w:spacing w:val="-6"/>
          <w:w w:val="105"/>
        </w:rPr>
        <w:t> </w:t>
      </w:r>
      <w:r>
        <w:rPr>
          <w:rFonts w:ascii="Cambria" w:hAnsi="Cambria"/>
          <w:b/>
          <w:spacing w:val="-2"/>
          <w:w w:val="105"/>
        </w:rPr>
        <w:t>Solidaridad</w:t>
      </w:r>
      <w:r>
        <w:rPr>
          <w:spacing w:val="-2"/>
          <w:w w:val="105"/>
        </w:rPr>
        <w:t>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Siempre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que </w:t>
      </w:r>
      <w:r>
        <w:rPr>
          <w:w w:val="105"/>
        </w:rPr>
        <w:t>UNA</w:t>
      </w:r>
      <w:r>
        <w:rPr>
          <w:w w:val="105"/>
        </w:rPr>
        <w:t> (1)</w:t>
      </w:r>
      <w:r>
        <w:rPr>
          <w:w w:val="105"/>
        </w:rPr>
        <w:t> o</w:t>
      </w:r>
      <w:r>
        <w:rPr>
          <w:w w:val="105"/>
        </w:rPr>
        <w:t> más</w:t>
      </w:r>
      <w:r>
        <w:rPr>
          <w:w w:val="105"/>
        </w:rPr>
        <w:t> empresas,</w:t>
      </w:r>
      <w:r>
        <w:rPr>
          <w:w w:val="105"/>
        </w:rPr>
        <w:t> aunque</w:t>
      </w:r>
      <w:r>
        <w:rPr>
          <w:w w:val="105"/>
        </w:rPr>
        <w:t> tuviesen</w:t>
      </w:r>
      <w:r>
        <w:rPr>
          <w:w w:val="105"/>
        </w:rPr>
        <w:t> cada</w:t>
      </w:r>
      <w:r>
        <w:rPr>
          <w:w w:val="105"/>
        </w:rPr>
        <w:t> una</w:t>
      </w:r>
      <w:r>
        <w:rPr>
          <w:w w:val="105"/>
        </w:rPr>
        <w:t> de</w:t>
      </w:r>
      <w:r>
        <w:rPr>
          <w:w w:val="105"/>
        </w:rPr>
        <w:t> ellas</w:t>
      </w:r>
      <w:r>
        <w:rPr>
          <w:w w:val="105"/>
        </w:rPr>
        <w:t> personalidad jurídica propia, estuviesen bajo la dirección,</w:t>
      </w:r>
      <w:r>
        <w:rPr>
          <w:spacing w:val="-2"/>
          <w:w w:val="105"/>
        </w:rPr>
        <w:t> </w:t>
      </w:r>
      <w:r>
        <w:rPr>
          <w:w w:val="105"/>
        </w:rPr>
        <w:t>control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administración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otras, 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tal</w:t>
      </w:r>
      <w:r>
        <w:rPr>
          <w:w w:val="105"/>
        </w:rPr>
        <w:t> modo</w:t>
      </w:r>
      <w:r>
        <w:rPr>
          <w:w w:val="105"/>
        </w:rPr>
        <w:t> relacionadas</w:t>
      </w:r>
      <w:r>
        <w:rPr>
          <w:w w:val="105"/>
        </w:rPr>
        <w:t> que</w:t>
      </w:r>
      <w:r>
        <w:rPr>
          <w:w w:val="105"/>
        </w:rPr>
        <w:t> constituyan</w:t>
      </w:r>
      <w:r>
        <w:rPr>
          <w:w w:val="105"/>
        </w:rPr>
        <w:t> un</w:t>
      </w:r>
      <w:r>
        <w:rPr>
          <w:w w:val="105"/>
        </w:rPr>
        <w:t> conjunto</w:t>
      </w:r>
      <w:r>
        <w:rPr>
          <w:w w:val="105"/>
        </w:rPr>
        <w:t> económico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carácter permanente, serán a los fines de las obligaciones contraídas por cada una</w:t>
      </w:r>
      <w:r>
        <w:rPr>
          <w:w w:val="105"/>
        </w:rPr>
        <w:t> de</w:t>
      </w:r>
      <w:r>
        <w:rPr>
          <w:w w:val="105"/>
        </w:rPr>
        <w:t> ellas</w:t>
      </w:r>
      <w:r>
        <w:rPr>
          <w:w w:val="105"/>
        </w:rPr>
        <w:t> con</w:t>
      </w:r>
      <w:r>
        <w:rPr>
          <w:w w:val="105"/>
        </w:rPr>
        <w:t> sus</w:t>
      </w:r>
      <w:r>
        <w:rPr>
          <w:w w:val="105"/>
        </w:rPr>
        <w:t> trabajadores</w:t>
      </w:r>
      <w:r>
        <w:rPr>
          <w:w w:val="105"/>
        </w:rPr>
        <w:t> y</w:t>
      </w:r>
      <w:r>
        <w:rPr>
          <w:w w:val="105"/>
        </w:rPr>
        <w:t> con</w:t>
      </w:r>
      <w:r>
        <w:rPr>
          <w:w w:val="105"/>
        </w:rPr>
        <w:t> los</w:t>
      </w:r>
      <w:r>
        <w:rPr>
          <w:w w:val="105"/>
        </w:rPr>
        <w:t> organismos</w:t>
      </w:r>
      <w:r>
        <w:rPr>
          <w:w w:val="105"/>
        </w:rPr>
        <w:t> de</w:t>
      </w:r>
      <w:r>
        <w:rPr>
          <w:w w:val="105"/>
        </w:rPr>
        <w:t> seguridad</w:t>
      </w:r>
      <w:r>
        <w:rPr>
          <w:w w:val="105"/>
        </w:rPr>
        <w:t> social, solidariamente</w:t>
      </w:r>
      <w:r>
        <w:rPr>
          <w:w w:val="105"/>
        </w:rPr>
        <w:t> responsables,</w:t>
      </w:r>
      <w:r>
        <w:rPr>
          <w:w w:val="105"/>
        </w:rPr>
        <w:t> únicamente</w:t>
      </w:r>
      <w:r>
        <w:rPr>
          <w:w w:val="105"/>
        </w:rPr>
        <w:t> cuando</w:t>
      </w:r>
      <w:r>
        <w:rPr>
          <w:w w:val="105"/>
        </w:rPr>
        <w:t> hayan</w:t>
      </w:r>
      <w:r>
        <w:rPr>
          <w:w w:val="105"/>
        </w:rPr>
        <w:t> mediado</w:t>
      </w:r>
      <w:r>
        <w:rPr>
          <w:w w:val="105"/>
        </w:rPr>
        <w:t> maniobras </w:t>
      </w:r>
      <w:r>
        <w:rPr>
          <w:spacing w:val="-2"/>
          <w:w w:val="105"/>
        </w:rPr>
        <w:t>fraudulentas.’</w:t>
      </w:r>
    </w:p>
    <w:p>
      <w:pPr>
        <w:pStyle w:val="BodyText"/>
        <w:spacing w:before="90"/>
      </w:pPr>
    </w:p>
    <w:p>
      <w:pPr>
        <w:pStyle w:val="BodyText"/>
        <w:ind w:right="1141"/>
        <w:jc w:val="center"/>
      </w:pPr>
      <w:r>
        <w:rPr/>
        <w:t>Sección</w:t>
      </w:r>
      <w:r>
        <w:rPr>
          <w:spacing w:val="61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forma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prueba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contrato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trabajo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20.-</w:t>
      </w:r>
      <w:r>
        <w:rPr>
          <w:spacing w:val="27"/>
          <w:w w:val="105"/>
        </w:rPr>
        <w:t> </w:t>
      </w:r>
      <w:r>
        <w:rPr>
          <w:w w:val="105"/>
        </w:rPr>
        <w:t>Sustitúyese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52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 w:before="1"/>
        <w:ind w:left="830" w:right="82"/>
        <w:jc w:val="both"/>
      </w:pPr>
      <w:r>
        <w:rPr>
          <w:w w:val="105"/>
        </w:rPr>
        <w:t>‘Artículo 52- </w:t>
      </w:r>
      <w:r>
        <w:rPr>
          <w:rFonts w:ascii="Cambria" w:hAnsi="Cambria"/>
          <w:b/>
          <w:w w:val="105"/>
        </w:rPr>
        <w:t>Registro del trabajador</w:t>
      </w:r>
      <w:r>
        <w:rPr>
          <w:w w:val="105"/>
        </w:rPr>
        <w:t>. Los empleadores deberán registrar a</w:t>
      </w:r>
      <w:r>
        <w:rPr>
          <w:spacing w:val="-7"/>
          <w:w w:val="105"/>
        </w:rPr>
        <w:t> </w:t>
      </w:r>
      <w:r>
        <w:rPr>
          <w:w w:val="105"/>
        </w:rPr>
        <w:t>los trabajadores</w:t>
      </w:r>
      <w:r>
        <w:rPr>
          <w:w w:val="105"/>
        </w:rPr>
        <w:t> ante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</w:t>
      </w:r>
      <w:r>
        <w:rPr>
          <w:w w:val="105"/>
        </w:rPr>
        <w:t> RECAUDACIÓN</w:t>
      </w:r>
      <w:r>
        <w:rPr>
          <w:w w:val="105"/>
        </w:rPr>
        <w:t> Y</w:t>
      </w:r>
      <w:r>
        <w:rPr>
          <w:spacing w:val="-2"/>
          <w:w w:val="105"/>
        </w:rPr>
        <w:t> </w:t>
      </w:r>
      <w:r>
        <w:rPr>
          <w:w w:val="105"/>
        </w:rPr>
        <w:t>CONTROL</w:t>
      </w:r>
      <w:r>
        <w:rPr>
          <w:spacing w:val="-2"/>
          <w:w w:val="105"/>
        </w:rPr>
        <w:t> </w:t>
      </w:r>
      <w:r>
        <w:rPr>
          <w:w w:val="105"/>
        </w:rPr>
        <w:t>ADUANERO 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 de acuerdo a la normativa que dicho organismo dicte.</w:t>
      </w:r>
    </w:p>
    <w:p>
      <w:pPr>
        <w:pStyle w:val="BodyText"/>
        <w:spacing w:line="312" w:lineRule="auto" w:before="2"/>
        <w:ind w:left="830" w:right="95"/>
        <w:jc w:val="both"/>
      </w:pPr>
      <w:r>
        <w:rPr>
          <w:w w:val="105"/>
        </w:rPr>
        <w:t>Esta</w:t>
      </w:r>
      <w:r>
        <w:rPr>
          <w:w w:val="105"/>
        </w:rPr>
        <w:t> registración</w:t>
      </w:r>
      <w:r>
        <w:rPr>
          <w:w w:val="105"/>
        </w:rPr>
        <w:t> será</w:t>
      </w:r>
      <w:r>
        <w:rPr>
          <w:w w:val="105"/>
        </w:rPr>
        <w:t> suficiente</w:t>
      </w:r>
      <w:r>
        <w:rPr>
          <w:w w:val="105"/>
        </w:rPr>
        <w:t> a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efectos,</w:t>
      </w:r>
      <w:r>
        <w:rPr>
          <w:w w:val="105"/>
        </w:rPr>
        <w:t> sin</w:t>
      </w:r>
      <w:r>
        <w:rPr>
          <w:w w:val="105"/>
        </w:rPr>
        <w:t> que</w:t>
      </w:r>
      <w:r>
        <w:rPr>
          <w:w w:val="105"/>
        </w:rPr>
        <w:t> puedan</w:t>
      </w:r>
      <w:r>
        <w:rPr>
          <w:w w:val="105"/>
        </w:rPr>
        <w:t> exigirse requisitos adicionales por parte de ninguna otra autoridad.</w:t>
      </w: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El</w:t>
      </w:r>
      <w:r>
        <w:rPr>
          <w:w w:val="105"/>
        </w:rPr>
        <w:t> empleador</w:t>
      </w:r>
      <w:r>
        <w:rPr>
          <w:w w:val="105"/>
        </w:rPr>
        <w:t> deberá</w:t>
      </w:r>
      <w:r>
        <w:rPr>
          <w:w w:val="105"/>
        </w:rPr>
        <w:t> conservar</w:t>
      </w:r>
      <w:r>
        <w:rPr>
          <w:w w:val="105"/>
        </w:rPr>
        <w:t> los</w:t>
      </w:r>
      <w:r>
        <w:rPr>
          <w:w w:val="105"/>
        </w:rPr>
        <w:t> libros</w:t>
      </w:r>
      <w:r>
        <w:rPr>
          <w:w w:val="105"/>
        </w:rPr>
        <w:t> preexistentes</w:t>
      </w:r>
      <w:r>
        <w:rPr>
          <w:w w:val="105"/>
        </w:rPr>
        <w:t> durante</w:t>
      </w:r>
      <w:r>
        <w:rPr>
          <w:w w:val="105"/>
        </w:rPr>
        <w:t> un</w:t>
      </w:r>
      <w:r>
        <w:rPr>
          <w:w w:val="105"/>
        </w:rPr>
        <w:t> plazo</w:t>
      </w:r>
      <w:r>
        <w:rPr>
          <w:w w:val="105"/>
        </w:rPr>
        <w:t> de DIEZ</w:t>
      </w:r>
      <w:r>
        <w:rPr>
          <w:spacing w:val="17"/>
          <w:w w:val="105"/>
        </w:rPr>
        <w:t> </w:t>
      </w:r>
      <w:r>
        <w:rPr>
          <w:w w:val="105"/>
        </w:rPr>
        <w:t>(10)</w:t>
      </w:r>
      <w:r>
        <w:rPr>
          <w:spacing w:val="17"/>
          <w:w w:val="105"/>
        </w:rPr>
        <w:t> </w:t>
      </w:r>
      <w:r>
        <w:rPr>
          <w:w w:val="105"/>
        </w:rPr>
        <w:t>años.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tal</w:t>
      </w:r>
      <w:r>
        <w:rPr>
          <w:spacing w:val="6"/>
          <w:w w:val="105"/>
        </w:rPr>
        <w:t> </w:t>
      </w:r>
      <w:r>
        <w:rPr>
          <w:w w:val="105"/>
        </w:rPr>
        <w:t>efecto,</w:t>
      </w:r>
      <w:r>
        <w:rPr>
          <w:spacing w:val="5"/>
          <w:w w:val="105"/>
        </w:rPr>
        <w:t> </w:t>
      </w:r>
      <w:r>
        <w:rPr>
          <w:w w:val="105"/>
        </w:rPr>
        <w:t>dichos</w:t>
      </w:r>
      <w:r>
        <w:rPr>
          <w:spacing w:val="5"/>
          <w:w w:val="105"/>
        </w:rPr>
        <w:t> </w:t>
      </w:r>
      <w:r>
        <w:rPr>
          <w:w w:val="105"/>
        </w:rPr>
        <w:t>libros</w:t>
      </w:r>
      <w:r>
        <w:rPr>
          <w:spacing w:val="6"/>
          <w:w w:val="105"/>
        </w:rPr>
        <w:t> </w:t>
      </w:r>
      <w:r>
        <w:rPr>
          <w:w w:val="105"/>
        </w:rPr>
        <w:t>podrán</w:t>
      </w:r>
      <w:r>
        <w:rPr>
          <w:spacing w:val="5"/>
          <w:w w:val="105"/>
        </w:rPr>
        <w:t> </w:t>
      </w:r>
      <w:r>
        <w:rPr>
          <w:w w:val="105"/>
        </w:rPr>
        <w:t>ser</w:t>
      </w:r>
      <w:r>
        <w:rPr>
          <w:spacing w:val="6"/>
          <w:w w:val="105"/>
        </w:rPr>
        <w:t> </w:t>
      </w:r>
      <w:r>
        <w:rPr>
          <w:w w:val="105"/>
        </w:rPr>
        <w:t>digitalizados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copias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830"/>
        <w:jc w:val="both"/>
      </w:pPr>
      <w:r>
        <w:rPr>
          <w:w w:val="105"/>
        </w:rPr>
        <w:t>digitales</w:t>
      </w:r>
      <w:r>
        <w:rPr>
          <w:spacing w:val="-3"/>
          <w:w w:val="105"/>
        </w:rPr>
        <w:t> </w:t>
      </w:r>
      <w:r>
        <w:rPr>
          <w:w w:val="105"/>
        </w:rPr>
        <w:t>tendrán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misma</w:t>
      </w:r>
      <w:r>
        <w:rPr>
          <w:spacing w:val="-3"/>
          <w:w w:val="105"/>
        </w:rPr>
        <w:t> </w:t>
      </w:r>
      <w:r>
        <w:rPr>
          <w:w w:val="105"/>
        </w:rPr>
        <w:t>validez</w:t>
      </w:r>
      <w:r>
        <w:rPr>
          <w:spacing w:val="-3"/>
          <w:w w:val="105"/>
        </w:rPr>
        <w:t> </w:t>
      </w:r>
      <w:r>
        <w:rPr>
          <w:w w:val="105"/>
        </w:rPr>
        <w:t>legal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originales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formato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papel.’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21.-</w:t>
      </w:r>
      <w:r>
        <w:rPr>
          <w:spacing w:val="27"/>
          <w:w w:val="105"/>
        </w:rPr>
        <w:t> </w:t>
      </w:r>
      <w:r>
        <w:rPr>
          <w:w w:val="105"/>
        </w:rPr>
        <w:t>Sustitúyese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53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Trabajo</w:t>
      </w:r>
      <w:r>
        <w:rPr>
          <w:spacing w:val="27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8"/>
        <w:jc w:val="both"/>
      </w:pPr>
      <w:r>
        <w:rPr>
          <w:w w:val="105"/>
        </w:rPr>
        <w:t>‘Artículo</w:t>
      </w:r>
      <w:r>
        <w:rPr>
          <w:w w:val="105"/>
        </w:rPr>
        <w:t> 53-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Omisión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formalidades</w:t>
      </w:r>
      <w:r>
        <w:rPr>
          <w:w w:val="105"/>
        </w:rPr>
        <w:t>.</w:t>
      </w:r>
      <w:r>
        <w:rPr>
          <w:w w:val="105"/>
        </w:rPr>
        <w:t> Los</w:t>
      </w:r>
      <w:r>
        <w:rPr>
          <w:w w:val="105"/>
        </w:rPr>
        <w:t> jueces</w:t>
      </w:r>
      <w:r>
        <w:rPr>
          <w:w w:val="105"/>
        </w:rPr>
        <w:t> merituarán</w:t>
      </w:r>
      <w:r>
        <w:rPr>
          <w:w w:val="105"/>
        </w:rPr>
        <w:t> la</w:t>
      </w:r>
      <w:r>
        <w:rPr>
          <w:w w:val="105"/>
        </w:rPr>
        <w:t> omisión</w:t>
      </w:r>
      <w:r>
        <w:rPr>
          <w:w w:val="105"/>
        </w:rPr>
        <w:t> de formalidades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registración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términos del artículo 52 de la presente ley, en función de las particulares circunstancias de cada caso.’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22.-</w:t>
      </w:r>
      <w:r>
        <w:rPr>
          <w:spacing w:val="28"/>
          <w:w w:val="105"/>
        </w:rPr>
        <w:t> </w:t>
      </w:r>
      <w:r>
        <w:rPr>
          <w:w w:val="105"/>
        </w:rPr>
        <w:t>Sustitúyese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55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Ley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Contrato</w:t>
      </w:r>
      <w:r>
        <w:rPr>
          <w:spacing w:val="28"/>
          <w:w w:val="105"/>
        </w:rPr>
        <w:t> </w:t>
      </w:r>
      <w:r>
        <w:rPr>
          <w:w w:val="105"/>
        </w:rPr>
        <w:t>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7"/>
        <w:jc w:val="both"/>
      </w:pPr>
      <w:r>
        <w:rPr>
          <w:w w:val="105"/>
        </w:rPr>
        <w:t>‘Artículo 55- </w:t>
      </w:r>
      <w:r>
        <w:rPr>
          <w:rFonts w:ascii="Cambria" w:hAnsi="Cambria"/>
          <w:b/>
          <w:w w:val="105"/>
        </w:rPr>
        <w:t>Omisión de registración</w:t>
      </w:r>
      <w:r>
        <w:rPr>
          <w:w w:val="105"/>
        </w:rPr>
        <w:t>. La falta de</w:t>
      </w:r>
      <w:r>
        <w:rPr>
          <w:spacing w:val="-2"/>
          <w:w w:val="105"/>
        </w:rPr>
        <w:t> </w:t>
      </w:r>
      <w:r>
        <w:rPr>
          <w:w w:val="105"/>
        </w:rPr>
        <w:t>registración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términos del</w:t>
      </w:r>
      <w:r>
        <w:rPr>
          <w:w w:val="105"/>
        </w:rPr>
        <w:t> artículo</w:t>
      </w:r>
      <w:r>
        <w:rPr>
          <w:w w:val="105"/>
        </w:rPr>
        <w:t> 52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ley,</w:t>
      </w:r>
      <w:r>
        <w:rPr>
          <w:w w:val="105"/>
        </w:rPr>
        <w:t> constituirá</w:t>
      </w:r>
      <w:r>
        <w:rPr>
          <w:w w:val="105"/>
        </w:rPr>
        <w:t> una</w:t>
      </w:r>
      <w:r>
        <w:rPr>
          <w:w w:val="105"/>
        </w:rPr>
        <w:t> presunción</w:t>
      </w:r>
      <w:r>
        <w:rPr>
          <w:w w:val="105"/>
        </w:rPr>
        <w:t> a</w:t>
      </w:r>
      <w:r>
        <w:rPr>
          <w:w w:val="105"/>
        </w:rPr>
        <w:t> favor</w:t>
      </w:r>
      <w:r>
        <w:rPr>
          <w:w w:val="105"/>
        </w:rPr>
        <w:t> de</w:t>
      </w:r>
      <w:r>
        <w:rPr>
          <w:w w:val="105"/>
        </w:rPr>
        <w:t> las manifestaciones</w:t>
      </w:r>
      <w:r>
        <w:rPr>
          <w:w w:val="105"/>
        </w:rPr>
        <w:t> del</w:t>
      </w:r>
      <w:r>
        <w:rPr>
          <w:w w:val="105"/>
        </w:rPr>
        <w:t> trabajador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causahabientes</w:t>
      </w:r>
      <w:r>
        <w:rPr>
          <w:w w:val="105"/>
        </w:rPr>
        <w:t> respecto</w:t>
      </w:r>
      <w:r>
        <w:rPr>
          <w:w w:val="105"/>
        </w:rPr>
        <w:t> de</w:t>
      </w:r>
      <w:r>
        <w:rPr>
          <w:w w:val="105"/>
        </w:rPr>
        <w:t> las circunstancias que debieron constar en el pertinente registro.’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right="1141"/>
        <w:jc w:val="center"/>
      </w:pPr>
      <w:r>
        <w:rPr>
          <w:w w:val="105"/>
        </w:rPr>
        <w:t>Sección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IV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derechos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w w:val="105"/>
        </w:rPr>
        <w:t>deberes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las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partes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558"/>
      </w:pP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23.-</w:t>
      </w:r>
      <w:r>
        <w:rPr>
          <w:spacing w:val="28"/>
          <w:w w:val="105"/>
        </w:rPr>
        <w:t> </w:t>
      </w:r>
      <w:r>
        <w:rPr>
          <w:w w:val="105"/>
        </w:rPr>
        <w:t>Sustitúyese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66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Ley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Contrato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Trabajo</w:t>
      </w:r>
      <w:r>
        <w:rPr>
          <w:spacing w:val="28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3"/>
        <w:jc w:val="both"/>
      </w:pPr>
      <w:r>
        <w:rPr>
          <w:w w:val="105"/>
        </w:rPr>
        <w:t>‘Artículo</w:t>
      </w:r>
      <w:r>
        <w:rPr>
          <w:w w:val="105"/>
        </w:rPr>
        <w:t> 66-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Facultad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modificar</w:t>
      </w:r>
      <w:r>
        <w:rPr>
          <w:rFonts w:ascii="Cambria" w:hAnsi="Cambria"/>
          <w:b/>
          <w:w w:val="105"/>
        </w:rPr>
        <w:t> las</w:t>
      </w:r>
      <w:r>
        <w:rPr>
          <w:rFonts w:ascii="Cambria" w:hAnsi="Cambria"/>
          <w:b/>
          <w:w w:val="105"/>
        </w:rPr>
        <w:t> formas</w:t>
      </w:r>
      <w:r>
        <w:rPr>
          <w:rFonts w:ascii="Cambria" w:hAnsi="Cambria"/>
          <w:b/>
          <w:w w:val="105"/>
        </w:rPr>
        <w:t> y</w:t>
      </w:r>
      <w:r>
        <w:rPr>
          <w:rFonts w:ascii="Cambria" w:hAnsi="Cambria"/>
          <w:b/>
          <w:w w:val="105"/>
        </w:rPr>
        <w:t> modalidades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trabajo</w:t>
      </w:r>
      <w:r>
        <w:rPr>
          <w:w w:val="105"/>
        </w:rPr>
        <w:t>.</w:t>
      </w:r>
      <w:r>
        <w:rPr>
          <w:w w:val="105"/>
        </w:rPr>
        <w:t> El empleador está facultado para introducir todos aquellos cambios relativos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la forma</w:t>
      </w:r>
      <w:r>
        <w:rPr>
          <w:w w:val="105"/>
        </w:rPr>
        <w:t> y</w:t>
      </w:r>
      <w:r>
        <w:rPr>
          <w:w w:val="105"/>
        </w:rPr>
        <w:t> modalidades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del</w:t>
      </w:r>
      <w:r>
        <w:rPr>
          <w:w w:val="105"/>
        </w:rPr>
        <w:t> trabajo,</w:t>
      </w:r>
      <w:r>
        <w:rPr>
          <w:w w:val="105"/>
        </w:rPr>
        <w:t> en</w:t>
      </w:r>
      <w:r>
        <w:rPr>
          <w:w w:val="105"/>
        </w:rPr>
        <w:t> tanto</w:t>
      </w:r>
      <w:r>
        <w:rPr>
          <w:w w:val="105"/>
        </w:rPr>
        <w:t> esos</w:t>
      </w:r>
      <w:r>
        <w:rPr>
          <w:w w:val="105"/>
        </w:rPr>
        <w:t> cambios</w:t>
      </w:r>
      <w:r>
        <w:rPr>
          <w:w w:val="105"/>
        </w:rPr>
        <w:t> no alteren</w:t>
      </w:r>
      <w:r>
        <w:rPr>
          <w:w w:val="105"/>
        </w:rPr>
        <w:t> modalidades</w:t>
      </w:r>
      <w:r>
        <w:rPr>
          <w:w w:val="105"/>
        </w:rPr>
        <w:t> esenciales</w:t>
      </w:r>
      <w:r>
        <w:rPr>
          <w:w w:val="105"/>
        </w:rPr>
        <w:t> del</w:t>
      </w:r>
      <w:r>
        <w:rPr>
          <w:w w:val="105"/>
        </w:rPr>
        <w:t> contrato,</w:t>
      </w:r>
      <w:r>
        <w:rPr>
          <w:w w:val="105"/>
        </w:rPr>
        <w:t> ni</w:t>
      </w:r>
      <w:r>
        <w:rPr>
          <w:w w:val="105"/>
        </w:rPr>
        <w:t> causen</w:t>
      </w:r>
      <w:r>
        <w:rPr>
          <w:w w:val="105"/>
        </w:rPr>
        <w:t> perjuicio</w:t>
      </w:r>
      <w:r>
        <w:rPr>
          <w:w w:val="105"/>
        </w:rPr>
        <w:t> material</w:t>
      </w:r>
      <w:r>
        <w:rPr>
          <w:w w:val="105"/>
        </w:rPr>
        <w:t> </w:t>
      </w:r>
      <w:r>
        <w:rPr>
          <w:strike/>
          <w:color w:val="FF0000"/>
          <w:w w:val="105"/>
        </w:rPr>
        <w:t>ni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moral</w:t>
      </w:r>
      <w:r>
        <w:rPr>
          <w:strike w:val="0"/>
          <w:color w:val="FF0000"/>
          <w:w w:val="105"/>
        </w:rPr>
        <w:t> </w:t>
      </w:r>
      <w:r>
        <w:rPr>
          <w:strike w:val="0"/>
          <w:w w:val="105"/>
        </w:rPr>
        <w:t>al trabajador.</w:t>
      </w:r>
    </w:p>
    <w:p>
      <w:pPr>
        <w:pStyle w:val="BodyText"/>
        <w:spacing w:before="85"/>
      </w:pP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Cuando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disponga</w:t>
      </w:r>
      <w:r>
        <w:rPr>
          <w:w w:val="105"/>
        </w:rPr>
        <w:t> medidas</w:t>
      </w:r>
      <w:r>
        <w:rPr>
          <w:w w:val="105"/>
        </w:rPr>
        <w:t> vedadas</w:t>
      </w:r>
      <w:r>
        <w:rPr>
          <w:w w:val="105"/>
        </w:rPr>
        <w:t> por</w:t>
      </w:r>
      <w:r>
        <w:rPr>
          <w:w w:val="105"/>
        </w:rPr>
        <w:t> este</w:t>
      </w:r>
      <w:r>
        <w:rPr>
          <w:w w:val="105"/>
        </w:rPr>
        <w:t> artículo,</w:t>
      </w:r>
      <w:r>
        <w:rPr>
          <w:w w:val="105"/>
        </w:rPr>
        <w:t> al trabajador, previa</w:t>
      </w:r>
      <w:r>
        <w:rPr>
          <w:spacing w:val="-7"/>
          <w:w w:val="105"/>
        </w:rPr>
        <w:t> </w:t>
      </w:r>
      <w:r>
        <w:rPr>
          <w:w w:val="105"/>
        </w:rPr>
        <w:t>intimación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si</w:t>
      </w:r>
      <w:r>
        <w:rPr>
          <w:spacing w:val="-7"/>
          <w:w w:val="105"/>
        </w:rPr>
        <w:t> </w:t>
      </w:r>
      <w:r>
        <w:rPr>
          <w:w w:val="105"/>
        </w:rPr>
        <w:t>ésta</w:t>
      </w:r>
      <w:r>
        <w:rPr>
          <w:spacing w:val="-7"/>
          <w:w w:val="105"/>
        </w:rPr>
        <w:t> </w:t>
      </w:r>
      <w:r>
        <w:rPr>
          <w:w w:val="105"/>
        </w:rPr>
        <w:t>fuere</w:t>
      </w:r>
      <w:r>
        <w:rPr>
          <w:spacing w:val="-7"/>
          <w:w w:val="105"/>
        </w:rPr>
        <w:t> </w:t>
      </w:r>
      <w:r>
        <w:rPr>
          <w:w w:val="105"/>
        </w:rPr>
        <w:t>desoída,</w:t>
      </w:r>
      <w:r>
        <w:rPr>
          <w:spacing w:val="-7"/>
          <w:w w:val="105"/>
        </w:rPr>
        <w:t> </w:t>
      </w:r>
      <w:r>
        <w:rPr>
          <w:w w:val="105"/>
        </w:rPr>
        <w:t>le</w:t>
      </w:r>
      <w:r>
        <w:rPr>
          <w:spacing w:val="-7"/>
          <w:w w:val="105"/>
        </w:rPr>
        <w:t> </w:t>
      </w:r>
      <w:r>
        <w:rPr>
          <w:w w:val="105"/>
        </w:rPr>
        <w:t>asistirá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posibilidad</w:t>
      </w:r>
      <w:r>
        <w:rPr>
          <w:spacing w:val="-7"/>
          <w:w w:val="105"/>
        </w:rPr>
        <w:t> </w:t>
      </w:r>
      <w:r>
        <w:rPr>
          <w:w w:val="105"/>
        </w:rPr>
        <w:t>de considerarse despedido sin causa.’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6"/>
          <w:w w:val="105"/>
        </w:rPr>
        <w:t> </w:t>
      </w:r>
      <w:r>
        <w:rPr>
          <w:w w:val="105"/>
        </w:rPr>
        <w:t>24.-</w:t>
      </w:r>
      <w:r>
        <w:rPr>
          <w:spacing w:val="26"/>
          <w:w w:val="105"/>
        </w:rPr>
        <w:t> </w:t>
      </w:r>
      <w:r>
        <w:rPr>
          <w:w w:val="105"/>
        </w:rPr>
        <w:t>Sustitúyese</w:t>
      </w:r>
      <w:r>
        <w:rPr>
          <w:spacing w:val="26"/>
          <w:w w:val="105"/>
        </w:rPr>
        <w:t> </w:t>
      </w:r>
      <w:r>
        <w:rPr>
          <w:w w:val="105"/>
        </w:rPr>
        <w:t>el</w:t>
      </w:r>
      <w:r>
        <w:rPr>
          <w:spacing w:val="26"/>
          <w:w w:val="105"/>
        </w:rPr>
        <w:t> </w:t>
      </w:r>
      <w:r>
        <w:rPr>
          <w:w w:val="105"/>
        </w:rPr>
        <w:t>artículo</w:t>
      </w:r>
      <w:r>
        <w:rPr>
          <w:spacing w:val="26"/>
          <w:w w:val="105"/>
        </w:rPr>
        <w:t> </w:t>
      </w:r>
      <w:r>
        <w:rPr>
          <w:w w:val="105"/>
        </w:rPr>
        <w:t>68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26"/>
          <w:w w:val="105"/>
        </w:rPr>
        <w:t> </w:t>
      </w:r>
      <w:r>
        <w:rPr>
          <w:w w:val="105"/>
        </w:rPr>
        <w:t>Ley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Contrato</w:t>
      </w:r>
      <w:r>
        <w:rPr>
          <w:spacing w:val="26"/>
          <w:w w:val="105"/>
        </w:rPr>
        <w:t> </w:t>
      </w:r>
      <w:r>
        <w:rPr>
          <w:w w:val="105"/>
        </w:rPr>
        <w:t>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‘Artículo</w:t>
      </w:r>
      <w:r>
        <w:rPr>
          <w:w w:val="105"/>
        </w:rPr>
        <w:t> 68-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Modalidades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su</w:t>
      </w:r>
      <w:r>
        <w:rPr>
          <w:rFonts w:ascii="Cambria" w:hAnsi="Cambria"/>
          <w:b/>
          <w:w w:val="105"/>
        </w:rPr>
        <w:t> ejercicio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empleador,</w:t>
      </w:r>
      <w:r>
        <w:rPr>
          <w:w w:val="105"/>
        </w:rPr>
        <w:t> en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casos, deberá</w:t>
      </w:r>
      <w:r>
        <w:rPr>
          <w:w w:val="105"/>
        </w:rPr>
        <w:t> ejercitar</w:t>
      </w:r>
      <w:r>
        <w:rPr>
          <w:w w:val="105"/>
        </w:rPr>
        <w:t> las</w:t>
      </w:r>
      <w:r>
        <w:rPr>
          <w:w w:val="105"/>
        </w:rPr>
        <w:t> facultades</w:t>
      </w:r>
      <w:r>
        <w:rPr>
          <w:w w:val="105"/>
        </w:rPr>
        <w:t> que</w:t>
      </w:r>
      <w:r>
        <w:rPr>
          <w:w w:val="105"/>
        </w:rPr>
        <w:t> le</w:t>
      </w:r>
      <w:r>
        <w:rPr>
          <w:w w:val="105"/>
        </w:rPr>
        <w:t> están</w:t>
      </w:r>
      <w:r>
        <w:rPr>
          <w:w w:val="105"/>
        </w:rPr>
        <w:t> conferidas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artículos anteriores,</w:t>
      </w:r>
      <w:r>
        <w:rPr>
          <w:w w:val="105"/>
        </w:rPr>
        <w:t> así</w:t>
      </w:r>
      <w:r>
        <w:rPr>
          <w:w w:val="105"/>
        </w:rPr>
        <w:t> como la de disponer suspensiones por razones económicas, en los</w:t>
      </w:r>
      <w:r>
        <w:rPr>
          <w:w w:val="105"/>
        </w:rPr>
        <w:t> límites</w:t>
      </w:r>
      <w:r>
        <w:rPr>
          <w:w w:val="105"/>
        </w:rPr>
        <w:t> y</w:t>
      </w:r>
      <w:r>
        <w:rPr>
          <w:w w:val="105"/>
        </w:rPr>
        <w:t> con</w:t>
      </w:r>
      <w:r>
        <w:rPr>
          <w:w w:val="105"/>
        </w:rPr>
        <w:t> arreglo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fijadas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ley,</w:t>
      </w:r>
      <w:r>
        <w:rPr>
          <w:w w:val="105"/>
        </w:rPr>
        <w:t> los</w:t>
      </w:r>
      <w:r>
        <w:rPr>
          <w:w w:val="105"/>
        </w:rPr>
        <w:t> estatutos profesionales y las convenciones colectivas de trabajo.’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25.-</w:t>
      </w:r>
      <w:r>
        <w:rPr>
          <w:spacing w:val="27"/>
          <w:w w:val="105"/>
        </w:rPr>
        <w:t> </w:t>
      </w:r>
      <w:r>
        <w:rPr>
          <w:w w:val="105"/>
        </w:rPr>
        <w:t>Sustitúyese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80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Ley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 w:before="1"/>
        <w:ind w:left="830" w:right="53"/>
        <w:jc w:val="both"/>
      </w:pPr>
      <w:r>
        <w:rPr>
          <w:w w:val="105"/>
        </w:rPr>
        <w:t>‘Artículo</w:t>
      </w:r>
      <w:r>
        <w:rPr>
          <w:w w:val="105"/>
        </w:rPr>
        <w:t> 80-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Entrega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certificados</w:t>
      </w:r>
      <w:r>
        <w:rPr>
          <w:w w:val="105"/>
        </w:rPr>
        <w:t>.</w:t>
      </w:r>
      <w:r>
        <w:rPr>
          <w:w w:val="105"/>
        </w:rPr>
        <w:t> </w:t>
      </w:r>
      <w:r>
        <w:rPr>
          <w:color w:val="FF0000"/>
          <w:w w:val="105"/>
        </w:rPr>
        <w:t>Dentro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plazo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45</w:t>
      </w:r>
      <w:r>
        <w:rPr>
          <w:color w:val="FF0000"/>
          <w:w w:val="105"/>
        </w:rPr>
        <w:t> días</w:t>
      </w:r>
      <w:r>
        <w:rPr>
          <w:color w:val="FF0000"/>
          <w:w w:val="105"/>
        </w:rPr>
        <w:t> hábiles</w:t>
      </w:r>
      <w:r>
        <w:rPr>
          <w:color w:val="FF0000"/>
          <w:w w:val="105"/>
        </w:rPr>
        <w:t> </w:t>
      </w:r>
      <w:r>
        <w:rPr>
          <w:strike/>
          <w:color w:val="FF0000"/>
          <w:w w:val="105"/>
        </w:rPr>
        <w:t>Al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momento</w:t>
      </w:r>
      <w:r>
        <w:rPr>
          <w:strike/>
          <w:color w:val="FF0000"/>
          <w:w w:val="105"/>
        </w:rPr>
        <w:t> de</w:t>
      </w:r>
      <w:r>
        <w:rPr>
          <w:strike w:val="0"/>
          <w:color w:val="FF0000"/>
          <w:w w:val="105"/>
        </w:rPr>
        <w:t> desde</w:t>
      </w:r>
      <w:r>
        <w:rPr>
          <w:strike w:val="0"/>
          <w:color w:val="FF0000"/>
          <w:w w:val="105"/>
        </w:rPr>
        <w:t> </w:t>
      </w:r>
      <w:r>
        <w:rPr>
          <w:strike w:val="0"/>
          <w:w w:val="105"/>
        </w:rPr>
        <w:t>la</w:t>
      </w:r>
      <w:r>
        <w:rPr>
          <w:strike w:val="0"/>
          <w:w w:val="105"/>
        </w:rPr>
        <w:t> extinción</w:t>
      </w:r>
      <w:r>
        <w:rPr>
          <w:strike w:val="0"/>
          <w:w w:val="105"/>
        </w:rPr>
        <w:t> del</w:t>
      </w:r>
      <w:r>
        <w:rPr>
          <w:strike w:val="0"/>
          <w:w w:val="105"/>
        </w:rPr>
        <w:t> contrato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trabajo,</w:t>
      </w:r>
      <w:r>
        <w:rPr>
          <w:strike w:val="0"/>
          <w:w w:val="105"/>
        </w:rPr>
        <w:t> el</w:t>
      </w:r>
      <w:r>
        <w:rPr>
          <w:strike w:val="0"/>
          <w:w w:val="105"/>
        </w:rPr>
        <w:t> empleador deberá entregar</w:t>
      </w:r>
      <w:r>
        <w:rPr>
          <w:strike w:val="0"/>
          <w:spacing w:val="35"/>
          <w:w w:val="105"/>
        </w:rPr>
        <w:t> </w:t>
      </w:r>
      <w:r>
        <w:rPr>
          <w:strike w:val="0"/>
          <w:w w:val="105"/>
        </w:rPr>
        <w:t>al</w:t>
      </w:r>
      <w:r>
        <w:rPr>
          <w:strike w:val="0"/>
          <w:spacing w:val="35"/>
          <w:w w:val="105"/>
        </w:rPr>
        <w:t> </w:t>
      </w:r>
      <w:r>
        <w:rPr>
          <w:strike w:val="0"/>
          <w:w w:val="105"/>
        </w:rPr>
        <w:t>trabajador</w:t>
      </w:r>
      <w:r>
        <w:rPr>
          <w:strike w:val="0"/>
          <w:spacing w:val="35"/>
          <w:w w:val="105"/>
        </w:rPr>
        <w:t> </w:t>
      </w:r>
      <w:r>
        <w:rPr>
          <w:strike w:val="0"/>
          <w:w w:val="105"/>
        </w:rPr>
        <w:t>los certificados en los que consten los datos relativos a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la</w:t>
      </w:r>
      <w:r>
        <w:rPr>
          <w:strike w:val="0"/>
          <w:w w:val="105"/>
        </w:rPr>
        <w:t> relación</w:t>
      </w:r>
      <w:r>
        <w:rPr>
          <w:strike w:val="0"/>
          <w:w w:val="105"/>
        </w:rPr>
        <w:t> laboral,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función</w:t>
      </w:r>
      <w:r>
        <w:rPr>
          <w:strike w:val="0"/>
          <w:w w:val="105"/>
        </w:rPr>
        <w:t> desempeñada,</w:t>
      </w:r>
      <w:r>
        <w:rPr>
          <w:strike w:val="0"/>
          <w:w w:val="105"/>
        </w:rPr>
        <w:t> las</w:t>
      </w:r>
      <w:r>
        <w:rPr>
          <w:strike w:val="0"/>
          <w:w w:val="105"/>
        </w:rPr>
        <w:t> capacitaciones realizadas y la constancia del ingreso de los aportes y contribuciones al Sistema de </w:t>
      </w:r>
      <w:r>
        <w:rPr>
          <w:strike w:val="0"/>
          <w:w w:val="105"/>
        </w:rPr>
        <w:t>Seguridad </w:t>
      </w:r>
      <w:r>
        <w:rPr>
          <w:strike w:val="0"/>
          <w:spacing w:val="-2"/>
          <w:w w:val="105"/>
        </w:rPr>
        <w:t>Social.</w:t>
      </w:r>
    </w:p>
    <w:p>
      <w:pPr>
        <w:pStyle w:val="BodyText"/>
        <w:spacing w:line="312" w:lineRule="auto" w:before="5"/>
        <w:ind w:left="830" w:right="56"/>
        <w:jc w:val="both"/>
      </w:pPr>
      <w:r>
        <w:rPr>
          <w:w w:val="105"/>
        </w:rPr>
        <w:t>La</w:t>
      </w:r>
      <w:r>
        <w:rPr>
          <w:w w:val="105"/>
        </w:rPr>
        <w:t> obligación</w:t>
      </w:r>
      <w:r>
        <w:rPr>
          <w:w w:val="105"/>
        </w:rPr>
        <w:t> se</w:t>
      </w:r>
      <w:r>
        <w:rPr>
          <w:w w:val="105"/>
        </w:rPr>
        <w:t> considerará</w:t>
      </w:r>
      <w:r>
        <w:rPr>
          <w:w w:val="105"/>
        </w:rPr>
        <w:t> cumplida</w:t>
      </w:r>
      <w:r>
        <w:rPr>
          <w:w w:val="105"/>
        </w:rPr>
        <w:t> cuando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ponga</w:t>
      </w:r>
      <w:r>
        <w:rPr>
          <w:w w:val="105"/>
        </w:rPr>
        <w:t> a disposición</w:t>
      </w:r>
      <w:r>
        <w:rPr>
          <w:w w:val="105"/>
        </w:rPr>
        <w:t> del</w:t>
      </w:r>
      <w:r>
        <w:rPr>
          <w:w w:val="105"/>
        </w:rPr>
        <w:t> trabajador</w:t>
      </w:r>
      <w:r>
        <w:rPr>
          <w:w w:val="105"/>
        </w:rPr>
        <w:t> dichos</w:t>
      </w:r>
      <w:r>
        <w:rPr>
          <w:w w:val="105"/>
        </w:rPr>
        <w:t> certificados:</w:t>
      </w:r>
      <w:r>
        <w:rPr>
          <w:w w:val="105"/>
        </w:rPr>
        <w:t> a)</w:t>
      </w:r>
      <w:r>
        <w:rPr>
          <w:w w:val="105"/>
        </w:rPr>
        <w:t> en</w:t>
      </w:r>
      <w:r>
        <w:rPr>
          <w:w w:val="105"/>
        </w:rPr>
        <w:t> formato</w:t>
      </w:r>
      <w:r>
        <w:rPr>
          <w:w w:val="105"/>
        </w:rPr>
        <w:t> físico</w:t>
      </w:r>
      <w:r>
        <w:rPr>
          <w:w w:val="105"/>
        </w:rPr>
        <w:t> en</w:t>
      </w:r>
      <w:r>
        <w:rPr>
          <w:w w:val="105"/>
        </w:rPr>
        <w:t> la sede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la</w:t>
      </w:r>
      <w:r>
        <w:rPr>
          <w:w w:val="105"/>
        </w:rPr>
        <w:t> empresa;</w:t>
      </w:r>
      <w:r>
        <w:rPr>
          <w:w w:val="105"/>
        </w:rPr>
        <w:t> o</w:t>
      </w:r>
      <w:r>
        <w:rPr>
          <w:w w:val="105"/>
        </w:rPr>
        <w:t> b)</w:t>
      </w:r>
      <w:r>
        <w:rPr>
          <w:w w:val="105"/>
        </w:rPr>
        <w:t> en</w:t>
      </w:r>
      <w:r>
        <w:rPr>
          <w:w w:val="105"/>
        </w:rPr>
        <w:t> formato</w:t>
      </w:r>
      <w:r>
        <w:rPr>
          <w:w w:val="105"/>
        </w:rPr>
        <w:t> digital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cualquier</w:t>
      </w:r>
      <w:r>
        <w:rPr>
          <w:w w:val="105"/>
        </w:rPr>
        <w:t> sistema</w:t>
      </w:r>
      <w:r>
        <w:rPr>
          <w:w w:val="105"/>
        </w:rPr>
        <w:t> que</w:t>
      </w:r>
      <w:r>
        <w:rPr>
          <w:spacing w:val="80"/>
          <w:w w:val="105"/>
        </w:rPr>
        <w:t> </w:t>
      </w:r>
      <w:r>
        <w:rPr>
          <w:w w:val="105"/>
        </w:rPr>
        <w:t>permita</w:t>
      </w:r>
      <w:r>
        <w:rPr>
          <w:w w:val="105"/>
        </w:rPr>
        <w:t> acreditar</w:t>
      </w:r>
      <w:r>
        <w:rPr>
          <w:w w:val="105"/>
        </w:rPr>
        <w:t> su</w:t>
      </w:r>
      <w:r>
        <w:rPr>
          <w:w w:val="105"/>
        </w:rPr>
        <w:t> entrega</w:t>
      </w:r>
      <w:r>
        <w:rPr>
          <w:w w:val="105"/>
        </w:rPr>
        <w:t> al</w:t>
      </w:r>
      <w:r>
        <w:rPr>
          <w:w w:val="105"/>
        </w:rPr>
        <w:t> trabajador</w:t>
      </w:r>
      <w:r>
        <w:rPr>
          <w:w w:val="105"/>
        </w:rPr>
        <w:t> de</w:t>
      </w:r>
      <w:r>
        <w:rPr>
          <w:w w:val="105"/>
        </w:rPr>
        <w:t> manera</w:t>
      </w:r>
      <w:r>
        <w:rPr>
          <w:w w:val="105"/>
        </w:rPr>
        <w:t> fehaciente.</w:t>
      </w:r>
      <w:r>
        <w:rPr>
          <w:w w:val="105"/>
        </w:rPr>
        <w:t> Cuando</w:t>
      </w:r>
      <w:r>
        <w:rPr>
          <w:w w:val="105"/>
        </w:rPr>
        <w:t> la información</w:t>
      </w:r>
      <w:r>
        <w:rPr>
          <w:w w:val="105"/>
        </w:rPr>
        <w:t> requerida</w:t>
      </w:r>
      <w:r>
        <w:rPr>
          <w:w w:val="105"/>
        </w:rPr>
        <w:t> por</w:t>
      </w:r>
      <w:r>
        <w:rPr>
          <w:w w:val="105"/>
        </w:rPr>
        <w:t> este</w:t>
      </w:r>
      <w:r>
        <w:rPr>
          <w:w w:val="105"/>
        </w:rPr>
        <w:t> artículo</w:t>
      </w:r>
      <w:r>
        <w:rPr>
          <w:w w:val="105"/>
        </w:rPr>
        <w:t> se</w:t>
      </w:r>
      <w:r>
        <w:rPr>
          <w:w w:val="105"/>
        </w:rPr>
        <w:t> encuentre</w:t>
      </w:r>
      <w:r>
        <w:rPr>
          <w:w w:val="105"/>
        </w:rPr>
        <w:t> disponible</w:t>
      </w:r>
      <w:r>
        <w:rPr>
          <w:w w:val="105"/>
        </w:rPr>
        <w:t> para</w:t>
      </w:r>
      <w:r>
        <w:rPr>
          <w:w w:val="105"/>
        </w:rPr>
        <w:t> el trabajador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del</w:t>
      </w:r>
      <w:r>
        <w:rPr>
          <w:w w:val="105"/>
        </w:rPr>
        <w:t> sitio</w:t>
      </w:r>
      <w:r>
        <w:rPr>
          <w:w w:val="105"/>
        </w:rPr>
        <w:t> web</w:t>
      </w:r>
      <w:r>
        <w:rPr>
          <w:w w:val="105"/>
        </w:rPr>
        <w:t> del</w:t>
      </w:r>
      <w:r>
        <w:rPr>
          <w:w w:val="105"/>
        </w:rPr>
        <w:t> organismo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seguridad</w:t>
      </w:r>
      <w:r>
        <w:rPr>
          <w:w w:val="105"/>
        </w:rPr>
        <w:t> social</w:t>
      </w:r>
      <w:r>
        <w:rPr>
          <w:w w:val="105"/>
        </w:rPr>
        <w:t> o</w:t>
      </w:r>
      <w:r>
        <w:rPr>
          <w:w w:val="105"/>
        </w:rPr>
        <w:t> del sistema</w:t>
      </w:r>
      <w:r>
        <w:rPr>
          <w:w w:val="105"/>
        </w:rPr>
        <w:t> que</w:t>
      </w:r>
      <w:r>
        <w:rPr>
          <w:w w:val="105"/>
        </w:rPr>
        <w:t> establezca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</w:t>
      </w:r>
      <w:r>
        <w:rPr>
          <w:w w:val="105"/>
        </w:rPr>
        <w:t> RECAUDACIÓN</w:t>
      </w:r>
      <w:r>
        <w:rPr>
          <w:w w:val="105"/>
        </w:rPr>
        <w:t> Y</w:t>
      </w:r>
      <w:r>
        <w:rPr>
          <w:w w:val="105"/>
        </w:rPr>
        <w:t> CONTROL ADUANERO</w:t>
      </w:r>
      <w:r>
        <w:rPr>
          <w:w w:val="105"/>
        </w:rPr>
        <w:t> (ARCA),</w:t>
      </w:r>
      <w:r>
        <w:rPr>
          <w:w w:val="105"/>
        </w:rPr>
        <w:t> también</w:t>
      </w:r>
      <w:r>
        <w:rPr>
          <w:w w:val="105"/>
        </w:rPr>
        <w:t> se</w:t>
      </w:r>
      <w:r>
        <w:rPr>
          <w:w w:val="105"/>
        </w:rPr>
        <w:t> considerará</w:t>
      </w:r>
      <w:r>
        <w:rPr>
          <w:w w:val="105"/>
        </w:rPr>
        <w:t> cumplida</w:t>
      </w:r>
      <w:r>
        <w:rPr>
          <w:w w:val="105"/>
        </w:rPr>
        <w:t> la</w:t>
      </w:r>
      <w:r>
        <w:rPr>
          <w:w w:val="105"/>
        </w:rPr>
        <w:t> obligación</w:t>
      </w:r>
      <w:r>
        <w:rPr>
          <w:w w:val="105"/>
        </w:rPr>
        <w:t> del empleador</w:t>
      </w:r>
      <w:r>
        <w:rPr>
          <w:w w:val="105"/>
        </w:rPr>
        <w:t> respecto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certificados</w:t>
      </w:r>
      <w:r>
        <w:rPr>
          <w:w w:val="105"/>
        </w:rPr>
        <w:t> alcanzados por la información que allí </w:t>
      </w:r>
      <w:r>
        <w:rPr>
          <w:spacing w:val="-2"/>
          <w:w w:val="105"/>
        </w:rPr>
        <w:t>conste.’</w:t>
      </w:r>
    </w:p>
    <w:p>
      <w:pPr>
        <w:pStyle w:val="BodyText"/>
        <w:spacing w:before="269"/>
      </w:pPr>
    </w:p>
    <w:p>
      <w:pPr>
        <w:pStyle w:val="BodyText"/>
        <w:spacing w:line="312" w:lineRule="auto"/>
        <w:ind w:left="380" w:firstLine="600"/>
      </w:pPr>
      <w:r>
        <w:rPr/>
        <w:t>Artículo</w:t>
      </w:r>
      <w:r>
        <w:rPr>
          <w:spacing w:val="36"/>
        </w:rPr>
        <w:t> </w:t>
      </w:r>
      <w:r>
        <w:rPr/>
        <w:t>26.-</w:t>
      </w:r>
      <w:r>
        <w:rPr>
          <w:spacing w:val="36"/>
        </w:rPr>
        <w:t> </w:t>
      </w:r>
      <w:r>
        <w:rPr/>
        <w:t>Derógase</w:t>
      </w:r>
      <w:r>
        <w:rPr>
          <w:spacing w:val="36"/>
        </w:rPr>
        <w:t> </w:t>
      </w:r>
      <w:r>
        <w:rPr/>
        <w:t>el CAPÍTULO VIII </w:t>
      </w:r>
      <w:r>
        <w:rPr>
          <w:color w:val="FF0000"/>
        </w:rPr>
        <w:t>del Título II </w:t>
      </w:r>
      <w:r>
        <w:rPr/>
        <w:t>de la Ley de Contrato de</w:t>
      </w:r>
      <w:r>
        <w:rPr>
          <w:spacing w:val="40"/>
        </w:rPr>
        <w:t> </w:t>
      </w:r>
      <w:r>
        <w:rPr/>
        <w:t>Trabajo N° 20.744 (t.o. 1976) y sus modificaciones.</w:t>
      </w:r>
    </w:p>
    <w:p>
      <w:pPr>
        <w:pStyle w:val="BodyText"/>
        <w:spacing w:after="0" w:line="312" w:lineRule="auto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Heading2"/>
        <w:spacing w:before="12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36"/>
      </w:pPr>
    </w:p>
    <w:p>
      <w:pPr>
        <w:pStyle w:val="Heading2"/>
        <w:ind w:left="0" w:right="2742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260" w:right="3003"/>
        <w:jc w:val="center"/>
      </w:pP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modalidades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Contrato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Trabajo Sección I</w:t>
      </w:r>
    </w:p>
    <w:p>
      <w:pPr>
        <w:pStyle w:val="BodyText"/>
        <w:spacing w:before="1"/>
        <w:ind w:right="2742"/>
        <w:jc w:val="center"/>
      </w:pPr>
      <w:r>
        <w:rPr>
          <w:w w:val="105"/>
        </w:rPr>
        <w:t>Principios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Generales</w:t>
      </w:r>
    </w:p>
    <w:p>
      <w:pPr>
        <w:pStyle w:val="BodyText"/>
        <w:spacing w:after="0"/>
        <w:jc w:val="center"/>
        <w:sectPr>
          <w:type w:val="continuous"/>
          <w:pgSz w:w="12240" w:h="18720"/>
          <w:pgMar w:header="960" w:footer="0" w:top="2220" w:bottom="280" w:left="1440" w:right="1080"/>
          <w:cols w:num="2" w:equalWidth="0">
            <w:col w:w="1198" w:space="403"/>
            <w:col w:w="8119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8"/>
      </w:pPr>
    </w:p>
    <w:p>
      <w:pPr>
        <w:pStyle w:val="BodyText"/>
        <w:spacing w:line="312" w:lineRule="auto" w:before="1"/>
        <w:ind w:left="380" w:firstLine="600"/>
      </w:pPr>
      <w:r>
        <w:rPr>
          <w:w w:val="105"/>
        </w:rPr>
        <w:t>Artículo 27.- Sustitúyese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artículo</w:t>
      </w:r>
      <w:r>
        <w:rPr>
          <w:spacing w:val="-2"/>
          <w:w w:val="105"/>
        </w:rPr>
        <w:t> </w:t>
      </w:r>
      <w:r>
        <w:rPr>
          <w:w w:val="105"/>
        </w:rPr>
        <w:t>92</w:t>
      </w:r>
      <w:r>
        <w:rPr>
          <w:spacing w:val="-2"/>
          <w:w w:val="105"/>
        </w:rPr>
        <w:t> </w:t>
      </w:r>
      <w:r>
        <w:rPr>
          <w:w w:val="105"/>
        </w:rPr>
        <w:t>ter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Ley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Trabajo</w:t>
      </w:r>
      <w:r>
        <w:rPr>
          <w:spacing w:val="-2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69"/>
      </w:pPr>
    </w:p>
    <w:p>
      <w:pPr>
        <w:spacing w:before="1"/>
        <w:ind w:left="830" w:right="0" w:firstLine="0"/>
        <w:jc w:val="left"/>
        <w:rPr>
          <w:sz w:val="24"/>
        </w:rPr>
      </w:pPr>
      <w:bookmarkStart w:name="‘Artículo 92 ter- Contrato de Trabajo a " w:id="4"/>
      <w:bookmarkEnd w:id="4"/>
      <w:r>
        <w:rPr/>
      </w:r>
      <w:r>
        <w:rPr>
          <w:sz w:val="24"/>
        </w:rPr>
        <w:t>‘Artículo</w:t>
      </w:r>
      <w:r>
        <w:rPr>
          <w:spacing w:val="19"/>
          <w:sz w:val="24"/>
        </w:rPr>
        <w:t> </w:t>
      </w:r>
      <w:r>
        <w:rPr>
          <w:sz w:val="24"/>
        </w:rPr>
        <w:t>92</w:t>
      </w:r>
      <w:r>
        <w:rPr>
          <w:spacing w:val="20"/>
          <w:sz w:val="24"/>
        </w:rPr>
        <w:t> </w:t>
      </w:r>
      <w:r>
        <w:rPr>
          <w:sz w:val="24"/>
        </w:rPr>
        <w:t>ter-</w:t>
      </w:r>
      <w:r>
        <w:rPr>
          <w:spacing w:val="20"/>
          <w:sz w:val="24"/>
        </w:rPr>
        <w:t> </w:t>
      </w:r>
      <w:r>
        <w:rPr>
          <w:rFonts w:ascii="Cambria" w:hAnsi="Cambria"/>
          <w:b/>
          <w:sz w:val="24"/>
        </w:rPr>
        <w:t>Contrato</w:t>
      </w:r>
      <w:r>
        <w:rPr>
          <w:rFonts w:ascii="Cambria" w:hAnsi="Cambria"/>
          <w:b/>
          <w:spacing w:val="25"/>
          <w:sz w:val="24"/>
        </w:rPr>
        <w:t> </w:t>
      </w:r>
      <w:r>
        <w:rPr>
          <w:rFonts w:ascii="Cambria" w:hAnsi="Cambria"/>
          <w:b/>
          <w:sz w:val="24"/>
        </w:rPr>
        <w:t>de</w:t>
      </w:r>
      <w:r>
        <w:rPr>
          <w:rFonts w:ascii="Cambria" w:hAnsi="Cambria"/>
          <w:b/>
          <w:spacing w:val="25"/>
          <w:sz w:val="24"/>
        </w:rPr>
        <w:t> </w:t>
      </w:r>
      <w:r>
        <w:rPr>
          <w:rFonts w:ascii="Cambria" w:hAnsi="Cambria"/>
          <w:b/>
          <w:sz w:val="24"/>
        </w:rPr>
        <w:t>Trabajo</w:t>
      </w:r>
      <w:r>
        <w:rPr>
          <w:rFonts w:ascii="Cambria" w:hAnsi="Cambria"/>
          <w:b/>
          <w:spacing w:val="24"/>
          <w:sz w:val="24"/>
        </w:rPr>
        <w:t> </w:t>
      </w:r>
      <w:r>
        <w:rPr>
          <w:rFonts w:ascii="Cambria" w:hAnsi="Cambria"/>
          <w:b/>
          <w:sz w:val="24"/>
        </w:rPr>
        <w:t>a</w:t>
      </w:r>
      <w:r>
        <w:rPr>
          <w:rFonts w:ascii="Cambria" w:hAnsi="Cambria"/>
          <w:b/>
          <w:spacing w:val="25"/>
          <w:sz w:val="24"/>
        </w:rPr>
        <w:t> </w:t>
      </w:r>
      <w:r>
        <w:rPr>
          <w:rFonts w:ascii="Cambria" w:hAnsi="Cambria"/>
          <w:b/>
          <w:sz w:val="24"/>
        </w:rPr>
        <w:t>tiempo</w:t>
      </w:r>
      <w:r>
        <w:rPr>
          <w:rFonts w:ascii="Cambria" w:hAnsi="Cambria"/>
          <w:b/>
          <w:spacing w:val="25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parcial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312" w:lineRule="auto" w:before="80" w:after="0"/>
        <w:ind w:left="830" w:right="82" w:firstLine="420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w w:val="105"/>
          <w:sz w:val="24"/>
        </w:rPr>
        <w:t> contrato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a</w:t>
      </w:r>
      <w:r>
        <w:rPr>
          <w:w w:val="105"/>
          <w:sz w:val="24"/>
        </w:rPr>
        <w:t> tiempo</w:t>
      </w:r>
      <w:r>
        <w:rPr>
          <w:w w:val="105"/>
          <w:sz w:val="24"/>
        </w:rPr>
        <w:t> parcial</w:t>
      </w:r>
      <w:r>
        <w:rPr>
          <w:w w:val="105"/>
          <w:sz w:val="24"/>
        </w:rPr>
        <w:t> es</w:t>
      </w:r>
      <w:r>
        <w:rPr>
          <w:w w:val="105"/>
          <w:sz w:val="24"/>
        </w:rPr>
        <w:t> aquel</w:t>
      </w:r>
      <w:r>
        <w:rPr>
          <w:w w:val="105"/>
          <w:sz w:val="24"/>
        </w:rPr>
        <w:t> en</w:t>
      </w:r>
      <w:r>
        <w:rPr>
          <w:w w:val="105"/>
          <w:sz w:val="24"/>
        </w:rPr>
        <w:t> virtud</w:t>
      </w:r>
      <w:r>
        <w:rPr>
          <w:w w:val="105"/>
          <w:sz w:val="24"/>
        </w:rPr>
        <w:t> del</w:t>
      </w:r>
      <w:r>
        <w:rPr>
          <w:w w:val="105"/>
          <w:sz w:val="24"/>
        </w:rPr>
        <w:t> cual</w:t>
      </w:r>
      <w:r>
        <w:rPr>
          <w:w w:val="105"/>
          <w:sz w:val="24"/>
        </w:rPr>
        <w:t> el trabajador</w:t>
      </w:r>
      <w:r>
        <w:rPr>
          <w:w w:val="105"/>
          <w:sz w:val="24"/>
        </w:rPr>
        <w:t> se</w:t>
      </w:r>
      <w:r>
        <w:rPr>
          <w:w w:val="105"/>
          <w:sz w:val="24"/>
        </w:rPr>
        <w:t> obliga</w:t>
      </w:r>
      <w:r>
        <w:rPr>
          <w:w w:val="105"/>
          <w:sz w:val="24"/>
        </w:rPr>
        <w:t> a</w:t>
      </w:r>
      <w:r>
        <w:rPr>
          <w:w w:val="105"/>
          <w:sz w:val="24"/>
        </w:rPr>
        <w:t> prestar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durante</w:t>
      </w:r>
      <w:r>
        <w:rPr>
          <w:w w:val="105"/>
          <w:sz w:val="24"/>
        </w:rPr>
        <w:t> un</w:t>
      </w:r>
      <w:r>
        <w:rPr>
          <w:w w:val="105"/>
          <w:sz w:val="24"/>
        </w:rPr>
        <w:t> determinado</w:t>
      </w:r>
      <w:r>
        <w:rPr>
          <w:w w:val="105"/>
          <w:sz w:val="24"/>
        </w:rPr>
        <w:t> número</w:t>
      </w:r>
      <w:r>
        <w:rPr>
          <w:w w:val="105"/>
          <w:sz w:val="24"/>
        </w:rPr>
        <w:t> de horas</w:t>
      </w:r>
      <w:r>
        <w:rPr>
          <w:w w:val="105"/>
          <w:sz w:val="24"/>
        </w:rPr>
        <w:t> al</w:t>
      </w:r>
      <w:r>
        <w:rPr>
          <w:w w:val="105"/>
          <w:sz w:val="24"/>
        </w:rPr>
        <w:t> día</w:t>
      </w:r>
      <w:r>
        <w:rPr>
          <w:w w:val="105"/>
          <w:sz w:val="24"/>
        </w:rPr>
        <w:t> o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semana,</w:t>
      </w:r>
      <w:r>
        <w:rPr>
          <w:w w:val="105"/>
          <w:sz w:val="24"/>
        </w:rPr>
        <w:t> inferiores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jornada</w:t>
      </w:r>
      <w:r>
        <w:rPr>
          <w:w w:val="105"/>
          <w:sz w:val="24"/>
        </w:rPr>
        <w:t> legal</w:t>
      </w:r>
      <w:r>
        <w:rPr>
          <w:w w:val="105"/>
          <w:sz w:val="24"/>
        </w:rPr>
        <w:t> o</w:t>
      </w:r>
      <w:r>
        <w:rPr>
          <w:w w:val="105"/>
          <w:sz w:val="24"/>
        </w:rPr>
        <w:t> convencional</w:t>
      </w:r>
      <w:r>
        <w:rPr>
          <w:w w:val="105"/>
          <w:sz w:val="24"/>
        </w:rPr>
        <w:t> de</w:t>
      </w:r>
      <w:r>
        <w:rPr>
          <w:w w:val="105"/>
          <w:sz w:val="24"/>
        </w:rPr>
        <w:t> la actividad. En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este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caso,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remuneración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podrá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ser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inferior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proporcional que</w:t>
      </w:r>
      <w:r>
        <w:rPr>
          <w:w w:val="105"/>
          <w:sz w:val="24"/>
        </w:rPr>
        <w:t> le</w:t>
      </w:r>
      <w:r>
        <w:rPr>
          <w:w w:val="105"/>
          <w:sz w:val="24"/>
        </w:rPr>
        <w:t> corresponda</w:t>
      </w:r>
      <w:r>
        <w:rPr>
          <w:w w:val="105"/>
          <w:sz w:val="24"/>
        </w:rPr>
        <w:t> a</w:t>
      </w:r>
      <w:r>
        <w:rPr>
          <w:w w:val="105"/>
          <w:sz w:val="24"/>
        </w:rPr>
        <w:t> un</w:t>
      </w:r>
      <w:r>
        <w:rPr>
          <w:w w:val="105"/>
          <w:sz w:val="24"/>
        </w:rPr>
        <w:t> trabajador</w:t>
      </w:r>
      <w:r>
        <w:rPr>
          <w:w w:val="105"/>
          <w:sz w:val="24"/>
        </w:rPr>
        <w:t> a</w:t>
      </w:r>
      <w:r>
        <w:rPr>
          <w:w w:val="105"/>
          <w:sz w:val="24"/>
        </w:rPr>
        <w:t> tiempo</w:t>
      </w:r>
      <w:r>
        <w:rPr>
          <w:w w:val="105"/>
          <w:sz w:val="24"/>
        </w:rPr>
        <w:t> completo,</w:t>
      </w:r>
      <w:r>
        <w:rPr>
          <w:w w:val="105"/>
          <w:sz w:val="24"/>
        </w:rPr>
        <w:t> establecida</w:t>
      </w:r>
      <w:r>
        <w:rPr>
          <w:w w:val="105"/>
          <w:sz w:val="24"/>
        </w:rPr>
        <w:t> por ley o convenio colectivo, de la misma categoría o puesto de trabajo.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312" w:lineRule="auto" w:before="0" w:after="0"/>
        <w:ind w:left="830" w:right="89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contratados</w:t>
      </w:r>
      <w:r>
        <w:rPr>
          <w:w w:val="105"/>
          <w:sz w:val="24"/>
        </w:rPr>
        <w:t> a</w:t>
      </w:r>
      <w:r>
        <w:rPr>
          <w:w w:val="105"/>
          <w:sz w:val="24"/>
        </w:rPr>
        <w:t> tiempo</w:t>
      </w:r>
      <w:r>
        <w:rPr>
          <w:w w:val="105"/>
          <w:sz w:val="24"/>
        </w:rPr>
        <w:t> parcial</w:t>
      </w:r>
      <w:r>
        <w:rPr>
          <w:w w:val="105"/>
          <w:sz w:val="24"/>
        </w:rPr>
        <w:t> podrán</w:t>
      </w:r>
      <w:r>
        <w:rPr>
          <w:w w:val="105"/>
          <w:sz w:val="24"/>
        </w:rPr>
        <w:t> realizar voluntariamente</w:t>
      </w:r>
      <w:r>
        <w:rPr>
          <w:w w:val="105"/>
          <w:sz w:val="24"/>
        </w:rPr>
        <w:t> horas</w:t>
      </w:r>
      <w:r>
        <w:rPr>
          <w:w w:val="105"/>
          <w:sz w:val="24"/>
        </w:rPr>
        <w:t> suplementarias</w:t>
      </w:r>
      <w:r>
        <w:rPr>
          <w:w w:val="105"/>
          <w:sz w:val="24"/>
        </w:rPr>
        <w:t> respecto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jornada</w:t>
      </w:r>
      <w:r>
        <w:rPr>
          <w:w w:val="105"/>
          <w:sz w:val="24"/>
        </w:rPr>
        <w:t> reducida pactada.</w:t>
      </w:r>
      <w:r>
        <w:rPr>
          <w:w w:val="105"/>
          <w:sz w:val="24"/>
        </w:rPr>
        <w:t> No</w:t>
      </w:r>
      <w:r>
        <w:rPr>
          <w:w w:val="105"/>
          <w:sz w:val="24"/>
        </w:rPr>
        <w:t> podrán</w:t>
      </w:r>
      <w:r>
        <w:rPr>
          <w:w w:val="105"/>
          <w:sz w:val="24"/>
        </w:rPr>
        <w:t> realizar</w:t>
      </w:r>
      <w:r>
        <w:rPr>
          <w:w w:val="105"/>
          <w:sz w:val="24"/>
        </w:rPr>
        <w:t> horas</w:t>
      </w:r>
      <w:r>
        <w:rPr>
          <w:w w:val="105"/>
          <w:sz w:val="24"/>
        </w:rPr>
        <w:t> extraordinarias</w:t>
      </w:r>
      <w:r>
        <w:rPr>
          <w:w w:val="105"/>
          <w:sz w:val="24"/>
        </w:rPr>
        <w:t> en</w:t>
      </w:r>
      <w:r>
        <w:rPr>
          <w:w w:val="105"/>
          <w:sz w:val="24"/>
        </w:rPr>
        <w:t> exceso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jornada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legal, salvo el caso del artículo 89 de la presente ley.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312" w:lineRule="auto" w:before="0" w:after="0"/>
        <w:ind w:left="830" w:right="84" w:firstLine="420"/>
        <w:jc w:val="both"/>
        <w:rPr>
          <w:sz w:val="24"/>
        </w:rPr>
      </w:pPr>
      <w:r>
        <w:rPr>
          <w:w w:val="105"/>
          <w:sz w:val="24"/>
        </w:rPr>
        <w:t>Las cotizaciones a la seguridad social y las demás que se recaudan con ésta,</w:t>
      </w:r>
      <w:r>
        <w:rPr>
          <w:w w:val="105"/>
          <w:sz w:val="24"/>
        </w:rPr>
        <w:t> se</w:t>
      </w:r>
      <w:r>
        <w:rPr>
          <w:w w:val="105"/>
          <w:sz w:val="24"/>
        </w:rPr>
        <w:t> efectuarán</w:t>
      </w:r>
      <w:r>
        <w:rPr>
          <w:w w:val="105"/>
          <w:sz w:val="24"/>
        </w:rPr>
        <w:t> en</w:t>
      </w:r>
      <w:r>
        <w:rPr>
          <w:w w:val="105"/>
          <w:sz w:val="24"/>
        </w:rPr>
        <w:t> proporción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remuneración</w:t>
      </w:r>
      <w:r>
        <w:rPr>
          <w:w w:val="105"/>
          <w:sz w:val="24"/>
        </w:rPr>
        <w:t> del</w:t>
      </w:r>
      <w:r>
        <w:rPr>
          <w:w w:val="105"/>
          <w:sz w:val="24"/>
        </w:rPr>
        <w:t> trabajador</w:t>
      </w:r>
      <w:r>
        <w:rPr>
          <w:w w:val="105"/>
          <w:sz w:val="24"/>
        </w:rPr>
        <w:t> y</w:t>
      </w:r>
      <w:r>
        <w:rPr>
          <w:w w:val="105"/>
          <w:sz w:val="24"/>
        </w:rPr>
        <w:t> serán unificadas</w:t>
      </w:r>
      <w:r>
        <w:rPr>
          <w:w w:val="105"/>
          <w:sz w:val="24"/>
        </w:rPr>
        <w:t> en</w:t>
      </w:r>
      <w:r>
        <w:rPr>
          <w:w w:val="105"/>
          <w:sz w:val="24"/>
        </w:rPr>
        <w:t> caso</w:t>
      </w:r>
      <w:r>
        <w:rPr>
          <w:w w:val="105"/>
          <w:sz w:val="24"/>
        </w:rPr>
        <w:t> de</w:t>
      </w:r>
      <w:r>
        <w:rPr>
          <w:w w:val="105"/>
          <w:sz w:val="24"/>
        </w:rPr>
        <w:t> pluriempleo.</w:t>
      </w:r>
      <w:r>
        <w:rPr>
          <w:w w:val="105"/>
          <w:sz w:val="24"/>
        </w:rPr>
        <w:t> En</w:t>
      </w:r>
      <w:r>
        <w:rPr>
          <w:w w:val="105"/>
          <w:sz w:val="24"/>
        </w:rPr>
        <w:t> este</w:t>
      </w:r>
      <w:r>
        <w:rPr>
          <w:w w:val="105"/>
          <w:sz w:val="24"/>
        </w:rPr>
        <w:t> último</w:t>
      </w:r>
      <w:r>
        <w:rPr>
          <w:w w:val="105"/>
          <w:sz w:val="24"/>
        </w:rPr>
        <w:t> supuesto,</w:t>
      </w:r>
      <w:r>
        <w:rPr>
          <w:w w:val="105"/>
          <w:sz w:val="24"/>
        </w:rPr>
        <w:t> el</w:t>
      </w:r>
      <w:r>
        <w:rPr>
          <w:w w:val="105"/>
          <w:sz w:val="24"/>
        </w:rPr>
        <w:t> trabajador deberá</w:t>
      </w:r>
      <w:r>
        <w:rPr>
          <w:w w:val="105"/>
          <w:sz w:val="24"/>
        </w:rPr>
        <w:t> elegir</w:t>
      </w:r>
      <w:r>
        <w:rPr>
          <w:w w:val="105"/>
          <w:sz w:val="24"/>
        </w:rPr>
        <w:t> entre</w:t>
      </w:r>
      <w:r>
        <w:rPr>
          <w:w w:val="105"/>
          <w:sz w:val="24"/>
        </w:rPr>
        <w:t> las</w:t>
      </w:r>
      <w:r>
        <w:rPr>
          <w:w w:val="105"/>
          <w:sz w:val="24"/>
        </w:rPr>
        <w:t> obras</w:t>
      </w:r>
      <w:r>
        <w:rPr>
          <w:w w:val="105"/>
          <w:sz w:val="24"/>
        </w:rPr>
        <w:t> sociales</w:t>
      </w:r>
      <w:r>
        <w:rPr>
          <w:w w:val="105"/>
          <w:sz w:val="24"/>
        </w:rPr>
        <w:t> a</w:t>
      </w:r>
      <w:r>
        <w:rPr>
          <w:w w:val="105"/>
          <w:sz w:val="24"/>
        </w:rPr>
        <w:t> las</w:t>
      </w:r>
      <w:r>
        <w:rPr>
          <w:w w:val="105"/>
          <w:sz w:val="24"/>
        </w:rPr>
        <w:t> que</w:t>
      </w:r>
      <w:r>
        <w:rPr>
          <w:w w:val="105"/>
          <w:sz w:val="24"/>
        </w:rPr>
        <w:t> aporte,</w:t>
      </w:r>
      <w:r>
        <w:rPr>
          <w:w w:val="105"/>
          <w:sz w:val="24"/>
        </w:rPr>
        <w:t> aquella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cual </w:t>
      </w:r>
      <w:r>
        <w:rPr>
          <w:spacing w:val="-2"/>
          <w:w w:val="105"/>
          <w:sz w:val="24"/>
        </w:rPr>
        <w:t>pertenecerá.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312" w:lineRule="auto" w:before="0" w:after="0"/>
        <w:ind w:left="830" w:right="83" w:firstLine="420"/>
        <w:jc w:val="both"/>
        <w:rPr>
          <w:sz w:val="24"/>
        </w:rPr>
      </w:pPr>
      <w:r>
        <w:rPr>
          <w:w w:val="105"/>
          <w:sz w:val="24"/>
        </w:rPr>
        <w:t>Las</w:t>
      </w:r>
      <w:r>
        <w:rPr>
          <w:w w:val="105"/>
          <w:sz w:val="24"/>
        </w:rPr>
        <w:t> prestaciones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seguridad</w:t>
      </w:r>
      <w:r>
        <w:rPr>
          <w:w w:val="105"/>
          <w:sz w:val="24"/>
        </w:rPr>
        <w:t> social</w:t>
      </w:r>
      <w:r>
        <w:rPr>
          <w:w w:val="105"/>
          <w:sz w:val="24"/>
        </w:rPr>
        <w:t> se</w:t>
      </w:r>
      <w:r>
        <w:rPr>
          <w:w w:val="105"/>
          <w:sz w:val="24"/>
        </w:rPr>
        <w:t> determinarán reglamentariamente</w:t>
      </w:r>
      <w:r>
        <w:rPr>
          <w:w w:val="105"/>
          <w:sz w:val="24"/>
        </w:rPr>
        <w:t> teniendo</w:t>
      </w:r>
      <w:r>
        <w:rPr>
          <w:w w:val="105"/>
          <w:sz w:val="24"/>
        </w:rPr>
        <w:t> en cuenta el tiempo trabajado, los aportes y las contribuciones</w:t>
      </w:r>
      <w:r>
        <w:rPr>
          <w:w w:val="105"/>
          <w:sz w:val="24"/>
        </w:rPr>
        <w:t> efectuadas.</w:t>
      </w:r>
      <w:r>
        <w:rPr>
          <w:w w:val="105"/>
          <w:sz w:val="24"/>
        </w:rPr>
        <w:t> Los</w:t>
      </w:r>
      <w:r>
        <w:rPr>
          <w:w w:val="105"/>
          <w:sz w:val="24"/>
        </w:rPr>
        <w:t> aportes</w:t>
      </w:r>
      <w:r>
        <w:rPr>
          <w:w w:val="105"/>
          <w:sz w:val="24"/>
        </w:rPr>
        <w:t> y</w:t>
      </w:r>
      <w:r>
        <w:rPr>
          <w:w w:val="105"/>
          <w:sz w:val="24"/>
        </w:rPr>
        <w:t> contribuciones</w:t>
      </w:r>
      <w:r>
        <w:rPr>
          <w:w w:val="105"/>
          <w:sz w:val="24"/>
        </w:rPr>
        <w:t> para</w:t>
      </w:r>
      <w:r>
        <w:rPr>
          <w:w w:val="105"/>
          <w:sz w:val="24"/>
        </w:rPr>
        <w:t> la</w:t>
      </w:r>
      <w:r>
        <w:rPr>
          <w:w w:val="105"/>
          <w:sz w:val="24"/>
        </w:rPr>
        <w:t> obra</w:t>
      </w:r>
      <w:r>
        <w:rPr>
          <w:w w:val="105"/>
          <w:sz w:val="24"/>
        </w:rPr>
        <w:t> social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será la que corresponda a un trabajador de tiempo completo de la categoría en que se desempeña el trabajador.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312" w:lineRule="auto" w:before="0" w:after="0"/>
        <w:ind w:left="830" w:right="86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Convenios</w:t>
      </w:r>
      <w:r>
        <w:rPr>
          <w:w w:val="105"/>
          <w:sz w:val="24"/>
        </w:rPr>
        <w:t> Colectivos de Trabajo podrán determinar el porcentaje máximo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a</w:t>
      </w:r>
      <w:r>
        <w:rPr>
          <w:w w:val="105"/>
          <w:sz w:val="24"/>
        </w:rPr>
        <w:t> tiempo</w:t>
      </w:r>
      <w:r>
        <w:rPr>
          <w:w w:val="105"/>
          <w:sz w:val="24"/>
        </w:rPr>
        <w:t> parcial</w:t>
      </w:r>
      <w:r>
        <w:rPr>
          <w:w w:val="105"/>
          <w:sz w:val="24"/>
        </w:rPr>
        <w:t> que</w:t>
      </w:r>
      <w:r>
        <w:rPr>
          <w:w w:val="105"/>
          <w:sz w:val="24"/>
        </w:rPr>
        <w:t> en</w:t>
      </w:r>
      <w:r>
        <w:rPr>
          <w:w w:val="105"/>
          <w:sz w:val="24"/>
        </w:rPr>
        <w:t> cada</w:t>
      </w:r>
      <w:r>
        <w:rPr>
          <w:w w:val="105"/>
          <w:sz w:val="24"/>
        </w:rPr>
        <w:t> establecimiento</w:t>
      </w:r>
      <w:r>
        <w:rPr>
          <w:w w:val="105"/>
          <w:sz w:val="24"/>
        </w:rPr>
        <w:t> se desempeñarán</w:t>
      </w:r>
      <w:r>
        <w:rPr>
          <w:w w:val="105"/>
          <w:sz w:val="24"/>
        </w:rPr>
        <w:t> bajo</w:t>
      </w:r>
      <w:r>
        <w:rPr>
          <w:w w:val="105"/>
          <w:sz w:val="24"/>
        </w:rPr>
        <w:t> esta</w:t>
      </w:r>
      <w:r>
        <w:rPr>
          <w:w w:val="105"/>
          <w:sz w:val="24"/>
        </w:rPr>
        <w:t> modalidad</w:t>
      </w:r>
      <w:r>
        <w:rPr>
          <w:w w:val="105"/>
          <w:sz w:val="24"/>
        </w:rPr>
        <w:t> contractual.</w:t>
      </w:r>
      <w:r>
        <w:rPr>
          <w:w w:val="105"/>
          <w:sz w:val="24"/>
        </w:rPr>
        <w:t> Asimismo,</w:t>
      </w:r>
      <w:r>
        <w:rPr>
          <w:w w:val="105"/>
          <w:sz w:val="24"/>
        </w:rPr>
        <w:t> podrán establecer la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prioridad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mismos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para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ocupar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vacantes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tiempo completo que </w:t>
      </w:r>
      <w:r>
        <w:rPr>
          <w:spacing w:val="-5"/>
          <w:w w:val="105"/>
          <w:sz w:val="24"/>
        </w:rPr>
        <w:t>se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type w:val="continuous"/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830"/>
        <w:jc w:val="both"/>
      </w:pPr>
      <w:r>
        <w:rPr>
          <w:w w:val="105"/>
        </w:rPr>
        <w:t>produjeren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empresa.’</w:t>
      </w:r>
    </w:p>
    <w:p>
      <w:pPr>
        <w:pStyle w:val="BodyText"/>
      </w:pPr>
    </w:p>
    <w:p>
      <w:pPr>
        <w:pStyle w:val="BodyText"/>
        <w:spacing w:before="242"/>
      </w:pPr>
    </w:p>
    <w:p>
      <w:pPr>
        <w:pStyle w:val="BodyText"/>
        <w:ind w:right="1141"/>
        <w:jc w:val="center"/>
      </w:pPr>
      <w:r>
        <w:rPr/>
        <w:t>Sección</w:t>
      </w:r>
      <w:r>
        <w:rPr>
          <w:spacing w:val="61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contrato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trabajo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plazo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fijo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 w:before="1"/>
        <w:ind w:left="380" w:right="81" w:firstLine="600"/>
      </w:pP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28.-</w:t>
      </w:r>
      <w:r>
        <w:rPr>
          <w:spacing w:val="28"/>
          <w:w w:val="105"/>
        </w:rPr>
        <w:t> </w:t>
      </w:r>
      <w:r>
        <w:rPr>
          <w:w w:val="105"/>
        </w:rPr>
        <w:t>Sustitúyese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95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Ley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4"/>
        <w:jc w:val="both"/>
      </w:pPr>
      <w:r>
        <w:rPr>
          <w:w w:val="105"/>
        </w:rPr>
        <w:t>‘Artículo</w:t>
      </w:r>
      <w:r>
        <w:rPr>
          <w:w w:val="105"/>
        </w:rPr>
        <w:t> 95-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Despido</w:t>
      </w:r>
      <w:r>
        <w:rPr>
          <w:rFonts w:ascii="Cambria" w:hAnsi="Cambria"/>
          <w:b/>
          <w:w w:val="105"/>
        </w:rPr>
        <w:t> antes</w:t>
      </w:r>
      <w:r>
        <w:rPr>
          <w:rFonts w:ascii="Cambria" w:hAnsi="Cambria"/>
          <w:b/>
          <w:w w:val="105"/>
        </w:rPr>
        <w:t> del</w:t>
      </w:r>
      <w:r>
        <w:rPr>
          <w:rFonts w:ascii="Cambria" w:hAnsi="Cambria"/>
          <w:b/>
          <w:w w:val="105"/>
        </w:rPr>
        <w:t> vencimiento</w:t>
      </w:r>
      <w:r>
        <w:rPr>
          <w:rFonts w:ascii="Cambria" w:hAnsi="Cambria"/>
          <w:b/>
          <w:w w:val="105"/>
        </w:rPr>
        <w:t> del</w:t>
      </w:r>
      <w:r>
        <w:rPr>
          <w:rFonts w:ascii="Cambria" w:hAnsi="Cambria"/>
          <w:b/>
          <w:w w:val="105"/>
        </w:rPr>
        <w:t> plazo.</w:t>
      </w:r>
      <w:r>
        <w:rPr>
          <w:rFonts w:ascii="Cambria" w:hAnsi="Cambria"/>
          <w:b/>
          <w:w w:val="105"/>
        </w:rPr>
        <w:t> Indemnización</w:t>
      </w:r>
      <w:r>
        <w:rPr>
          <w:w w:val="105"/>
        </w:rPr>
        <w:t>.</w:t>
      </w:r>
      <w:r>
        <w:rPr>
          <w:w w:val="105"/>
        </w:rPr>
        <w:t> El despido</w:t>
      </w:r>
      <w:r>
        <w:rPr>
          <w:w w:val="105"/>
        </w:rPr>
        <w:t> injustificado</w:t>
      </w:r>
      <w:r>
        <w:rPr>
          <w:w w:val="105"/>
        </w:rPr>
        <w:t> dispuesto</w:t>
      </w:r>
      <w:r>
        <w:rPr>
          <w:w w:val="105"/>
        </w:rPr>
        <w:t> con</w:t>
      </w:r>
      <w:r>
        <w:rPr>
          <w:w w:val="105"/>
        </w:rPr>
        <w:t> antelación</w:t>
      </w:r>
      <w:r>
        <w:rPr>
          <w:w w:val="105"/>
        </w:rPr>
        <w:t> al</w:t>
      </w:r>
      <w:r>
        <w:rPr>
          <w:w w:val="105"/>
        </w:rPr>
        <w:t> vencimiento</w:t>
      </w:r>
      <w:r>
        <w:rPr>
          <w:w w:val="105"/>
        </w:rPr>
        <w:t> del</w:t>
      </w:r>
      <w:r>
        <w:rPr>
          <w:w w:val="105"/>
        </w:rPr>
        <w:t> plazo convenido,</w:t>
      </w:r>
      <w:r>
        <w:rPr>
          <w:w w:val="105"/>
        </w:rPr>
        <w:t> dará</w:t>
      </w:r>
      <w:r>
        <w:rPr>
          <w:w w:val="105"/>
        </w:rPr>
        <w:t> derecho</w:t>
      </w:r>
      <w:r>
        <w:rPr>
          <w:w w:val="105"/>
        </w:rPr>
        <w:t> al</w:t>
      </w:r>
      <w:r>
        <w:rPr>
          <w:w w:val="105"/>
        </w:rPr>
        <w:t> trabajador</w:t>
      </w:r>
      <w:r>
        <w:rPr>
          <w:w w:val="105"/>
        </w:rPr>
        <w:t> a</w:t>
      </w:r>
      <w:r>
        <w:rPr>
          <w:w w:val="105"/>
        </w:rPr>
        <w:t> percibir</w:t>
      </w:r>
      <w:r>
        <w:rPr>
          <w:w w:val="105"/>
        </w:rPr>
        <w:t> las</w:t>
      </w:r>
      <w:r>
        <w:rPr>
          <w:w w:val="105"/>
        </w:rPr>
        <w:t> indemnizaciones</w:t>
      </w:r>
      <w:r>
        <w:rPr>
          <w:w w:val="105"/>
        </w:rPr>
        <w:t> que correspondan por la extinción del contrato considerando, a ese solo efecto, la antigüedad</w:t>
      </w:r>
      <w:r>
        <w:rPr>
          <w:w w:val="105"/>
        </w:rPr>
        <w:t> que</w:t>
      </w:r>
      <w:r>
        <w:rPr>
          <w:w w:val="105"/>
        </w:rPr>
        <w:t> habría</w:t>
      </w:r>
      <w:r>
        <w:rPr>
          <w:w w:val="105"/>
        </w:rPr>
        <w:t> acumulado</w:t>
      </w:r>
      <w:r>
        <w:rPr>
          <w:w w:val="105"/>
        </w:rPr>
        <w:t> hasta</w:t>
      </w:r>
      <w:r>
        <w:rPr>
          <w:w w:val="105"/>
        </w:rPr>
        <w:t> la</w:t>
      </w:r>
      <w:r>
        <w:rPr>
          <w:w w:val="105"/>
        </w:rPr>
        <w:t> fecha</w:t>
      </w:r>
      <w:r>
        <w:rPr>
          <w:w w:val="105"/>
        </w:rPr>
        <w:t> de</w:t>
      </w:r>
      <w:r>
        <w:rPr>
          <w:w w:val="105"/>
        </w:rPr>
        <w:t> finalización</w:t>
      </w:r>
      <w:r>
        <w:rPr>
          <w:w w:val="105"/>
        </w:rPr>
        <w:t> del</w:t>
      </w:r>
      <w:r>
        <w:rPr>
          <w:w w:val="105"/>
        </w:rPr>
        <w:t> plazo originariamente pactado.</w:t>
      </w:r>
    </w:p>
    <w:p>
      <w:pPr>
        <w:pStyle w:val="BodyText"/>
        <w:spacing w:before="86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Cuando la extinción del contrato se produjere mediante preaviso, y estando el contrato</w:t>
      </w:r>
      <w:r>
        <w:rPr>
          <w:w w:val="105"/>
        </w:rPr>
        <w:t> íntegramente</w:t>
      </w:r>
      <w:r>
        <w:rPr>
          <w:w w:val="105"/>
        </w:rPr>
        <w:t> cumplido,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recibirá</w:t>
      </w:r>
      <w:r>
        <w:rPr>
          <w:w w:val="105"/>
        </w:rPr>
        <w:t> una</w:t>
      </w:r>
      <w:r>
        <w:rPr>
          <w:w w:val="105"/>
        </w:rPr>
        <w:t> suma</w:t>
      </w:r>
      <w:r>
        <w:rPr>
          <w:w w:val="105"/>
        </w:rPr>
        <w:t> de</w:t>
      </w:r>
      <w:r>
        <w:rPr>
          <w:w w:val="105"/>
        </w:rPr>
        <w:t> dinero equivalente a la indemnización prevista en el artículo 250 de esta ley.’</w:t>
      </w:r>
    </w:p>
    <w:p>
      <w:pPr>
        <w:pStyle w:val="BodyText"/>
        <w:spacing w:before="77"/>
      </w:pPr>
    </w:p>
    <w:p>
      <w:pPr>
        <w:pStyle w:val="BodyText"/>
        <w:ind w:right="1141"/>
        <w:jc w:val="center"/>
      </w:pPr>
      <w:r>
        <w:rPr/>
        <w:t>Sección</w:t>
      </w:r>
      <w:r>
        <w:rPr>
          <w:spacing w:val="61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contrato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trabajo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eventual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29.-</w:t>
      </w:r>
      <w:r>
        <w:rPr>
          <w:spacing w:val="28"/>
          <w:w w:val="105"/>
        </w:rPr>
        <w:t> </w:t>
      </w:r>
      <w:r>
        <w:rPr>
          <w:w w:val="105"/>
        </w:rPr>
        <w:t>Sustitúyese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99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Ley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‘Artículo 99- </w:t>
      </w:r>
      <w:r>
        <w:rPr>
          <w:rFonts w:ascii="Cambria" w:hAnsi="Cambria"/>
          <w:b/>
          <w:w w:val="105"/>
        </w:rPr>
        <w:t>Caracterización</w:t>
      </w:r>
      <w:r>
        <w:rPr>
          <w:w w:val="105"/>
        </w:rPr>
        <w:t>. Cualquiera sea</w:t>
      </w:r>
      <w:r>
        <w:rPr>
          <w:spacing w:val="-4"/>
          <w:w w:val="105"/>
        </w:rPr>
        <w:t> </w:t>
      </w:r>
      <w:r>
        <w:rPr>
          <w:w w:val="105"/>
        </w:rPr>
        <w:t>su</w:t>
      </w:r>
      <w:r>
        <w:rPr>
          <w:spacing w:val="-4"/>
          <w:w w:val="105"/>
        </w:rPr>
        <w:t> </w:t>
      </w:r>
      <w:r>
        <w:rPr>
          <w:w w:val="105"/>
        </w:rPr>
        <w:t>denominación,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considerará que</w:t>
      </w:r>
      <w:r>
        <w:rPr>
          <w:w w:val="105"/>
        </w:rPr>
        <w:t> media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eventual</w:t>
      </w:r>
      <w:r>
        <w:rPr>
          <w:w w:val="105"/>
        </w:rPr>
        <w:t> cuando</w:t>
      </w:r>
      <w:r>
        <w:rPr>
          <w:w w:val="105"/>
        </w:rPr>
        <w:t> la</w:t>
      </w:r>
      <w:r>
        <w:rPr>
          <w:w w:val="105"/>
        </w:rPr>
        <w:t> actividad del trabajador se ejerce bajo la dependencia de un empleador para la satisfacción de resultados concretos,</w:t>
      </w:r>
      <w:r>
        <w:rPr>
          <w:w w:val="105"/>
        </w:rPr>
        <w:t> tenidos</w:t>
      </w:r>
      <w:r>
        <w:rPr>
          <w:w w:val="105"/>
        </w:rPr>
        <w:t> en</w:t>
      </w:r>
      <w:r>
        <w:rPr>
          <w:w w:val="105"/>
        </w:rPr>
        <w:t> vista</w:t>
      </w:r>
      <w:r>
        <w:rPr>
          <w:w w:val="105"/>
        </w:rPr>
        <w:t> por</w:t>
      </w:r>
      <w:r>
        <w:rPr>
          <w:w w:val="105"/>
        </w:rPr>
        <w:t> éste,</w:t>
      </w:r>
      <w:r>
        <w:rPr>
          <w:w w:val="105"/>
        </w:rPr>
        <w:t> con</w:t>
      </w:r>
      <w:r>
        <w:rPr>
          <w:w w:val="105"/>
        </w:rPr>
        <w:t> relación</w:t>
      </w:r>
      <w:r>
        <w:rPr>
          <w:w w:val="105"/>
        </w:rPr>
        <w:t> a</w:t>
      </w:r>
      <w:r>
        <w:rPr>
          <w:w w:val="105"/>
        </w:rPr>
        <w:t> servicios</w:t>
      </w:r>
      <w:r>
        <w:rPr>
          <w:w w:val="105"/>
        </w:rPr>
        <w:t> extraordinarios determinados</w:t>
      </w:r>
      <w:r>
        <w:rPr>
          <w:w w:val="105"/>
        </w:rPr>
        <w:t> de</w:t>
      </w:r>
      <w:r>
        <w:rPr>
          <w:w w:val="105"/>
        </w:rPr>
        <w:t> antemano</w:t>
      </w:r>
      <w:r>
        <w:rPr>
          <w:w w:val="105"/>
        </w:rPr>
        <w:t> o</w:t>
      </w:r>
      <w:r>
        <w:rPr>
          <w:w w:val="105"/>
        </w:rPr>
        <w:t> exigencias</w:t>
      </w:r>
      <w:r>
        <w:rPr>
          <w:w w:val="105"/>
        </w:rPr>
        <w:t> extraordinarias</w:t>
      </w:r>
      <w:r>
        <w:rPr>
          <w:w w:val="105"/>
        </w:rPr>
        <w:t> y</w:t>
      </w:r>
      <w:r>
        <w:rPr>
          <w:w w:val="105"/>
        </w:rPr>
        <w:t> transitorias</w:t>
      </w:r>
      <w:r>
        <w:rPr>
          <w:w w:val="105"/>
        </w:rPr>
        <w:t> de</w:t>
      </w:r>
      <w:r>
        <w:rPr>
          <w:w w:val="105"/>
        </w:rPr>
        <w:t> la empresa,</w:t>
      </w:r>
      <w:r>
        <w:rPr>
          <w:w w:val="105"/>
        </w:rPr>
        <w:t> explotación</w:t>
      </w:r>
      <w:r>
        <w:rPr>
          <w:w w:val="105"/>
        </w:rPr>
        <w:t> o</w:t>
      </w:r>
      <w:r>
        <w:rPr>
          <w:w w:val="105"/>
        </w:rPr>
        <w:t> establecimiento.</w:t>
      </w:r>
      <w:r>
        <w:rPr>
          <w:w w:val="105"/>
        </w:rPr>
        <w:t> Se</w:t>
      </w:r>
      <w:r>
        <w:rPr>
          <w:w w:val="105"/>
        </w:rPr>
        <w:t> entenderá</w:t>
      </w:r>
      <w:r>
        <w:rPr>
          <w:w w:val="105"/>
        </w:rPr>
        <w:t> además</w:t>
      </w:r>
      <w:r>
        <w:rPr>
          <w:w w:val="105"/>
        </w:rPr>
        <w:t> que</w:t>
      </w:r>
      <w:r>
        <w:rPr>
          <w:w w:val="105"/>
        </w:rPr>
        <w:t> media</w:t>
      </w:r>
      <w:r>
        <w:rPr>
          <w:w w:val="105"/>
        </w:rPr>
        <w:t> tal tipo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relación</w:t>
      </w:r>
      <w:r>
        <w:rPr>
          <w:spacing w:val="19"/>
          <w:w w:val="105"/>
        </w:rPr>
        <w:t> </w:t>
      </w:r>
      <w:r>
        <w:rPr>
          <w:w w:val="105"/>
        </w:rPr>
        <w:t>cuando</w:t>
      </w:r>
      <w:r>
        <w:rPr>
          <w:spacing w:val="18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w w:val="105"/>
        </w:rPr>
        <w:t>vínculo</w:t>
      </w:r>
      <w:r>
        <w:rPr>
          <w:spacing w:val="18"/>
          <w:w w:val="105"/>
        </w:rPr>
        <w:t> </w:t>
      </w:r>
      <w:r>
        <w:rPr>
          <w:w w:val="105"/>
        </w:rPr>
        <w:t>comienza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w w:val="105"/>
        </w:rPr>
        <w:t>termina</w:t>
      </w:r>
      <w:r>
        <w:rPr>
          <w:spacing w:val="19"/>
          <w:w w:val="105"/>
        </w:rPr>
        <w:t> </w:t>
      </w:r>
      <w:r>
        <w:rPr>
          <w:w w:val="105"/>
        </w:rPr>
        <w:t>con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19"/>
          <w:w w:val="105"/>
        </w:rPr>
        <w:t> </w:t>
      </w:r>
      <w:r>
        <w:rPr>
          <w:w w:val="105"/>
        </w:rPr>
        <w:t>realización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la</w:t>
      </w:r>
    </w:p>
    <w:p>
      <w:pPr>
        <w:pStyle w:val="BodyText"/>
        <w:spacing w:after="0" w:line="309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95"/>
        <w:jc w:val="both"/>
      </w:pPr>
      <w:r>
        <w:rPr>
          <w:w w:val="105"/>
        </w:rPr>
        <w:t>obra,</w:t>
      </w:r>
      <w:r>
        <w:rPr>
          <w:w w:val="105"/>
        </w:rPr>
        <w:t> la</w:t>
      </w:r>
      <w:r>
        <w:rPr>
          <w:w w:val="105"/>
        </w:rPr>
        <w:t> ejecución</w:t>
      </w:r>
      <w:r>
        <w:rPr>
          <w:w w:val="105"/>
        </w:rPr>
        <w:t> del</w:t>
      </w:r>
      <w:r>
        <w:rPr>
          <w:w w:val="105"/>
        </w:rPr>
        <w:t> acto</w:t>
      </w:r>
      <w:r>
        <w:rPr>
          <w:w w:val="105"/>
        </w:rPr>
        <w:t> o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del</w:t>
      </w:r>
      <w:r>
        <w:rPr>
          <w:w w:val="105"/>
        </w:rPr>
        <w:t> servicio</w:t>
      </w:r>
      <w:r>
        <w:rPr>
          <w:w w:val="105"/>
        </w:rPr>
        <w:t> para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fue contratado el trabajador.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94"/>
        <w:jc w:val="both"/>
      </w:pPr>
      <w:r>
        <w:rPr>
          <w:w w:val="105"/>
        </w:rPr>
        <w:t>El empleador que pretenda que el contrato inviste</w:t>
      </w:r>
      <w:r>
        <w:rPr>
          <w:spacing w:val="-1"/>
          <w:w w:val="105"/>
        </w:rPr>
        <w:t> </w:t>
      </w:r>
      <w:r>
        <w:rPr>
          <w:w w:val="105"/>
        </w:rPr>
        <w:t>esta</w:t>
      </w:r>
      <w:r>
        <w:rPr>
          <w:spacing w:val="-1"/>
          <w:w w:val="105"/>
        </w:rPr>
        <w:t> </w:t>
      </w:r>
      <w:r>
        <w:rPr>
          <w:w w:val="105"/>
        </w:rPr>
        <w:t>modalidad,</w:t>
      </w:r>
      <w:r>
        <w:rPr>
          <w:spacing w:val="-1"/>
          <w:w w:val="105"/>
        </w:rPr>
        <w:t> </w:t>
      </w:r>
      <w:r>
        <w:rPr>
          <w:w w:val="105"/>
        </w:rPr>
        <w:t>tendrá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su cargo la prueba de su aseveración.’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ind w:right="1141"/>
        <w:jc w:val="center"/>
      </w:pPr>
      <w:r>
        <w:rPr>
          <w:w w:val="105"/>
        </w:rPr>
        <w:t>Sección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IV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contrato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trabajo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grupo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por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equipo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30.-</w:t>
      </w:r>
      <w:r>
        <w:rPr>
          <w:w w:val="105"/>
        </w:rPr>
        <w:t> Sustitúyese</w:t>
      </w:r>
      <w:r>
        <w:rPr>
          <w:w w:val="105"/>
        </w:rPr>
        <w:t> el artículo 102 de la Ley de Contrato de Trabajo N°</w:t>
      </w:r>
      <w:r>
        <w:rPr>
          <w:spacing w:val="40"/>
          <w:w w:val="105"/>
        </w:rPr>
        <w:t> </w:t>
      </w:r>
      <w:r>
        <w:rPr>
          <w:w w:val="105"/>
        </w:rPr>
        <w:t>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3"/>
        <w:jc w:val="both"/>
      </w:pPr>
      <w:r>
        <w:rPr>
          <w:w w:val="105"/>
        </w:rPr>
        <w:t>‘Artículo</w:t>
      </w:r>
      <w:r>
        <w:rPr>
          <w:w w:val="105"/>
        </w:rPr>
        <w:t> 102-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Trabajo</w:t>
      </w:r>
      <w:r>
        <w:rPr>
          <w:rFonts w:ascii="Cambria" w:hAnsi="Cambria"/>
          <w:b/>
          <w:w w:val="105"/>
        </w:rPr>
        <w:t> prestado</w:t>
      </w:r>
      <w:r>
        <w:rPr>
          <w:rFonts w:ascii="Cambria" w:hAnsi="Cambria"/>
          <w:b/>
          <w:w w:val="105"/>
        </w:rPr>
        <w:t> por</w:t>
      </w:r>
      <w:r>
        <w:rPr>
          <w:rFonts w:ascii="Cambria" w:hAnsi="Cambria"/>
          <w:b/>
          <w:w w:val="105"/>
        </w:rPr>
        <w:t> integrantes de una sociedad</w:t>
      </w:r>
      <w:r>
        <w:rPr>
          <w:w w:val="105"/>
        </w:rPr>
        <w:t>.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contrato por</w:t>
      </w:r>
      <w:r>
        <w:rPr>
          <w:w w:val="105"/>
        </w:rPr>
        <w:t> el</w:t>
      </w:r>
      <w:r>
        <w:rPr>
          <w:w w:val="105"/>
        </w:rPr>
        <w:t> cual</w:t>
      </w:r>
      <w:r>
        <w:rPr>
          <w:w w:val="105"/>
        </w:rPr>
        <w:t> una</w:t>
      </w:r>
      <w:r>
        <w:rPr>
          <w:w w:val="105"/>
        </w:rPr>
        <w:t> sociedad,</w:t>
      </w:r>
      <w:r>
        <w:rPr>
          <w:w w:val="105"/>
        </w:rPr>
        <w:t> asociación,</w:t>
      </w:r>
      <w:r>
        <w:rPr>
          <w:w w:val="105"/>
        </w:rPr>
        <w:t> comunidad</w:t>
      </w:r>
      <w:r>
        <w:rPr>
          <w:w w:val="105"/>
        </w:rPr>
        <w:t> o</w:t>
      </w:r>
      <w:r>
        <w:rPr>
          <w:w w:val="105"/>
        </w:rPr>
        <w:t> grupo</w:t>
      </w:r>
      <w:r>
        <w:rPr>
          <w:w w:val="105"/>
        </w:rPr>
        <w:t> de</w:t>
      </w:r>
      <w:r>
        <w:rPr>
          <w:w w:val="105"/>
        </w:rPr>
        <w:t> personas,</w:t>
      </w:r>
      <w:r>
        <w:rPr>
          <w:w w:val="105"/>
        </w:rPr>
        <w:t> con o</w:t>
      </w:r>
      <w:r>
        <w:rPr>
          <w:spacing w:val="80"/>
          <w:w w:val="150"/>
        </w:rPr>
        <w:t> </w:t>
      </w:r>
      <w:r>
        <w:rPr>
          <w:w w:val="105"/>
        </w:rPr>
        <w:t>sin</w:t>
      </w:r>
      <w:r>
        <w:rPr>
          <w:w w:val="105"/>
        </w:rPr>
        <w:t> personalidad</w:t>
      </w:r>
      <w:r>
        <w:rPr>
          <w:w w:val="105"/>
        </w:rPr>
        <w:t> jurídica,</w:t>
      </w:r>
      <w:r>
        <w:rPr>
          <w:w w:val="105"/>
        </w:rPr>
        <w:t> se</w:t>
      </w:r>
      <w:r>
        <w:rPr>
          <w:w w:val="105"/>
        </w:rPr>
        <w:t> obligue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personal</w:t>
      </w:r>
      <w:r>
        <w:rPr>
          <w:w w:val="105"/>
        </w:rPr>
        <w:t> de</w:t>
      </w:r>
      <w:r>
        <w:rPr>
          <w:w w:val="105"/>
        </w:rPr>
        <w:t> servicios propios de una relación de trabajo por parte de sus integrantes, a favor de un tercero</w:t>
      </w:r>
      <w:r>
        <w:rPr>
          <w:w w:val="105"/>
        </w:rPr>
        <w:t> y</w:t>
      </w:r>
      <w:r>
        <w:rPr>
          <w:w w:val="105"/>
        </w:rPr>
        <w:t> bajo</w:t>
      </w:r>
      <w:r>
        <w:rPr>
          <w:w w:val="105"/>
        </w:rPr>
        <w:t> su</w:t>
      </w:r>
      <w:r>
        <w:rPr>
          <w:w w:val="105"/>
        </w:rPr>
        <w:t> dependencia,</w:t>
      </w:r>
      <w:r>
        <w:rPr>
          <w:w w:val="105"/>
        </w:rPr>
        <w:t> en</w:t>
      </w:r>
      <w:r>
        <w:rPr>
          <w:w w:val="105"/>
        </w:rPr>
        <w:t> forma</w:t>
      </w:r>
      <w:r>
        <w:rPr>
          <w:w w:val="105"/>
        </w:rPr>
        <w:t> permanente</w:t>
      </w:r>
      <w:r>
        <w:rPr>
          <w:w w:val="105"/>
        </w:rPr>
        <w:t> y</w:t>
      </w:r>
      <w:r>
        <w:rPr>
          <w:w w:val="105"/>
        </w:rPr>
        <w:t> exclusiva,</w:t>
      </w:r>
      <w:r>
        <w:rPr>
          <w:w w:val="105"/>
        </w:rPr>
        <w:t> será considerado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por</w:t>
      </w:r>
      <w:r>
        <w:rPr>
          <w:w w:val="105"/>
        </w:rPr>
        <w:t> equipo,</w:t>
      </w:r>
      <w:r>
        <w:rPr>
          <w:w w:val="105"/>
        </w:rPr>
        <w:t> y</w:t>
      </w:r>
      <w:r>
        <w:rPr>
          <w:w w:val="105"/>
        </w:rPr>
        <w:t> cada</w:t>
      </w:r>
      <w:r>
        <w:rPr>
          <w:w w:val="105"/>
        </w:rPr>
        <w:t> uno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integrantes, trabajador</w:t>
      </w:r>
      <w:r>
        <w:rPr>
          <w:spacing w:val="40"/>
          <w:w w:val="105"/>
        </w:rPr>
        <w:t> </w:t>
      </w:r>
      <w:r>
        <w:rPr>
          <w:w w:val="105"/>
        </w:rPr>
        <w:t>dependiente</w:t>
      </w:r>
      <w:r>
        <w:rPr>
          <w:spacing w:val="40"/>
          <w:w w:val="105"/>
        </w:rPr>
        <w:t> </w:t>
      </w:r>
      <w:r>
        <w:rPr>
          <w:w w:val="105"/>
        </w:rPr>
        <w:t>del</w:t>
      </w:r>
      <w:r>
        <w:rPr>
          <w:spacing w:val="40"/>
          <w:w w:val="105"/>
        </w:rPr>
        <w:t> </w:t>
      </w:r>
      <w:r>
        <w:rPr>
          <w:w w:val="105"/>
        </w:rPr>
        <w:t>tercero</w:t>
      </w:r>
      <w:r>
        <w:rPr>
          <w:w w:val="105"/>
        </w:rPr>
        <w:t> a</w:t>
      </w:r>
      <w:r>
        <w:rPr>
          <w:w w:val="105"/>
        </w:rPr>
        <w:t> quien</w:t>
      </w:r>
      <w:r>
        <w:rPr>
          <w:w w:val="105"/>
        </w:rPr>
        <w:t> se</w:t>
      </w:r>
      <w:r>
        <w:rPr>
          <w:w w:val="105"/>
        </w:rPr>
        <w:t> hubieran</w:t>
      </w:r>
      <w:r>
        <w:rPr>
          <w:w w:val="105"/>
        </w:rPr>
        <w:t> prestado efectivamente los mismos.’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IV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3060" w:right="2732" w:hanging="682"/>
      </w:pP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remuneración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trabajador Sección I</w:t>
      </w:r>
    </w:p>
    <w:p>
      <w:pPr>
        <w:pStyle w:val="BodyText"/>
        <w:spacing w:before="1"/>
        <w:ind w:right="1141"/>
        <w:jc w:val="center"/>
      </w:pP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sueldo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salario en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general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6"/>
          <w:w w:val="105"/>
        </w:rPr>
        <w:t> </w:t>
      </w:r>
      <w:r>
        <w:rPr>
          <w:w w:val="105"/>
        </w:rPr>
        <w:t>31.-</w:t>
      </w:r>
      <w:r>
        <w:rPr>
          <w:spacing w:val="26"/>
          <w:w w:val="105"/>
        </w:rPr>
        <w:t> </w:t>
      </w:r>
      <w:r>
        <w:rPr>
          <w:w w:val="105"/>
        </w:rPr>
        <w:t>Sustitúyese</w:t>
      </w:r>
      <w:r>
        <w:rPr>
          <w:spacing w:val="26"/>
          <w:w w:val="105"/>
        </w:rPr>
        <w:t> </w:t>
      </w:r>
      <w:r>
        <w:rPr>
          <w:w w:val="105"/>
        </w:rPr>
        <w:t>el</w:t>
      </w:r>
      <w:r>
        <w:rPr>
          <w:spacing w:val="26"/>
          <w:w w:val="105"/>
        </w:rPr>
        <w:t> </w:t>
      </w:r>
      <w:r>
        <w:rPr>
          <w:w w:val="105"/>
        </w:rPr>
        <w:t>artículo 103 bis de la Ley de Contrato de Trabajo N°</w:t>
      </w:r>
      <w:r>
        <w:rPr>
          <w:spacing w:val="-3"/>
          <w:w w:val="105"/>
        </w:rPr>
        <w:t> </w:t>
      </w:r>
      <w:r>
        <w:rPr>
          <w:w w:val="105"/>
        </w:rPr>
        <w:t>20.744</w:t>
      </w:r>
      <w:r>
        <w:rPr>
          <w:spacing w:val="-3"/>
          <w:w w:val="105"/>
        </w:rPr>
        <w:t> </w:t>
      </w:r>
      <w:r>
        <w:rPr>
          <w:w w:val="105"/>
        </w:rPr>
        <w:t>(t.o.</w:t>
      </w:r>
      <w:r>
        <w:rPr>
          <w:spacing w:val="-3"/>
          <w:w w:val="105"/>
        </w:rPr>
        <w:t> </w:t>
      </w:r>
      <w:r>
        <w:rPr>
          <w:w w:val="105"/>
        </w:rPr>
        <w:t>1976)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sus</w:t>
      </w:r>
      <w:r>
        <w:rPr>
          <w:spacing w:val="-3"/>
          <w:w w:val="105"/>
        </w:rPr>
        <w:t> </w:t>
      </w:r>
      <w:r>
        <w:rPr>
          <w:w w:val="105"/>
        </w:rPr>
        <w:t>modificaciones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after="0" w:line="312" w:lineRule="auto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7"/>
      </w:pPr>
    </w:p>
    <w:p>
      <w:pPr>
        <w:pStyle w:val="BodyText"/>
        <w:spacing w:line="309" w:lineRule="auto"/>
        <w:ind w:left="830" w:right="84"/>
        <w:jc w:val="both"/>
      </w:pPr>
      <w:r>
        <w:rPr>
          <w:w w:val="105"/>
        </w:rPr>
        <w:t>‘Artículo</w:t>
      </w:r>
      <w:r>
        <w:rPr>
          <w:w w:val="105"/>
        </w:rPr>
        <w:t> 103</w:t>
      </w:r>
      <w:r>
        <w:rPr>
          <w:w w:val="105"/>
        </w:rPr>
        <w:t> bis-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Beneficios</w:t>
      </w:r>
      <w:r>
        <w:rPr>
          <w:rFonts w:ascii="Cambria" w:hAnsi="Cambria"/>
          <w:b/>
          <w:w w:val="105"/>
        </w:rPr>
        <w:t> sociales</w:t>
      </w:r>
      <w:r>
        <w:rPr>
          <w:w w:val="105"/>
        </w:rPr>
        <w:t>.</w:t>
      </w:r>
      <w:r>
        <w:rPr>
          <w:w w:val="105"/>
        </w:rPr>
        <w:t> Se</w:t>
      </w:r>
      <w:r>
        <w:rPr>
          <w:w w:val="105"/>
        </w:rPr>
        <w:t> denominan</w:t>
      </w:r>
      <w:r>
        <w:rPr>
          <w:w w:val="105"/>
        </w:rPr>
        <w:t> beneficios</w:t>
      </w:r>
      <w:r>
        <w:rPr>
          <w:w w:val="105"/>
        </w:rPr>
        <w:t> sociales</w:t>
      </w:r>
      <w:r>
        <w:rPr>
          <w:w w:val="105"/>
        </w:rPr>
        <w:t> a</w:t>
      </w:r>
      <w:r>
        <w:rPr>
          <w:w w:val="105"/>
        </w:rPr>
        <w:t> las prestaciones</w:t>
      </w:r>
      <w:r>
        <w:rPr>
          <w:w w:val="105"/>
        </w:rPr>
        <w:t> de</w:t>
      </w:r>
      <w:r>
        <w:rPr>
          <w:w w:val="105"/>
        </w:rPr>
        <w:t> naturaleza</w:t>
      </w:r>
      <w:r>
        <w:rPr>
          <w:w w:val="105"/>
        </w:rPr>
        <w:t> jurídica</w:t>
      </w:r>
      <w:r>
        <w:rPr>
          <w:w w:val="105"/>
        </w:rPr>
        <w:t> de</w:t>
      </w:r>
      <w:r>
        <w:rPr>
          <w:w w:val="105"/>
        </w:rPr>
        <w:t> seguridad social, no remunerativas, no dinerarias,</w:t>
      </w:r>
      <w:r>
        <w:rPr>
          <w:w w:val="105"/>
        </w:rPr>
        <w:t> no</w:t>
      </w:r>
      <w:r>
        <w:rPr>
          <w:w w:val="105"/>
        </w:rPr>
        <w:t> acumulables</w:t>
      </w:r>
      <w:r>
        <w:rPr>
          <w:w w:val="105"/>
        </w:rPr>
        <w:t> ni</w:t>
      </w:r>
      <w:r>
        <w:rPr>
          <w:w w:val="105"/>
        </w:rPr>
        <w:t> sustituibles</w:t>
      </w:r>
      <w:r>
        <w:rPr>
          <w:w w:val="105"/>
        </w:rPr>
        <w:t> en</w:t>
      </w:r>
      <w:r>
        <w:rPr>
          <w:w w:val="105"/>
        </w:rPr>
        <w:t> dinero,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empleador voluntariamente</w:t>
      </w:r>
      <w:r>
        <w:rPr>
          <w:w w:val="105"/>
        </w:rPr>
        <w:t> otorga</w:t>
      </w:r>
      <w:r>
        <w:rPr>
          <w:w w:val="105"/>
        </w:rPr>
        <w:t> al</w:t>
      </w:r>
      <w:r>
        <w:rPr>
          <w:w w:val="105"/>
        </w:rPr>
        <w:t> trabajador,</w:t>
      </w:r>
      <w:r>
        <w:rPr>
          <w:w w:val="105"/>
        </w:rPr>
        <w:t> directamente</w:t>
      </w:r>
      <w:r>
        <w:rPr>
          <w:w w:val="105"/>
        </w:rPr>
        <w:t> o</w:t>
      </w:r>
      <w:r>
        <w:rPr>
          <w:w w:val="105"/>
        </w:rPr>
        <w:t> por</w:t>
      </w:r>
      <w:r>
        <w:rPr>
          <w:w w:val="105"/>
        </w:rPr>
        <w:t> intermedio</w:t>
      </w:r>
      <w:r>
        <w:rPr>
          <w:w w:val="105"/>
        </w:rPr>
        <w:t> de terceros,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objeto</w:t>
      </w:r>
      <w:r>
        <w:rPr>
          <w:w w:val="105"/>
        </w:rPr>
        <w:t> de</w:t>
      </w:r>
      <w:r>
        <w:rPr>
          <w:w w:val="105"/>
        </w:rPr>
        <w:t> mejorar</w:t>
      </w:r>
      <w:r>
        <w:rPr>
          <w:w w:val="105"/>
        </w:rPr>
        <w:t> la</w:t>
      </w:r>
      <w:r>
        <w:rPr>
          <w:w w:val="105"/>
        </w:rPr>
        <w:t> calidad de vida del trabajador y/o de su grupo familiar a cargo; por ende, estos beneficios no son salarios en especie.</w:t>
      </w:r>
    </w:p>
    <w:p>
      <w:pPr>
        <w:pStyle w:val="BodyText"/>
        <w:spacing w:before="86"/>
      </w:pPr>
    </w:p>
    <w:p>
      <w:pPr>
        <w:pStyle w:val="BodyText"/>
        <w:spacing w:line="312" w:lineRule="auto" w:before="1"/>
        <w:ind w:left="830" w:right="85"/>
        <w:jc w:val="both"/>
      </w:pPr>
      <w:r>
        <w:rPr>
          <w:w w:val="105"/>
        </w:rPr>
        <w:t>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corresponderá</w:t>
      </w:r>
      <w:r>
        <w:rPr>
          <w:w w:val="105"/>
        </w:rPr>
        <w:t> el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aportes</w:t>
      </w:r>
      <w:r>
        <w:rPr>
          <w:w w:val="105"/>
        </w:rPr>
        <w:t> ni</w:t>
      </w:r>
      <w:r>
        <w:rPr>
          <w:w w:val="105"/>
        </w:rPr>
        <w:t> contribuciones</w:t>
      </w:r>
      <w:r>
        <w:rPr>
          <w:w w:val="105"/>
        </w:rPr>
        <w:t> a</w:t>
      </w:r>
      <w:r>
        <w:rPr>
          <w:w w:val="105"/>
        </w:rPr>
        <w:t> la seguridad</w:t>
      </w:r>
      <w:r>
        <w:rPr>
          <w:w w:val="105"/>
        </w:rPr>
        <w:t> social,</w:t>
      </w:r>
      <w:r>
        <w:rPr>
          <w:w w:val="105"/>
        </w:rPr>
        <w:t> ni</w:t>
      </w:r>
      <w:r>
        <w:rPr>
          <w:w w:val="105"/>
        </w:rPr>
        <w:t> la</w:t>
      </w:r>
      <w:r>
        <w:rPr>
          <w:w w:val="105"/>
        </w:rPr>
        <w:t> aplicación</w:t>
      </w:r>
      <w:r>
        <w:rPr>
          <w:w w:val="105"/>
        </w:rPr>
        <w:t> de</w:t>
      </w:r>
      <w:r>
        <w:rPr>
          <w:w w:val="105"/>
        </w:rPr>
        <w:t> contribuciones</w:t>
      </w:r>
      <w:r>
        <w:rPr>
          <w:w w:val="105"/>
        </w:rPr>
        <w:t> patronales</w:t>
      </w:r>
      <w:r>
        <w:rPr>
          <w:w w:val="105"/>
        </w:rPr>
        <w:t> o</w:t>
      </w:r>
      <w:r>
        <w:rPr>
          <w:w w:val="105"/>
        </w:rPr>
        <w:t> aportes</w:t>
      </w:r>
      <w:r>
        <w:rPr>
          <w:w w:val="105"/>
        </w:rPr>
        <w:t> del trabajador sobre los conceptos comprendidos en la presente disposición.</w:t>
      </w:r>
    </w:p>
    <w:p>
      <w:pPr>
        <w:pStyle w:val="BodyText"/>
        <w:spacing w:before="76"/>
      </w:pPr>
    </w:p>
    <w:p>
      <w:pPr>
        <w:pStyle w:val="BodyText"/>
        <w:spacing w:before="1"/>
        <w:ind w:left="830"/>
        <w:jc w:val="both"/>
      </w:pPr>
      <w:r>
        <w:rPr>
          <w:w w:val="105"/>
        </w:rPr>
        <w:t>Se</w:t>
      </w:r>
      <w:r>
        <w:rPr>
          <w:spacing w:val="6"/>
          <w:w w:val="105"/>
        </w:rPr>
        <w:t> </w:t>
      </w:r>
      <w:r>
        <w:rPr>
          <w:w w:val="105"/>
        </w:rPr>
        <w:t>consideran</w:t>
      </w:r>
      <w:r>
        <w:rPr>
          <w:spacing w:val="7"/>
          <w:w w:val="105"/>
        </w:rPr>
        <w:t> </w:t>
      </w:r>
      <w:r>
        <w:rPr>
          <w:w w:val="105"/>
        </w:rPr>
        <w:t>beneficios</w:t>
      </w:r>
      <w:r>
        <w:rPr>
          <w:spacing w:val="7"/>
          <w:w w:val="105"/>
        </w:rPr>
        <w:t> </w:t>
      </w:r>
      <w:r>
        <w:rPr>
          <w:w w:val="105"/>
        </w:rPr>
        <w:t>sociales</w:t>
      </w:r>
      <w:r>
        <w:rPr>
          <w:spacing w:val="7"/>
          <w:w w:val="105"/>
        </w:rPr>
        <w:t> </w:t>
      </w:r>
      <w:r>
        <w:rPr>
          <w:w w:val="105"/>
        </w:rPr>
        <w:t>las</w:t>
      </w:r>
      <w:r>
        <w:rPr>
          <w:spacing w:val="7"/>
          <w:w w:val="105"/>
        </w:rPr>
        <w:t> </w:t>
      </w:r>
      <w:r>
        <w:rPr>
          <w:w w:val="105"/>
        </w:rPr>
        <w:t>siguientes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prestaciones: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"/>
        </w:numPr>
        <w:tabs>
          <w:tab w:pos="1698" w:val="left" w:leader="none"/>
        </w:tabs>
        <w:spacing w:line="312" w:lineRule="auto" w:before="0" w:after="0"/>
        <w:ind w:left="830" w:right="86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de</w:t>
      </w:r>
      <w:r>
        <w:rPr>
          <w:w w:val="105"/>
          <w:sz w:val="24"/>
        </w:rPr>
        <w:t> comedor</w:t>
      </w:r>
      <w:r>
        <w:rPr>
          <w:w w:val="105"/>
          <w:sz w:val="24"/>
        </w:rPr>
        <w:t> y</w:t>
      </w:r>
      <w:r>
        <w:rPr>
          <w:w w:val="105"/>
          <w:sz w:val="24"/>
        </w:rPr>
        <w:t> alimentación</w:t>
      </w:r>
      <w:r>
        <w:rPr>
          <w:w w:val="105"/>
          <w:sz w:val="24"/>
        </w:rPr>
        <w:t> del</w:t>
      </w:r>
      <w:r>
        <w:rPr>
          <w:w w:val="105"/>
          <w:sz w:val="24"/>
        </w:rPr>
        <w:t> trabajador,</w:t>
      </w:r>
      <w:r>
        <w:rPr>
          <w:w w:val="105"/>
          <w:sz w:val="24"/>
        </w:rPr>
        <w:t> dentro</w:t>
      </w:r>
      <w:r>
        <w:rPr>
          <w:w w:val="105"/>
          <w:sz w:val="24"/>
        </w:rPr>
        <w:t> del establecimiento del empleador o en establecimientos gastronómicos cercanos durante</w:t>
      </w:r>
      <w:r>
        <w:rPr>
          <w:w w:val="105"/>
          <w:sz w:val="24"/>
        </w:rPr>
        <w:t> la</w:t>
      </w:r>
      <w:r>
        <w:rPr>
          <w:w w:val="105"/>
          <w:sz w:val="24"/>
        </w:rPr>
        <w:t> jornada</w:t>
      </w:r>
      <w:r>
        <w:rPr>
          <w:w w:val="105"/>
          <w:sz w:val="24"/>
        </w:rPr>
        <w:t> laboral</w:t>
      </w:r>
      <w:r>
        <w:rPr>
          <w:w w:val="105"/>
          <w:sz w:val="24"/>
        </w:rPr>
        <w:t> contratados</w:t>
      </w:r>
      <w:r>
        <w:rPr>
          <w:w w:val="105"/>
          <w:sz w:val="24"/>
        </w:rPr>
        <w:t> por</w:t>
      </w:r>
      <w:r>
        <w:rPr>
          <w:w w:val="105"/>
          <w:sz w:val="24"/>
        </w:rPr>
        <w:t> el</w:t>
      </w:r>
      <w:r>
        <w:rPr>
          <w:w w:val="105"/>
          <w:sz w:val="24"/>
        </w:rPr>
        <w:t> empleador,</w:t>
      </w:r>
      <w:r>
        <w:rPr>
          <w:w w:val="105"/>
          <w:sz w:val="24"/>
        </w:rPr>
        <w:t> en</w:t>
      </w:r>
      <w:r>
        <w:rPr>
          <w:w w:val="105"/>
          <w:sz w:val="24"/>
        </w:rPr>
        <w:t> ese</w:t>
      </w:r>
      <w:r>
        <w:rPr>
          <w:w w:val="105"/>
          <w:sz w:val="24"/>
        </w:rPr>
        <w:t> último</w:t>
      </w:r>
      <w:r>
        <w:rPr>
          <w:w w:val="105"/>
          <w:sz w:val="24"/>
        </w:rPr>
        <w:t> caso, conforme a los límites que determine la Autoridad de Aplicación.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312" w:lineRule="auto" w:before="0" w:after="0"/>
        <w:ind w:left="830" w:right="52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reintegros</w:t>
      </w:r>
      <w:r>
        <w:rPr>
          <w:w w:val="105"/>
          <w:sz w:val="24"/>
        </w:rPr>
        <w:t> de</w:t>
      </w:r>
      <w:r>
        <w:rPr>
          <w:w w:val="105"/>
          <w:sz w:val="24"/>
        </w:rPr>
        <w:t> gastos</w:t>
      </w:r>
      <w:r>
        <w:rPr>
          <w:w w:val="105"/>
          <w:sz w:val="24"/>
        </w:rPr>
        <w:t> médicos,</w:t>
      </w:r>
      <w:r>
        <w:rPr>
          <w:w w:val="105"/>
          <w:sz w:val="24"/>
        </w:rPr>
        <w:t> odontológicos</w:t>
      </w:r>
      <w:r>
        <w:rPr>
          <w:w w:val="105"/>
          <w:sz w:val="24"/>
        </w:rPr>
        <w:t> y</w:t>
      </w:r>
      <w:r>
        <w:rPr>
          <w:w w:val="105"/>
          <w:sz w:val="24"/>
        </w:rPr>
        <w:t> farmacéuticos</w:t>
      </w:r>
      <w:r>
        <w:rPr>
          <w:w w:val="105"/>
          <w:sz w:val="24"/>
        </w:rPr>
        <w:t> del trabajador y su grupo familiar, asumidos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empleador,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previa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presentación de</w:t>
      </w:r>
      <w:r>
        <w:rPr>
          <w:w w:val="105"/>
          <w:sz w:val="24"/>
        </w:rPr>
        <w:t> comprobantes</w:t>
      </w:r>
      <w:r>
        <w:rPr>
          <w:w w:val="105"/>
          <w:sz w:val="24"/>
        </w:rPr>
        <w:t> emitidos</w:t>
      </w:r>
      <w:r>
        <w:rPr>
          <w:w w:val="105"/>
          <w:sz w:val="24"/>
        </w:rPr>
        <w:t> por</w:t>
      </w:r>
      <w:r>
        <w:rPr>
          <w:w w:val="105"/>
          <w:sz w:val="24"/>
        </w:rPr>
        <w:t> profesionales</w:t>
      </w:r>
      <w:r>
        <w:rPr>
          <w:w w:val="105"/>
          <w:sz w:val="24"/>
        </w:rPr>
        <w:t> o</w:t>
      </w:r>
      <w:r>
        <w:rPr>
          <w:w w:val="105"/>
          <w:sz w:val="24"/>
        </w:rPr>
        <w:t> establecimientos</w:t>
      </w:r>
      <w:r>
        <w:rPr>
          <w:w w:val="105"/>
          <w:sz w:val="24"/>
        </w:rPr>
        <w:t> habilitados. También</w:t>
      </w:r>
      <w:r>
        <w:rPr>
          <w:w w:val="105"/>
          <w:sz w:val="24"/>
        </w:rPr>
        <w:t> se</w:t>
      </w:r>
      <w:r>
        <w:rPr>
          <w:w w:val="105"/>
          <w:sz w:val="24"/>
        </w:rPr>
        <w:t> incluyen</w:t>
      </w:r>
      <w:r>
        <w:rPr>
          <w:w w:val="105"/>
          <w:sz w:val="24"/>
        </w:rPr>
        <w:t> los</w:t>
      </w:r>
      <w:r>
        <w:rPr>
          <w:w w:val="105"/>
          <w:sz w:val="24"/>
        </w:rPr>
        <w:t> planes médicos integrales otorgados en especie o las diferencias de pago de las cuotas de dichos planes.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312" w:lineRule="auto" w:before="0" w:after="0"/>
        <w:ind w:left="830" w:right="85" w:firstLine="420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w w:val="105"/>
          <w:sz w:val="24"/>
        </w:rPr>
        <w:t> provisión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ropa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y</w:t>
      </w:r>
      <w:r>
        <w:rPr>
          <w:w w:val="105"/>
          <w:sz w:val="24"/>
        </w:rPr>
        <w:t> de</w:t>
      </w:r>
      <w:r>
        <w:rPr>
          <w:w w:val="105"/>
          <w:sz w:val="24"/>
        </w:rPr>
        <w:t> todo</w:t>
      </w:r>
      <w:r>
        <w:rPr>
          <w:w w:val="105"/>
          <w:sz w:val="24"/>
        </w:rPr>
        <w:t> otro</w:t>
      </w:r>
      <w:r>
        <w:rPr>
          <w:w w:val="105"/>
          <w:sz w:val="24"/>
        </w:rPr>
        <w:t> elemento</w:t>
      </w:r>
      <w:r>
        <w:rPr>
          <w:w w:val="105"/>
          <w:sz w:val="24"/>
        </w:rPr>
        <w:t> de indumentaria</w:t>
      </w:r>
      <w:r>
        <w:rPr>
          <w:w w:val="105"/>
          <w:sz w:val="24"/>
        </w:rPr>
        <w:t> o</w:t>
      </w:r>
      <w:r>
        <w:rPr>
          <w:w w:val="105"/>
          <w:sz w:val="24"/>
        </w:rPr>
        <w:t> equipamiento</w:t>
      </w:r>
      <w:r>
        <w:rPr>
          <w:w w:val="105"/>
          <w:sz w:val="24"/>
        </w:rPr>
        <w:t> necesario</w:t>
      </w:r>
      <w:r>
        <w:rPr>
          <w:w w:val="105"/>
          <w:sz w:val="24"/>
        </w:rPr>
        <w:t> para</w:t>
      </w:r>
      <w:r>
        <w:rPr>
          <w:w w:val="105"/>
          <w:sz w:val="24"/>
        </w:rPr>
        <w:t> el</w:t>
      </w:r>
      <w:r>
        <w:rPr>
          <w:w w:val="105"/>
          <w:sz w:val="24"/>
        </w:rPr>
        <w:t> desempeño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tareas</w:t>
      </w:r>
      <w:r>
        <w:rPr>
          <w:w w:val="105"/>
          <w:sz w:val="24"/>
        </w:rPr>
        <w:t> del </w:t>
      </w:r>
      <w:r>
        <w:rPr>
          <w:spacing w:val="-2"/>
          <w:w w:val="105"/>
          <w:sz w:val="24"/>
        </w:rPr>
        <w:t>trabajador.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312" w:lineRule="auto" w:before="0" w:after="0"/>
        <w:ind w:left="830" w:right="88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reintegros</w:t>
      </w:r>
      <w:r>
        <w:rPr>
          <w:w w:val="105"/>
          <w:sz w:val="24"/>
        </w:rPr>
        <w:t> documentados</w:t>
      </w:r>
      <w:r>
        <w:rPr>
          <w:w w:val="105"/>
          <w:sz w:val="24"/>
        </w:rPr>
        <w:t> de</w:t>
      </w:r>
      <w:r>
        <w:rPr>
          <w:w w:val="105"/>
          <w:sz w:val="24"/>
        </w:rPr>
        <w:t> gastos</w:t>
      </w:r>
      <w:r>
        <w:rPr>
          <w:w w:val="105"/>
          <w:sz w:val="24"/>
        </w:rPr>
        <w:t> de</w:t>
      </w:r>
      <w:r>
        <w:rPr>
          <w:w w:val="105"/>
          <w:sz w:val="24"/>
        </w:rPr>
        <w:t> guardería</w:t>
      </w:r>
      <w:r>
        <w:rPr>
          <w:w w:val="105"/>
          <w:sz w:val="24"/>
        </w:rPr>
        <w:t> y/o</w:t>
      </w:r>
      <w:r>
        <w:rPr>
          <w:w w:val="105"/>
          <w:sz w:val="24"/>
        </w:rPr>
        <w:t> sala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maternal,</w:t>
      </w:r>
      <w:r>
        <w:rPr>
          <w:w w:val="105"/>
          <w:sz w:val="24"/>
        </w:rPr>
        <w:t> utilizados</w:t>
      </w:r>
      <w:r>
        <w:rPr>
          <w:w w:val="105"/>
          <w:sz w:val="24"/>
        </w:rPr>
        <w:t> por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con</w:t>
      </w:r>
      <w:r>
        <w:rPr>
          <w:w w:val="105"/>
          <w:sz w:val="24"/>
        </w:rPr>
        <w:t> hijos</w:t>
      </w:r>
      <w:r>
        <w:rPr>
          <w:w w:val="105"/>
          <w:sz w:val="24"/>
        </w:rPr>
        <w:t> de</w:t>
      </w:r>
      <w:r>
        <w:rPr>
          <w:w w:val="105"/>
          <w:sz w:val="24"/>
        </w:rPr>
        <w:t> hasta</w:t>
      </w:r>
      <w:r>
        <w:rPr>
          <w:w w:val="105"/>
          <w:sz w:val="24"/>
        </w:rPr>
        <w:t> SEIS</w:t>
      </w:r>
      <w:r>
        <w:rPr>
          <w:w w:val="105"/>
          <w:sz w:val="24"/>
        </w:rPr>
        <w:t> (6)</w:t>
      </w:r>
      <w:r>
        <w:rPr>
          <w:w w:val="105"/>
          <w:sz w:val="24"/>
        </w:rPr>
        <w:t> años</w:t>
      </w:r>
      <w:r>
        <w:rPr>
          <w:w w:val="105"/>
          <w:sz w:val="24"/>
        </w:rPr>
        <w:t> de edad, cuando la empresa no cuente con esas instalaciones.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"/>
        </w:numPr>
        <w:tabs>
          <w:tab w:pos="1698" w:val="left" w:leader="none"/>
        </w:tabs>
        <w:spacing w:line="312" w:lineRule="auto" w:before="1" w:after="0"/>
        <w:ind w:left="830" w:right="85" w:firstLine="420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w w:val="105"/>
          <w:sz w:val="24"/>
        </w:rPr>
        <w:t> provisión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útiles</w:t>
      </w:r>
      <w:r>
        <w:rPr>
          <w:w w:val="105"/>
          <w:sz w:val="24"/>
        </w:rPr>
        <w:t> escolares</w:t>
      </w:r>
      <w:r>
        <w:rPr>
          <w:w w:val="105"/>
          <w:sz w:val="24"/>
        </w:rPr>
        <w:t> y</w:t>
      </w:r>
      <w:r>
        <w:rPr>
          <w:w w:val="105"/>
          <w:sz w:val="24"/>
        </w:rPr>
        <w:t> guardapolvos</w:t>
      </w:r>
      <w:r>
        <w:rPr>
          <w:w w:val="105"/>
          <w:sz w:val="24"/>
        </w:rPr>
        <w:t> para</w:t>
      </w:r>
      <w:r>
        <w:rPr>
          <w:w w:val="105"/>
          <w:sz w:val="24"/>
        </w:rPr>
        <w:t> los</w:t>
      </w:r>
      <w:r>
        <w:rPr>
          <w:w w:val="105"/>
          <w:sz w:val="24"/>
        </w:rPr>
        <w:t> hijos</w:t>
      </w:r>
      <w:r>
        <w:rPr>
          <w:w w:val="105"/>
          <w:sz w:val="24"/>
        </w:rPr>
        <w:t> del trabajador, otorgados en especie al inicio del período lectivo.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1700" w:val="left" w:leader="none"/>
        </w:tabs>
        <w:spacing w:line="240" w:lineRule="auto" w:before="0" w:after="0"/>
        <w:ind w:left="1700" w:right="0" w:hanging="450"/>
        <w:jc w:val="left"/>
        <w:rPr>
          <w:sz w:val="24"/>
        </w:rPr>
      </w:pPr>
      <w:r>
        <w:rPr>
          <w:w w:val="105"/>
          <w:sz w:val="24"/>
        </w:rPr>
        <w:t>El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otorgamiento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pago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documentado,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contra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recibo,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7"/>
          <w:w w:val="105"/>
          <w:sz w:val="24"/>
        </w:rPr>
        <w:t> </w:t>
      </w:r>
      <w:r>
        <w:rPr>
          <w:spacing w:val="-2"/>
          <w:w w:val="105"/>
          <w:sz w:val="24"/>
        </w:rPr>
        <w:t>programas,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830"/>
        <w:jc w:val="both"/>
      </w:pPr>
      <w:r>
        <w:rPr>
          <w:w w:val="105"/>
        </w:rPr>
        <w:t>cursos</w:t>
      </w:r>
      <w:r>
        <w:rPr>
          <w:spacing w:val="8"/>
          <w:w w:val="105"/>
        </w:rPr>
        <w:t> </w:t>
      </w:r>
      <w:r>
        <w:rPr>
          <w:w w:val="105"/>
        </w:rPr>
        <w:t>o</w:t>
      </w:r>
      <w:r>
        <w:rPr>
          <w:spacing w:val="9"/>
          <w:w w:val="105"/>
        </w:rPr>
        <w:t> </w:t>
      </w:r>
      <w:r>
        <w:rPr>
          <w:w w:val="105"/>
        </w:rPr>
        <w:t>seminarios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capacitación</w:t>
      </w:r>
      <w:r>
        <w:rPr>
          <w:spacing w:val="8"/>
          <w:w w:val="105"/>
        </w:rPr>
        <w:t> </w:t>
      </w:r>
      <w:r>
        <w:rPr>
          <w:w w:val="105"/>
        </w:rPr>
        <w:t>o</w:t>
      </w:r>
      <w:r>
        <w:rPr>
          <w:spacing w:val="9"/>
          <w:w w:val="105"/>
        </w:rPr>
        <w:t> </w:t>
      </w:r>
      <w:r>
        <w:rPr>
          <w:color w:val="FF0000"/>
          <w:spacing w:val="-2"/>
          <w:w w:val="105"/>
        </w:rPr>
        <w:t>especialización.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"/>
        </w:numPr>
        <w:tabs>
          <w:tab w:pos="1700" w:val="left" w:leader="none"/>
        </w:tabs>
        <w:spacing w:line="312" w:lineRule="auto" w:before="0" w:after="0"/>
        <w:ind w:left="830" w:right="55" w:firstLine="420"/>
        <w:jc w:val="left"/>
        <w:rPr>
          <w:sz w:val="24"/>
        </w:rPr>
      </w:pPr>
      <w:r>
        <w:rPr>
          <w:w w:val="105"/>
          <w:sz w:val="24"/>
        </w:rPr>
        <w:t>El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pago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gastos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sepelio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familiares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cargo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trabajador, debidamente documentado mediante </w:t>
      </w:r>
      <w:r>
        <w:rPr>
          <w:color w:val="FF0000"/>
          <w:w w:val="105"/>
          <w:sz w:val="24"/>
        </w:rPr>
        <w:t>comprobante.</w:t>
      </w:r>
      <w:r>
        <w:rPr>
          <w:w w:val="105"/>
          <w:sz w:val="24"/>
        </w:rPr>
        <w:t>’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32.-</w:t>
      </w:r>
      <w:r>
        <w:rPr>
          <w:spacing w:val="25"/>
          <w:w w:val="105"/>
        </w:rPr>
        <w:t> </w:t>
      </w:r>
      <w:r>
        <w:rPr>
          <w:w w:val="105"/>
        </w:rPr>
        <w:t>Sustitúyese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artículo 104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8"/>
        <w:jc w:val="both"/>
      </w:pPr>
      <w:r>
        <w:rPr>
          <w:w w:val="105"/>
        </w:rPr>
        <w:t>‘Artículo</w:t>
      </w:r>
      <w:r>
        <w:rPr>
          <w:spacing w:val="-9"/>
          <w:w w:val="105"/>
        </w:rPr>
        <w:t> </w:t>
      </w:r>
      <w:r>
        <w:rPr>
          <w:w w:val="105"/>
        </w:rPr>
        <w:t>104-</w:t>
      </w:r>
      <w:r>
        <w:rPr>
          <w:spacing w:val="-7"/>
          <w:w w:val="105"/>
        </w:rPr>
        <w:t> </w:t>
      </w:r>
      <w:r>
        <w:rPr>
          <w:rFonts w:ascii="Cambria" w:hAnsi="Cambria"/>
          <w:b/>
          <w:w w:val="105"/>
        </w:rPr>
        <w:t>Formas</w:t>
      </w:r>
      <w:r>
        <w:rPr>
          <w:rFonts w:ascii="Cambria" w:hAnsi="Cambria"/>
          <w:b/>
          <w:spacing w:val="-1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-1"/>
          <w:w w:val="105"/>
        </w:rPr>
        <w:t> </w:t>
      </w:r>
      <w:r>
        <w:rPr>
          <w:rFonts w:ascii="Cambria" w:hAnsi="Cambria"/>
          <w:b/>
          <w:w w:val="105"/>
        </w:rPr>
        <w:t>determinar</w:t>
      </w:r>
      <w:r>
        <w:rPr>
          <w:rFonts w:ascii="Cambria" w:hAnsi="Cambria"/>
          <w:b/>
          <w:spacing w:val="-1"/>
          <w:w w:val="105"/>
        </w:rPr>
        <w:t> </w:t>
      </w:r>
      <w:r>
        <w:rPr>
          <w:rFonts w:ascii="Cambria" w:hAnsi="Cambria"/>
          <w:b/>
          <w:w w:val="105"/>
        </w:rPr>
        <w:t>la</w:t>
      </w:r>
      <w:r>
        <w:rPr>
          <w:rFonts w:ascii="Cambria" w:hAnsi="Cambria"/>
          <w:b/>
          <w:spacing w:val="-1"/>
          <w:w w:val="105"/>
        </w:rPr>
        <w:t> </w:t>
      </w:r>
      <w:r>
        <w:rPr>
          <w:rFonts w:ascii="Cambria" w:hAnsi="Cambria"/>
          <w:b/>
          <w:w w:val="105"/>
        </w:rPr>
        <w:t>remuneración</w:t>
      </w:r>
      <w:r>
        <w:rPr>
          <w:w w:val="105"/>
        </w:rPr>
        <w:t>.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salario</w:t>
      </w:r>
      <w:r>
        <w:rPr>
          <w:spacing w:val="-16"/>
          <w:w w:val="105"/>
        </w:rPr>
        <w:t> </w:t>
      </w:r>
      <w:r>
        <w:rPr>
          <w:w w:val="105"/>
        </w:rPr>
        <w:t>puede</w:t>
      </w:r>
      <w:r>
        <w:rPr>
          <w:spacing w:val="-15"/>
          <w:w w:val="105"/>
        </w:rPr>
        <w:t> </w:t>
      </w:r>
      <w:r>
        <w:rPr>
          <w:w w:val="105"/>
        </w:rPr>
        <w:t>fijarse por tiempo o por rendimiento del trabajo, y en este último caso por unidad de obra,</w:t>
      </w:r>
      <w:r>
        <w:rPr>
          <w:w w:val="105"/>
        </w:rPr>
        <w:t> comisión</w:t>
      </w:r>
      <w:r>
        <w:rPr>
          <w:w w:val="105"/>
        </w:rPr>
        <w:t> individual</w:t>
      </w:r>
      <w:r>
        <w:rPr>
          <w:w w:val="105"/>
        </w:rPr>
        <w:t> o</w:t>
      </w:r>
      <w:r>
        <w:rPr>
          <w:w w:val="105"/>
        </w:rPr>
        <w:t> colectiva.</w:t>
      </w:r>
      <w:r>
        <w:rPr>
          <w:w w:val="105"/>
        </w:rPr>
        <w:t> En ningún caso las propinas podrán ser consideradas</w:t>
      </w:r>
      <w:r>
        <w:rPr>
          <w:w w:val="105"/>
        </w:rPr>
        <w:t> como</w:t>
      </w:r>
      <w:r>
        <w:rPr>
          <w:w w:val="105"/>
        </w:rPr>
        <w:t> remuneración</w:t>
      </w:r>
      <w:r>
        <w:rPr>
          <w:w w:val="105"/>
        </w:rPr>
        <w:t> aun</w:t>
      </w:r>
      <w:r>
        <w:rPr>
          <w:w w:val="105"/>
        </w:rPr>
        <w:t> cuando</w:t>
      </w:r>
      <w:r>
        <w:rPr>
          <w:w w:val="105"/>
        </w:rPr>
        <w:t> por</w:t>
      </w:r>
      <w:r>
        <w:rPr>
          <w:w w:val="105"/>
        </w:rPr>
        <w:t> los</w:t>
      </w:r>
      <w:r>
        <w:rPr>
          <w:w w:val="105"/>
        </w:rPr>
        <w:t> usos</w:t>
      </w:r>
      <w:r>
        <w:rPr>
          <w:w w:val="105"/>
        </w:rPr>
        <w:t> y</w:t>
      </w:r>
      <w:r>
        <w:rPr>
          <w:w w:val="105"/>
        </w:rPr>
        <w:t> costumbres</w:t>
      </w:r>
      <w:r>
        <w:rPr>
          <w:w w:val="105"/>
        </w:rPr>
        <w:t> de determinadas actividades sean habituales.’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73"/>
          <w:w w:val="105"/>
        </w:rPr>
        <w:t> </w:t>
      </w:r>
      <w:r>
        <w:rPr>
          <w:w w:val="105"/>
        </w:rPr>
        <w:t>33.-</w:t>
      </w:r>
      <w:r>
        <w:rPr>
          <w:spacing w:val="73"/>
          <w:w w:val="105"/>
        </w:rPr>
        <w:t> </w:t>
      </w:r>
      <w:r>
        <w:rPr>
          <w:w w:val="105"/>
        </w:rPr>
        <w:t>Incorpórase</w:t>
      </w:r>
      <w:r>
        <w:rPr>
          <w:spacing w:val="73"/>
          <w:w w:val="105"/>
        </w:rPr>
        <w:t> </w:t>
      </w:r>
      <w:r>
        <w:rPr>
          <w:w w:val="105"/>
        </w:rPr>
        <w:t>como</w:t>
      </w:r>
      <w:r>
        <w:rPr>
          <w:spacing w:val="73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104</w:t>
      </w:r>
      <w:r>
        <w:rPr>
          <w:spacing w:val="40"/>
          <w:w w:val="105"/>
        </w:rPr>
        <w:t> </w:t>
      </w:r>
      <w:r>
        <w:rPr>
          <w:w w:val="105"/>
        </w:rPr>
        <w:t>bis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Ley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Contrato</w:t>
      </w:r>
      <w:r>
        <w:rPr>
          <w:spacing w:val="40"/>
          <w:w w:val="105"/>
        </w:rPr>
        <w:t> </w:t>
      </w:r>
      <w:r>
        <w:rPr>
          <w:w w:val="105"/>
        </w:rPr>
        <w:t>de Trabajo</w:t>
      </w:r>
      <w:r>
        <w:rPr>
          <w:spacing w:val="-3"/>
          <w:w w:val="105"/>
        </w:rPr>
        <w:t> </w:t>
      </w:r>
      <w:r>
        <w:rPr>
          <w:w w:val="105"/>
        </w:rPr>
        <w:t>N°</w:t>
      </w:r>
      <w:r>
        <w:rPr>
          <w:spacing w:val="-3"/>
          <w:w w:val="105"/>
        </w:rPr>
        <w:t> </w:t>
      </w:r>
      <w:r>
        <w:rPr>
          <w:w w:val="105"/>
        </w:rPr>
        <w:t>20.744</w:t>
      </w:r>
      <w:r>
        <w:rPr>
          <w:spacing w:val="-3"/>
          <w:w w:val="105"/>
        </w:rPr>
        <w:t> </w:t>
      </w:r>
      <w:r>
        <w:rPr>
          <w:w w:val="105"/>
        </w:rPr>
        <w:t>(t.o.</w:t>
      </w:r>
      <w:r>
        <w:rPr>
          <w:spacing w:val="-3"/>
          <w:w w:val="105"/>
        </w:rPr>
        <w:t> </w:t>
      </w:r>
      <w:r>
        <w:rPr>
          <w:w w:val="105"/>
        </w:rPr>
        <w:t>1976)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sus</w:t>
      </w:r>
      <w:r>
        <w:rPr>
          <w:spacing w:val="-3"/>
          <w:w w:val="105"/>
        </w:rPr>
        <w:t> </w:t>
      </w:r>
      <w:r>
        <w:rPr>
          <w:w w:val="105"/>
        </w:rPr>
        <w:t>modificaciones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siguiente</w:t>
      </w:r>
      <w:r>
        <w:rPr>
          <w:spacing w:val="-3"/>
          <w:w w:val="105"/>
        </w:rPr>
        <w:t> </w:t>
      </w:r>
      <w:r>
        <w:rPr>
          <w:w w:val="105"/>
        </w:rPr>
        <w:t>texto: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‘Artículo</w:t>
      </w:r>
      <w:r>
        <w:rPr>
          <w:spacing w:val="-3"/>
          <w:w w:val="105"/>
        </w:rPr>
        <w:t> </w:t>
      </w:r>
      <w:r>
        <w:rPr>
          <w:w w:val="105"/>
        </w:rPr>
        <w:t>104</w:t>
      </w:r>
      <w:r>
        <w:rPr>
          <w:spacing w:val="-3"/>
          <w:w w:val="105"/>
        </w:rPr>
        <w:t> </w:t>
      </w:r>
      <w:r>
        <w:rPr>
          <w:w w:val="105"/>
        </w:rPr>
        <w:t>bis-</w:t>
      </w:r>
      <w:r>
        <w:rPr>
          <w:spacing w:val="-3"/>
          <w:w w:val="105"/>
        </w:rPr>
        <w:t> </w:t>
      </w:r>
      <w:r>
        <w:rPr>
          <w:rFonts w:ascii="Cambria" w:hAnsi="Cambria"/>
          <w:b/>
          <w:w w:val="105"/>
        </w:rPr>
        <w:t>Otros</w:t>
      </w:r>
      <w:r>
        <w:rPr>
          <w:rFonts w:ascii="Cambria" w:hAnsi="Cambria"/>
          <w:b/>
          <w:spacing w:val="-9"/>
          <w:w w:val="105"/>
        </w:rPr>
        <w:t> </w:t>
      </w:r>
      <w:r>
        <w:rPr>
          <w:rFonts w:ascii="Cambria" w:hAnsi="Cambria"/>
          <w:b/>
          <w:w w:val="105"/>
        </w:rPr>
        <w:t>componentes</w:t>
      </w:r>
      <w:r>
        <w:rPr>
          <w:rFonts w:ascii="Cambria" w:hAnsi="Cambria"/>
          <w:b/>
          <w:spacing w:val="-9"/>
          <w:w w:val="105"/>
        </w:rPr>
        <w:t> </w:t>
      </w:r>
      <w:r>
        <w:rPr>
          <w:rFonts w:ascii="Cambria" w:hAnsi="Cambria"/>
          <w:b/>
          <w:w w:val="105"/>
        </w:rPr>
        <w:t>remunerativos</w:t>
      </w:r>
      <w:r>
        <w:rPr>
          <w:w w:val="105"/>
        </w:rPr>
        <w:t>.</w:t>
      </w:r>
      <w:r>
        <w:rPr>
          <w:spacing w:val="-14"/>
          <w:w w:val="105"/>
        </w:rPr>
        <w:t> </w:t>
      </w:r>
      <w:r>
        <w:rPr>
          <w:w w:val="105"/>
        </w:rPr>
        <w:t>Mediante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negociación colectiva</w:t>
      </w:r>
      <w:r>
        <w:rPr>
          <w:w w:val="105"/>
        </w:rPr>
        <w:t> de</w:t>
      </w:r>
      <w:r>
        <w:rPr>
          <w:w w:val="105"/>
        </w:rPr>
        <w:t> actividad,</w:t>
      </w:r>
      <w:r>
        <w:rPr>
          <w:w w:val="105"/>
        </w:rPr>
        <w:t> rama,</w:t>
      </w:r>
      <w:r>
        <w:rPr>
          <w:w w:val="105"/>
        </w:rPr>
        <w:t> región,</w:t>
      </w:r>
      <w:r>
        <w:rPr>
          <w:w w:val="105"/>
        </w:rPr>
        <w:t> acuerdo</w:t>
      </w:r>
      <w:r>
        <w:rPr>
          <w:w w:val="105"/>
        </w:rPr>
        <w:t> de</w:t>
      </w:r>
      <w:r>
        <w:rPr>
          <w:w w:val="105"/>
        </w:rPr>
        <w:t> empresa</w:t>
      </w:r>
      <w:r>
        <w:rPr>
          <w:w w:val="105"/>
        </w:rPr>
        <w:t> y/o</w:t>
      </w:r>
      <w:r>
        <w:rPr>
          <w:w w:val="105"/>
        </w:rPr>
        <w:t> mediante</w:t>
      </w:r>
      <w:r>
        <w:rPr>
          <w:spacing w:val="80"/>
          <w:w w:val="105"/>
        </w:rPr>
        <w:t> </w:t>
      </w:r>
      <w:r>
        <w:rPr>
          <w:w w:val="105"/>
        </w:rPr>
        <w:t>acuerdo</w:t>
      </w:r>
      <w:r>
        <w:rPr>
          <w:w w:val="105"/>
        </w:rPr>
        <w:t> individual</w:t>
      </w:r>
      <w:r>
        <w:rPr>
          <w:w w:val="105"/>
        </w:rPr>
        <w:t> o</w:t>
      </w:r>
      <w:r>
        <w:rPr>
          <w:w w:val="105"/>
        </w:rPr>
        <w:t> decisión</w:t>
      </w:r>
      <w:r>
        <w:rPr>
          <w:w w:val="105"/>
        </w:rPr>
        <w:t> unilateral</w:t>
      </w:r>
      <w:r>
        <w:rPr>
          <w:w w:val="105"/>
        </w:rPr>
        <w:t> del</w:t>
      </w:r>
      <w:r>
        <w:rPr>
          <w:w w:val="105"/>
        </w:rPr>
        <w:t> empleador,</w:t>
      </w:r>
      <w:r>
        <w:rPr>
          <w:w w:val="105"/>
        </w:rPr>
        <w:t> podrán</w:t>
      </w:r>
      <w:r>
        <w:rPr>
          <w:w w:val="105"/>
        </w:rPr>
        <w:t> incorporarse, por encima de los salarios y/o conceptos de pago de carácter obligatorio otros componentes retributivos dinámicos adicionales, transitorios,</w:t>
      </w:r>
      <w:r>
        <w:rPr>
          <w:spacing w:val="-2"/>
          <w:w w:val="105"/>
        </w:rPr>
        <w:t> </w:t>
      </w:r>
      <w:r>
        <w:rPr>
          <w:w w:val="105"/>
        </w:rPr>
        <w:t>fijos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variables, considerando para ello tanto el mérito personal del trabajador como aspectos propios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organización. La incorporación, modificación y conservación de dichos componentes transitorios y variables podrá ser realizada por las partes, o</w:t>
      </w:r>
      <w:r>
        <w:rPr>
          <w:w w:val="105"/>
        </w:rPr>
        <w:t> decisión</w:t>
      </w:r>
      <w:r>
        <w:rPr>
          <w:w w:val="105"/>
        </w:rPr>
        <w:t> individual</w:t>
      </w:r>
      <w:r>
        <w:rPr>
          <w:w w:val="105"/>
        </w:rPr>
        <w:t> del</w:t>
      </w:r>
      <w:r>
        <w:rPr>
          <w:w w:val="105"/>
        </w:rPr>
        <w:t> empleador,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frecuencia</w:t>
      </w:r>
      <w:r>
        <w:rPr>
          <w:w w:val="105"/>
        </w:rPr>
        <w:t> que</w:t>
      </w:r>
      <w:r>
        <w:rPr>
          <w:w w:val="105"/>
        </w:rPr>
        <w:t> ellas</w:t>
      </w:r>
      <w:r>
        <w:rPr>
          <w:w w:val="105"/>
        </w:rPr>
        <w:t> determinen,</w:t>
      </w:r>
      <w:r>
        <w:rPr>
          <w:spacing w:val="40"/>
          <w:w w:val="105"/>
        </w:rPr>
        <w:t> </w:t>
      </w:r>
      <w:r>
        <w:rPr>
          <w:w w:val="105"/>
        </w:rPr>
        <w:t>sin</w:t>
      </w:r>
      <w:r>
        <w:rPr>
          <w:w w:val="105"/>
        </w:rPr>
        <w:t> que</w:t>
      </w:r>
      <w:r>
        <w:rPr>
          <w:w w:val="105"/>
        </w:rPr>
        <w:t> puedan</w:t>
      </w:r>
      <w:r>
        <w:rPr>
          <w:w w:val="105"/>
        </w:rPr>
        <w:t> resultar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respecto</w:t>
      </w:r>
      <w:r>
        <w:rPr>
          <w:w w:val="105"/>
        </w:rPr>
        <w:t> la</w:t>
      </w:r>
      <w:r>
        <w:rPr>
          <w:w w:val="105"/>
        </w:rPr>
        <w:t> continuidad</w:t>
      </w:r>
      <w:r>
        <w:rPr>
          <w:w w:val="105"/>
        </w:rPr>
        <w:t> tácita,</w:t>
      </w:r>
      <w:r>
        <w:rPr>
          <w:w w:val="105"/>
        </w:rPr>
        <w:t> la ultraactividad,</w:t>
      </w:r>
      <w:r>
        <w:rPr>
          <w:w w:val="105"/>
        </w:rPr>
        <w:t> ni</w:t>
      </w:r>
      <w:r>
        <w:rPr>
          <w:w w:val="105"/>
        </w:rPr>
        <w:t> la</w:t>
      </w:r>
      <w:r>
        <w:rPr>
          <w:w w:val="105"/>
        </w:rPr>
        <w:t> costumbre,</w:t>
      </w:r>
      <w:r>
        <w:rPr>
          <w:w w:val="105"/>
        </w:rPr>
        <w:t> cualquiera</w:t>
      </w:r>
      <w:r>
        <w:rPr>
          <w:w w:val="105"/>
        </w:rPr>
        <w:t> fuere el tiempo transcurrido en su mantenimiento y aplicación.’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34.-</w:t>
      </w:r>
      <w:r>
        <w:rPr>
          <w:spacing w:val="25"/>
          <w:w w:val="105"/>
        </w:rPr>
        <w:t> </w:t>
      </w:r>
      <w:r>
        <w:rPr>
          <w:w w:val="105"/>
        </w:rPr>
        <w:t>Sustitúyese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artículo 105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spacing w:before="0"/>
        <w:ind w:left="830" w:right="0" w:firstLine="0"/>
        <w:jc w:val="both"/>
        <w:rPr>
          <w:sz w:val="24"/>
        </w:rPr>
      </w:pPr>
      <w:r>
        <w:rPr>
          <w:sz w:val="24"/>
        </w:rPr>
        <w:t>‘Artículo</w:t>
      </w:r>
      <w:r>
        <w:rPr>
          <w:spacing w:val="35"/>
          <w:sz w:val="24"/>
        </w:rPr>
        <w:t> </w:t>
      </w:r>
      <w:r>
        <w:rPr>
          <w:sz w:val="24"/>
        </w:rPr>
        <w:t>105-</w:t>
      </w:r>
      <w:r>
        <w:rPr>
          <w:spacing w:val="36"/>
          <w:sz w:val="24"/>
        </w:rPr>
        <w:t> </w:t>
      </w:r>
      <w:r>
        <w:rPr>
          <w:rFonts w:ascii="Cambria" w:hAnsi="Cambria"/>
          <w:b/>
          <w:sz w:val="24"/>
        </w:rPr>
        <w:t>Formas</w:t>
      </w:r>
      <w:r>
        <w:rPr>
          <w:rFonts w:ascii="Cambria" w:hAnsi="Cambria"/>
          <w:b/>
          <w:spacing w:val="41"/>
          <w:sz w:val="24"/>
        </w:rPr>
        <w:t> </w:t>
      </w:r>
      <w:r>
        <w:rPr>
          <w:rFonts w:ascii="Cambria" w:hAnsi="Cambria"/>
          <w:b/>
          <w:sz w:val="24"/>
        </w:rPr>
        <w:t>de</w:t>
      </w:r>
      <w:r>
        <w:rPr>
          <w:rFonts w:ascii="Cambria" w:hAnsi="Cambria"/>
          <w:b/>
          <w:spacing w:val="41"/>
          <w:sz w:val="24"/>
        </w:rPr>
        <w:t> </w:t>
      </w:r>
      <w:r>
        <w:rPr>
          <w:rFonts w:ascii="Cambria" w:hAnsi="Cambria"/>
          <w:b/>
          <w:sz w:val="24"/>
        </w:rPr>
        <w:t>pago.</w:t>
      </w:r>
      <w:r>
        <w:rPr>
          <w:rFonts w:ascii="Cambria" w:hAnsi="Cambria"/>
          <w:b/>
          <w:spacing w:val="40"/>
          <w:sz w:val="24"/>
        </w:rPr>
        <w:t> </w:t>
      </w:r>
      <w:r>
        <w:rPr>
          <w:rFonts w:ascii="Cambria" w:hAnsi="Cambria"/>
          <w:b/>
          <w:sz w:val="24"/>
        </w:rPr>
        <w:t>Prestaciones</w:t>
      </w:r>
      <w:r>
        <w:rPr>
          <w:rFonts w:ascii="Cambria" w:hAnsi="Cambria"/>
          <w:b/>
          <w:spacing w:val="41"/>
          <w:sz w:val="24"/>
        </w:rPr>
        <w:t> </w:t>
      </w:r>
      <w:r>
        <w:rPr>
          <w:rFonts w:ascii="Cambria" w:hAnsi="Cambria"/>
          <w:b/>
          <w:sz w:val="24"/>
        </w:rPr>
        <w:t>complementarias</w:t>
      </w:r>
      <w:r>
        <w:rPr>
          <w:sz w:val="24"/>
        </w:rPr>
        <w:t>.</w:t>
      </w:r>
      <w:r>
        <w:rPr>
          <w:spacing w:val="18"/>
          <w:sz w:val="24"/>
        </w:rPr>
        <w:t> </w:t>
      </w:r>
      <w:r>
        <w:rPr>
          <w:sz w:val="24"/>
        </w:rPr>
        <w:t>El</w:t>
      </w:r>
      <w:r>
        <w:rPr>
          <w:spacing w:val="18"/>
          <w:sz w:val="24"/>
        </w:rPr>
        <w:t> </w:t>
      </w:r>
      <w:r>
        <w:rPr>
          <w:sz w:val="24"/>
        </w:rPr>
        <w:t>salario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debe</w:t>
      </w:r>
    </w:p>
    <w:p>
      <w:pPr>
        <w:spacing w:after="0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830"/>
        <w:jc w:val="both"/>
      </w:pPr>
      <w:r>
        <w:rPr>
          <w:w w:val="105"/>
        </w:rPr>
        <w:t>ser</w:t>
      </w:r>
      <w:r>
        <w:rPr>
          <w:spacing w:val="2"/>
          <w:w w:val="105"/>
        </w:rPr>
        <w:t> </w:t>
      </w:r>
      <w:r>
        <w:rPr>
          <w:w w:val="105"/>
        </w:rPr>
        <w:t>satisfecho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dinero,</w:t>
      </w:r>
      <w:r>
        <w:rPr>
          <w:spacing w:val="3"/>
          <w:w w:val="105"/>
        </w:rPr>
        <w:t> </w:t>
      </w:r>
      <w:r>
        <w:rPr>
          <w:w w:val="105"/>
        </w:rPr>
        <w:t>ya</w:t>
      </w:r>
      <w:r>
        <w:rPr>
          <w:spacing w:val="3"/>
          <w:w w:val="105"/>
        </w:rPr>
        <w:t> </w:t>
      </w:r>
      <w:r>
        <w:rPr>
          <w:w w:val="105"/>
        </w:rPr>
        <w:t>sea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moneda</w:t>
      </w:r>
      <w:r>
        <w:rPr>
          <w:spacing w:val="3"/>
          <w:w w:val="105"/>
        </w:rPr>
        <w:t> </w:t>
      </w:r>
      <w:r>
        <w:rPr>
          <w:w w:val="105"/>
        </w:rPr>
        <w:t>nacional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extranjera.</w:t>
      </w:r>
    </w:p>
    <w:p>
      <w:pPr>
        <w:pStyle w:val="BodyText"/>
        <w:spacing w:line="312" w:lineRule="auto" w:before="81"/>
        <w:ind w:left="830" w:right="83"/>
        <w:jc w:val="both"/>
      </w:pPr>
      <w:r>
        <w:rPr>
          <w:w w:val="105"/>
        </w:rPr>
        <w:t>Las</w:t>
      </w:r>
      <w:r>
        <w:rPr>
          <w:w w:val="105"/>
        </w:rPr>
        <w:t> prestaciones</w:t>
      </w:r>
      <w:r>
        <w:rPr>
          <w:w w:val="105"/>
        </w:rPr>
        <w:t> complementarias</w:t>
      </w:r>
      <w:r>
        <w:rPr>
          <w:w w:val="105"/>
        </w:rPr>
        <w:t> que</w:t>
      </w:r>
      <w:r>
        <w:rPr>
          <w:w w:val="105"/>
        </w:rPr>
        <w:t> no</w:t>
      </w:r>
      <w:r>
        <w:rPr>
          <w:w w:val="105"/>
        </w:rPr>
        <w:t> resulten</w:t>
      </w:r>
      <w:r>
        <w:rPr>
          <w:w w:val="105"/>
        </w:rPr>
        <w:t> beneficios</w:t>
      </w:r>
      <w:r>
        <w:rPr>
          <w:w w:val="105"/>
        </w:rPr>
        <w:t> sociales</w:t>
      </w:r>
      <w:r>
        <w:rPr>
          <w:w w:val="105"/>
        </w:rPr>
        <w:t> en</w:t>
      </w:r>
      <w:r>
        <w:rPr>
          <w:w w:val="105"/>
        </w:rPr>
        <w:t> </w:t>
      </w:r>
      <w:r>
        <w:rPr>
          <w:w w:val="105"/>
        </w:rPr>
        <w:t>los términos del artículo 103 bis de esta ley, sean en dinero o en especie, integran la remuneración del trabajador, con excepción de: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312" w:lineRule="auto" w:before="0" w:after="0"/>
        <w:ind w:left="830" w:right="88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retiros</w:t>
      </w:r>
      <w:r>
        <w:rPr>
          <w:w w:val="105"/>
          <w:sz w:val="24"/>
        </w:rPr>
        <w:t> de</w:t>
      </w:r>
      <w:r>
        <w:rPr>
          <w:w w:val="105"/>
          <w:sz w:val="24"/>
        </w:rPr>
        <w:t> socios,</w:t>
      </w:r>
      <w:r>
        <w:rPr>
          <w:w w:val="105"/>
          <w:sz w:val="24"/>
        </w:rPr>
        <w:t> gerentes</w:t>
      </w:r>
      <w:r>
        <w:rPr>
          <w:w w:val="105"/>
          <w:sz w:val="24"/>
        </w:rPr>
        <w:t> de</w:t>
      </w:r>
      <w:r>
        <w:rPr>
          <w:w w:val="105"/>
          <w:sz w:val="24"/>
        </w:rPr>
        <w:t> sociedades</w:t>
      </w:r>
      <w:r>
        <w:rPr>
          <w:w w:val="105"/>
          <w:sz w:val="24"/>
        </w:rPr>
        <w:t> de</w:t>
      </w:r>
      <w:r>
        <w:rPr>
          <w:w w:val="105"/>
          <w:sz w:val="24"/>
        </w:rPr>
        <w:t> responsabilidad limitada,</w:t>
      </w:r>
      <w:r>
        <w:rPr>
          <w:w w:val="105"/>
          <w:sz w:val="24"/>
        </w:rPr>
        <w:t> directores</w:t>
      </w:r>
      <w:r>
        <w:rPr>
          <w:w w:val="105"/>
          <w:sz w:val="24"/>
        </w:rPr>
        <w:t> de</w:t>
      </w:r>
      <w:r>
        <w:rPr>
          <w:w w:val="105"/>
          <w:sz w:val="24"/>
        </w:rPr>
        <w:t> sociedades</w:t>
      </w:r>
      <w:r>
        <w:rPr>
          <w:w w:val="105"/>
          <w:sz w:val="24"/>
        </w:rPr>
        <w:t> por</w:t>
      </w:r>
      <w:r>
        <w:rPr>
          <w:w w:val="105"/>
          <w:sz w:val="24"/>
        </w:rPr>
        <w:t> acciones a cuenta de las utilidades del ejercicio debidamente contabilizada en el balance;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312" w:lineRule="auto" w:before="1" w:after="0"/>
        <w:ind w:left="830" w:right="84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sistemas</w:t>
      </w:r>
      <w:r>
        <w:rPr>
          <w:w w:val="105"/>
          <w:sz w:val="24"/>
        </w:rPr>
        <w:t> de</w:t>
      </w:r>
      <w:r>
        <w:rPr>
          <w:w w:val="105"/>
          <w:sz w:val="24"/>
        </w:rPr>
        <w:t> distribución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utilidades</w:t>
      </w:r>
      <w:r>
        <w:rPr>
          <w:w w:val="105"/>
          <w:sz w:val="24"/>
        </w:rPr>
        <w:t> o</w:t>
      </w:r>
      <w:r>
        <w:rPr>
          <w:w w:val="105"/>
          <w:sz w:val="24"/>
        </w:rPr>
        <w:t> ganancias,</w:t>
      </w:r>
      <w:r>
        <w:rPr>
          <w:w w:val="105"/>
          <w:sz w:val="24"/>
        </w:rPr>
        <w:t> de</w:t>
      </w:r>
      <w:r>
        <w:rPr>
          <w:w w:val="105"/>
          <w:sz w:val="24"/>
        </w:rPr>
        <w:t> </w:t>
      </w:r>
      <w:r>
        <w:rPr>
          <w:w w:val="105"/>
          <w:sz w:val="24"/>
        </w:rPr>
        <w:t>derechos accionarios,</w:t>
      </w:r>
      <w:r>
        <w:rPr>
          <w:w w:val="105"/>
          <w:sz w:val="24"/>
        </w:rPr>
        <w:t> de</w:t>
      </w:r>
      <w:r>
        <w:rPr>
          <w:w w:val="105"/>
          <w:sz w:val="24"/>
        </w:rPr>
        <w:t> cobro</w:t>
      </w:r>
      <w:r>
        <w:rPr>
          <w:w w:val="105"/>
          <w:sz w:val="24"/>
        </w:rPr>
        <w:t> de</w:t>
      </w:r>
      <w:r>
        <w:rPr>
          <w:w w:val="105"/>
          <w:sz w:val="24"/>
        </w:rPr>
        <w:t> dividendos</w:t>
      </w:r>
      <w:r>
        <w:rPr>
          <w:w w:val="105"/>
          <w:sz w:val="24"/>
        </w:rPr>
        <w:t> y</w:t>
      </w:r>
      <w:r>
        <w:rPr>
          <w:w w:val="105"/>
          <w:sz w:val="24"/>
        </w:rPr>
        <w:t> de realización de las acciones o títulos otorgados por el empleador durante la vigencia del contrato de trabajo, según las partes lo hubiesen pactado o el empleador voluntariamente lo decida, en la oportunidad</w:t>
      </w:r>
      <w:r>
        <w:rPr>
          <w:w w:val="105"/>
          <w:sz w:val="24"/>
        </w:rPr>
        <w:t> y</w:t>
      </w:r>
      <w:r>
        <w:rPr>
          <w:w w:val="105"/>
          <w:sz w:val="24"/>
        </w:rPr>
        <w:t> con</w:t>
      </w:r>
      <w:r>
        <w:rPr>
          <w:w w:val="105"/>
          <w:sz w:val="24"/>
        </w:rPr>
        <w:t> las</w:t>
      </w:r>
      <w:r>
        <w:rPr>
          <w:w w:val="105"/>
          <w:sz w:val="24"/>
        </w:rPr>
        <w:t> modalidades</w:t>
      </w:r>
      <w:r>
        <w:rPr>
          <w:w w:val="105"/>
          <w:sz w:val="24"/>
        </w:rPr>
        <w:t> que</w:t>
      </w:r>
      <w:r>
        <w:rPr>
          <w:w w:val="105"/>
          <w:sz w:val="24"/>
        </w:rPr>
        <w:t> este</w:t>
      </w:r>
      <w:r>
        <w:rPr>
          <w:w w:val="105"/>
          <w:sz w:val="24"/>
        </w:rPr>
        <w:t> último</w:t>
      </w:r>
      <w:r>
        <w:rPr>
          <w:w w:val="105"/>
          <w:sz w:val="24"/>
        </w:rPr>
        <w:t> defina</w:t>
      </w:r>
      <w:r>
        <w:rPr>
          <w:w w:val="105"/>
          <w:sz w:val="24"/>
        </w:rPr>
        <w:t> con</w:t>
      </w:r>
      <w:r>
        <w:rPr>
          <w:w w:val="105"/>
          <w:sz w:val="24"/>
        </w:rPr>
        <w:t> arreglo</w:t>
      </w:r>
      <w:r>
        <w:rPr>
          <w:w w:val="105"/>
          <w:sz w:val="24"/>
        </w:rPr>
        <w:t> a</w:t>
      </w:r>
      <w:r>
        <w:rPr>
          <w:w w:val="105"/>
          <w:sz w:val="24"/>
        </w:rPr>
        <w:t> las normas del derecho comercial aplicables en cada caso y con los límites que la Autoridad de Aplicación establezca;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312" w:lineRule="auto" w:before="1" w:after="0"/>
        <w:ind w:left="830" w:right="83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reintegros</w:t>
      </w:r>
      <w:r>
        <w:rPr>
          <w:w w:val="105"/>
          <w:sz w:val="24"/>
        </w:rPr>
        <w:t> de</w:t>
      </w:r>
      <w:r>
        <w:rPr>
          <w:w w:val="105"/>
          <w:sz w:val="24"/>
        </w:rPr>
        <w:t> gastos</w:t>
      </w:r>
      <w:r>
        <w:rPr>
          <w:w w:val="105"/>
          <w:sz w:val="24"/>
        </w:rPr>
        <w:t> acreditados con comprobantes correspondientes</w:t>
      </w:r>
      <w:r>
        <w:rPr>
          <w:w w:val="105"/>
          <w:sz w:val="24"/>
        </w:rPr>
        <w:t> al</w:t>
      </w:r>
      <w:r>
        <w:rPr>
          <w:w w:val="105"/>
          <w:sz w:val="24"/>
        </w:rPr>
        <w:t> uso</w:t>
      </w:r>
      <w:r>
        <w:rPr>
          <w:w w:val="105"/>
          <w:sz w:val="24"/>
        </w:rPr>
        <w:t> del</w:t>
      </w:r>
      <w:r>
        <w:rPr>
          <w:w w:val="105"/>
          <w:sz w:val="24"/>
        </w:rPr>
        <w:t> automóvil</w:t>
      </w:r>
      <w:r>
        <w:rPr>
          <w:w w:val="105"/>
          <w:sz w:val="24"/>
        </w:rPr>
        <w:t> de</w:t>
      </w:r>
      <w:r>
        <w:rPr>
          <w:w w:val="105"/>
          <w:sz w:val="24"/>
        </w:rPr>
        <w:t> propiedad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empresa</w:t>
      </w:r>
      <w:r>
        <w:rPr>
          <w:w w:val="105"/>
          <w:sz w:val="24"/>
        </w:rPr>
        <w:t> o</w:t>
      </w:r>
      <w:r>
        <w:rPr>
          <w:w w:val="105"/>
          <w:sz w:val="24"/>
        </w:rPr>
        <w:t> del empleado,</w:t>
      </w:r>
      <w:r>
        <w:rPr>
          <w:w w:val="105"/>
          <w:sz w:val="24"/>
        </w:rPr>
        <w:t> calculado</w:t>
      </w:r>
      <w:r>
        <w:rPr>
          <w:w w:val="105"/>
          <w:sz w:val="24"/>
        </w:rPr>
        <w:t> en</w:t>
      </w:r>
      <w:r>
        <w:rPr>
          <w:w w:val="105"/>
          <w:sz w:val="24"/>
        </w:rPr>
        <w:t> base</w:t>
      </w:r>
      <w:r>
        <w:rPr>
          <w:w w:val="105"/>
          <w:sz w:val="24"/>
        </w:rPr>
        <w:t> a</w:t>
      </w:r>
      <w:r>
        <w:rPr>
          <w:w w:val="105"/>
          <w:sz w:val="24"/>
        </w:rPr>
        <w:t> kilómetro</w:t>
      </w:r>
      <w:r>
        <w:rPr>
          <w:w w:val="105"/>
          <w:sz w:val="24"/>
        </w:rPr>
        <w:t> recorrido,</w:t>
      </w:r>
      <w:r>
        <w:rPr>
          <w:w w:val="105"/>
          <w:sz w:val="24"/>
        </w:rPr>
        <w:t> conforme</w:t>
      </w:r>
      <w:r>
        <w:rPr>
          <w:w w:val="105"/>
          <w:sz w:val="24"/>
        </w:rPr>
        <w:t> los</w:t>
      </w:r>
      <w:r>
        <w:rPr>
          <w:w w:val="105"/>
          <w:sz w:val="24"/>
        </w:rPr>
        <w:t> usos</w:t>
      </w:r>
      <w:r>
        <w:rPr>
          <w:w w:val="105"/>
          <w:sz w:val="24"/>
        </w:rPr>
        <w:t> y costumbres</w:t>
      </w:r>
      <w:r>
        <w:rPr>
          <w:w w:val="105"/>
          <w:sz w:val="24"/>
        </w:rPr>
        <w:t> y/o</w:t>
      </w:r>
      <w:r>
        <w:rPr>
          <w:w w:val="105"/>
          <w:sz w:val="24"/>
        </w:rPr>
        <w:t> los</w:t>
      </w:r>
      <w:r>
        <w:rPr>
          <w:w w:val="105"/>
          <w:sz w:val="24"/>
        </w:rPr>
        <w:t> parámetros</w:t>
      </w:r>
      <w:r>
        <w:rPr>
          <w:w w:val="105"/>
          <w:sz w:val="24"/>
        </w:rPr>
        <w:t> fijados</w:t>
      </w:r>
      <w:r>
        <w:rPr>
          <w:w w:val="105"/>
          <w:sz w:val="24"/>
        </w:rPr>
        <w:t> o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fijen</w:t>
      </w:r>
      <w:r>
        <w:rPr>
          <w:w w:val="105"/>
          <w:sz w:val="24"/>
        </w:rPr>
        <w:t> como</w:t>
      </w:r>
      <w:r>
        <w:rPr>
          <w:w w:val="105"/>
          <w:sz w:val="24"/>
        </w:rPr>
        <w:t> deducibles</w:t>
      </w:r>
      <w:r>
        <w:rPr>
          <w:w w:val="105"/>
          <w:sz w:val="24"/>
        </w:rPr>
        <w:t> en</w:t>
      </w:r>
      <w:r>
        <w:rPr>
          <w:w w:val="105"/>
          <w:sz w:val="24"/>
        </w:rPr>
        <w:t> el </w:t>
      </w:r>
      <w:r>
        <w:rPr>
          <w:sz w:val="24"/>
        </w:rPr>
        <w:t>futuro</w:t>
      </w:r>
      <w:r>
        <w:rPr>
          <w:spacing w:val="39"/>
          <w:sz w:val="24"/>
        </w:rPr>
        <w:t> </w:t>
      </w:r>
      <w:r>
        <w:rPr>
          <w:sz w:val="24"/>
        </w:rPr>
        <w:t>por</w:t>
      </w:r>
      <w:r>
        <w:rPr>
          <w:spacing w:val="39"/>
          <w:sz w:val="24"/>
        </w:rPr>
        <w:t> </w:t>
      </w:r>
      <w:r>
        <w:rPr>
          <w:sz w:val="24"/>
        </w:rPr>
        <w:t>la</w:t>
      </w:r>
      <w:r>
        <w:rPr>
          <w:spacing w:val="39"/>
          <w:sz w:val="24"/>
        </w:rPr>
        <w:t> </w:t>
      </w:r>
      <w:r>
        <w:rPr>
          <w:sz w:val="24"/>
        </w:rPr>
        <w:t>AGENCIA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RECAUDACIÓN</w:t>
      </w:r>
      <w:r>
        <w:rPr>
          <w:spacing w:val="39"/>
          <w:sz w:val="24"/>
        </w:rPr>
        <w:t> </w:t>
      </w:r>
      <w:r>
        <w:rPr>
          <w:sz w:val="24"/>
        </w:rPr>
        <w:t>Y</w:t>
      </w:r>
      <w:r>
        <w:rPr>
          <w:spacing w:val="25"/>
          <w:sz w:val="24"/>
        </w:rPr>
        <w:t> </w:t>
      </w:r>
      <w:r>
        <w:rPr>
          <w:sz w:val="24"/>
        </w:rPr>
        <w:t>CONTROL</w:t>
      </w:r>
      <w:r>
        <w:rPr>
          <w:spacing w:val="25"/>
          <w:sz w:val="24"/>
        </w:rPr>
        <w:t> </w:t>
      </w:r>
      <w:r>
        <w:rPr>
          <w:sz w:val="24"/>
        </w:rPr>
        <w:t>ADUANERO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(ARCA),</w:t>
      </w:r>
    </w:p>
    <w:p>
      <w:pPr>
        <w:pStyle w:val="BodyText"/>
        <w:spacing w:line="312" w:lineRule="auto"/>
        <w:ind w:left="830" w:right="96"/>
        <w:jc w:val="both"/>
      </w:pPr>
      <w:r>
        <w:rPr>
          <w:w w:val="105"/>
        </w:rPr>
        <w:t>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</w:t>
      </w:r>
      <w:r>
        <w:rPr>
          <w:spacing w:val="-2"/>
          <w:w w:val="105"/>
        </w:rPr>
        <w:t>ECONOMÍA;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312" w:lineRule="auto" w:before="1" w:after="0"/>
        <w:ind w:left="830" w:right="59" w:firstLine="420"/>
        <w:jc w:val="both"/>
        <w:rPr>
          <w:sz w:val="24"/>
        </w:rPr>
      </w:pPr>
      <w:r>
        <w:rPr>
          <w:w w:val="105"/>
          <w:sz w:val="24"/>
        </w:rPr>
        <w:t>los viáticos acreditados con comprobantes en los términos del artículo 6° de la Ley Nº 24.241;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312" w:lineRule="auto" w:before="0" w:after="0"/>
        <w:ind w:left="830" w:right="83" w:firstLine="420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reintegro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comprobantes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las</w:t>
      </w:r>
      <w:r>
        <w:rPr>
          <w:w w:val="105"/>
          <w:sz w:val="24"/>
        </w:rPr>
        <w:t> sumas</w:t>
      </w:r>
      <w:r>
        <w:rPr>
          <w:w w:val="105"/>
          <w:sz w:val="24"/>
        </w:rPr>
        <w:t> que</w:t>
      </w:r>
      <w:r>
        <w:rPr>
          <w:w w:val="105"/>
          <w:sz w:val="24"/>
        </w:rPr>
        <w:t> resulten</w:t>
      </w:r>
      <w:r>
        <w:rPr>
          <w:w w:val="105"/>
          <w:sz w:val="24"/>
        </w:rPr>
        <w:t> por</w:t>
      </w:r>
      <w:r>
        <w:rPr>
          <w:w w:val="105"/>
          <w:sz w:val="24"/>
        </w:rPr>
        <w:t> el</w:t>
      </w:r>
      <w:r>
        <w:rPr>
          <w:w w:val="105"/>
          <w:sz w:val="24"/>
        </w:rPr>
        <w:t> uso por parte del trabajador del transporte público de pasajeros </w:t>
      </w:r>
      <w:r>
        <w:rPr>
          <w:w w:val="105"/>
          <w:sz w:val="24"/>
        </w:rPr>
        <w:t>correspondientes por</w:t>
      </w:r>
      <w:r>
        <w:rPr>
          <w:w w:val="105"/>
          <w:sz w:val="24"/>
        </w:rPr>
        <w:t> el</w:t>
      </w:r>
      <w:r>
        <w:rPr>
          <w:w w:val="105"/>
          <w:sz w:val="24"/>
        </w:rPr>
        <w:t> traslado</w:t>
      </w:r>
      <w:r>
        <w:rPr>
          <w:w w:val="105"/>
          <w:sz w:val="24"/>
        </w:rPr>
        <w:t> desde</w:t>
      </w:r>
      <w:r>
        <w:rPr>
          <w:w w:val="105"/>
          <w:sz w:val="24"/>
        </w:rPr>
        <w:t> y</w:t>
      </w:r>
      <w:r>
        <w:rPr>
          <w:w w:val="105"/>
          <w:sz w:val="24"/>
        </w:rPr>
        <w:t> hacia</w:t>
      </w:r>
      <w:r>
        <w:rPr>
          <w:w w:val="105"/>
          <w:sz w:val="24"/>
        </w:rPr>
        <w:t> el</w:t>
      </w:r>
      <w:r>
        <w:rPr>
          <w:w w:val="105"/>
          <w:sz w:val="24"/>
        </w:rPr>
        <w:t> lugar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trabajo,</w:t>
      </w:r>
      <w:r>
        <w:rPr>
          <w:w w:val="105"/>
          <w:sz w:val="24"/>
        </w:rPr>
        <w:t> por</w:t>
      </w:r>
      <w:r>
        <w:rPr>
          <w:w w:val="105"/>
          <w:sz w:val="24"/>
        </w:rPr>
        <w:t> día</w:t>
      </w:r>
      <w:r>
        <w:rPr>
          <w:w w:val="105"/>
          <w:sz w:val="24"/>
        </w:rPr>
        <w:t> efectivamente </w:t>
      </w:r>
      <w:r>
        <w:rPr>
          <w:spacing w:val="-2"/>
          <w:w w:val="105"/>
          <w:sz w:val="24"/>
        </w:rPr>
        <w:t>trabajado;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312" w:lineRule="auto" w:before="0" w:after="0"/>
        <w:ind w:left="830" w:right="83" w:firstLine="420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w w:val="105"/>
          <w:sz w:val="24"/>
        </w:rPr>
        <w:t> comodato</w:t>
      </w:r>
      <w:r>
        <w:rPr>
          <w:w w:val="105"/>
          <w:sz w:val="24"/>
        </w:rPr>
        <w:t> de</w:t>
      </w:r>
      <w:r>
        <w:rPr>
          <w:w w:val="105"/>
          <w:sz w:val="24"/>
        </w:rPr>
        <w:t> casa-habitación</w:t>
      </w:r>
      <w:r>
        <w:rPr>
          <w:w w:val="105"/>
          <w:sz w:val="24"/>
        </w:rPr>
        <w:t> de propiedad del empleador, ubicado en</w:t>
      </w:r>
      <w:r>
        <w:rPr>
          <w:w w:val="105"/>
          <w:sz w:val="24"/>
        </w:rPr>
        <w:t> barrios</w:t>
      </w:r>
      <w:r>
        <w:rPr>
          <w:w w:val="105"/>
          <w:sz w:val="24"/>
        </w:rPr>
        <w:t> o</w:t>
      </w:r>
      <w:r>
        <w:rPr>
          <w:w w:val="105"/>
          <w:sz w:val="24"/>
        </w:rPr>
        <w:t> complejos</w:t>
      </w:r>
      <w:r>
        <w:rPr>
          <w:w w:val="105"/>
          <w:sz w:val="24"/>
        </w:rPr>
        <w:t> circundantes</w:t>
      </w:r>
      <w:r>
        <w:rPr>
          <w:w w:val="105"/>
          <w:sz w:val="24"/>
        </w:rPr>
        <w:t> al</w:t>
      </w:r>
      <w:r>
        <w:rPr>
          <w:w w:val="105"/>
          <w:sz w:val="24"/>
        </w:rPr>
        <w:t> lugar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trabajo,</w:t>
      </w:r>
      <w:r>
        <w:rPr>
          <w:w w:val="105"/>
          <w:sz w:val="24"/>
        </w:rPr>
        <w:t> o</w:t>
      </w:r>
      <w:r>
        <w:rPr>
          <w:w w:val="105"/>
          <w:sz w:val="24"/>
        </w:rPr>
        <w:t> la</w:t>
      </w:r>
      <w:r>
        <w:rPr>
          <w:w w:val="105"/>
          <w:sz w:val="24"/>
        </w:rPr>
        <w:t> locación</w:t>
      </w:r>
      <w:r>
        <w:rPr>
          <w:w w:val="105"/>
          <w:sz w:val="24"/>
        </w:rPr>
        <w:t> y/o</w:t>
      </w:r>
      <w:r>
        <w:rPr>
          <w:w w:val="105"/>
          <w:sz w:val="24"/>
        </w:rPr>
        <w:t> la provisión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vivienda,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cualquier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título,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cuando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trabajador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haya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tenido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830"/>
        <w:jc w:val="both"/>
      </w:pPr>
      <w:r>
        <w:rPr>
          <w:w w:val="105"/>
        </w:rPr>
        <w:t>antes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celebración</w:t>
      </w:r>
      <w:r>
        <w:rPr>
          <w:spacing w:val="6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contrato</w:t>
      </w:r>
      <w:r>
        <w:rPr>
          <w:spacing w:val="5"/>
          <w:w w:val="105"/>
        </w:rPr>
        <w:t> </w:t>
      </w:r>
      <w:r>
        <w:rPr>
          <w:w w:val="105"/>
        </w:rPr>
        <w:t>arraigo</w:t>
      </w:r>
      <w:r>
        <w:rPr>
          <w:spacing w:val="6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lugar;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312" w:lineRule="auto" w:before="0" w:after="0"/>
        <w:ind w:left="830" w:right="90" w:firstLine="42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gastos</w:t>
      </w:r>
      <w:r>
        <w:rPr>
          <w:w w:val="105"/>
          <w:sz w:val="24"/>
        </w:rPr>
        <w:t> derivados</w:t>
      </w:r>
      <w:r>
        <w:rPr>
          <w:w w:val="105"/>
          <w:sz w:val="24"/>
        </w:rPr>
        <w:t> del</w:t>
      </w:r>
      <w:r>
        <w:rPr>
          <w:w w:val="105"/>
          <w:sz w:val="24"/>
        </w:rPr>
        <w:t> uso</w:t>
      </w:r>
      <w:r>
        <w:rPr>
          <w:w w:val="105"/>
          <w:sz w:val="24"/>
        </w:rPr>
        <w:t> de</w:t>
      </w:r>
      <w:r>
        <w:rPr>
          <w:w w:val="105"/>
          <w:sz w:val="24"/>
        </w:rPr>
        <w:t> telefonía</w:t>
      </w:r>
      <w:r>
        <w:rPr>
          <w:w w:val="105"/>
          <w:sz w:val="24"/>
        </w:rPr>
        <w:t> celular</w:t>
      </w:r>
      <w:r>
        <w:rPr>
          <w:w w:val="105"/>
          <w:sz w:val="24"/>
        </w:rPr>
        <w:t> e</w:t>
      </w:r>
      <w:r>
        <w:rPr>
          <w:w w:val="105"/>
          <w:sz w:val="24"/>
        </w:rPr>
        <w:t> internet</w:t>
      </w:r>
      <w:r>
        <w:rPr>
          <w:w w:val="105"/>
          <w:sz w:val="24"/>
        </w:rPr>
        <w:t> con</w:t>
      </w:r>
      <w:r>
        <w:rPr>
          <w:w w:val="105"/>
          <w:sz w:val="24"/>
        </w:rPr>
        <w:t> fines laborales,</w:t>
      </w:r>
      <w:r>
        <w:rPr>
          <w:w w:val="105"/>
          <w:sz w:val="24"/>
        </w:rPr>
        <w:t> totales</w:t>
      </w:r>
      <w:r>
        <w:rPr>
          <w:w w:val="105"/>
          <w:sz w:val="24"/>
        </w:rPr>
        <w:t> o</w:t>
      </w:r>
      <w:r>
        <w:rPr>
          <w:w w:val="105"/>
          <w:sz w:val="24"/>
        </w:rPr>
        <w:t> parciales,</w:t>
      </w:r>
      <w:r>
        <w:rPr>
          <w:w w:val="105"/>
          <w:sz w:val="24"/>
        </w:rPr>
        <w:t> conforme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w w:val="105"/>
          <w:sz w:val="24"/>
        </w:rPr>
        <w:t> límites</w:t>
      </w:r>
      <w:r>
        <w:rPr>
          <w:w w:val="105"/>
          <w:sz w:val="24"/>
        </w:rPr>
        <w:t> que</w:t>
      </w:r>
      <w:r>
        <w:rPr>
          <w:w w:val="105"/>
          <w:sz w:val="24"/>
        </w:rPr>
        <w:t> establezca</w:t>
      </w:r>
      <w:r>
        <w:rPr>
          <w:w w:val="105"/>
          <w:sz w:val="24"/>
        </w:rPr>
        <w:t> 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Autoridad de Aplicación.’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 w:before="1"/>
        <w:ind w:left="380" w:firstLine="600"/>
      </w:pP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35.-</w:t>
      </w:r>
      <w:r>
        <w:rPr>
          <w:spacing w:val="25"/>
          <w:w w:val="105"/>
        </w:rPr>
        <w:t> </w:t>
      </w:r>
      <w:r>
        <w:rPr>
          <w:w w:val="105"/>
        </w:rPr>
        <w:t>Sustitúyese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124</w:t>
      </w:r>
      <w:r>
        <w:rPr>
          <w:spacing w:val="25"/>
          <w:w w:val="105"/>
        </w:rPr>
        <w:t> </w:t>
      </w:r>
      <w:r>
        <w:rPr>
          <w:w w:val="105"/>
        </w:rPr>
        <w:t>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‘Artículo</w:t>
      </w:r>
      <w:r>
        <w:rPr>
          <w:w w:val="105"/>
        </w:rPr>
        <w:t> 124-</w:t>
      </w:r>
      <w:r>
        <w:rPr>
          <w:w w:val="105"/>
        </w:rPr>
        <w:t> Las</w:t>
      </w:r>
      <w:r>
        <w:rPr>
          <w:w w:val="105"/>
        </w:rPr>
        <w:t> remuneraciones</w:t>
      </w:r>
      <w:r>
        <w:rPr>
          <w:w w:val="105"/>
        </w:rPr>
        <w:t> en</w:t>
      </w:r>
      <w:r>
        <w:rPr>
          <w:w w:val="105"/>
        </w:rPr>
        <w:t> dinero</w:t>
      </w:r>
      <w:r>
        <w:rPr>
          <w:w w:val="105"/>
        </w:rPr>
        <w:t> debidas</w:t>
      </w:r>
      <w:r>
        <w:rPr>
          <w:w w:val="105"/>
        </w:rPr>
        <w:t> al</w:t>
      </w:r>
      <w:r>
        <w:rPr>
          <w:w w:val="105"/>
        </w:rPr>
        <w:t> trabajador</w:t>
      </w:r>
      <w:r>
        <w:rPr>
          <w:w w:val="105"/>
        </w:rPr>
        <w:t> deberán pagarse, bajo pena de nulidad, únicamente mediante la acreditación en cuenta abierta</w:t>
      </w:r>
      <w:r>
        <w:rPr>
          <w:w w:val="105"/>
        </w:rPr>
        <w:t> a su nombre en entidad bancaria </w:t>
      </w:r>
      <w:r>
        <w:rPr>
          <w:color w:val="FF0000"/>
          <w:w w:val="105"/>
        </w:rPr>
        <w:t>o </w:t>
      </w:r>
      <w:r>
        <w:rPr>
          <w:w w:val="105"/>
        </w:rPr>
        <w:t>en institución de ahorro oficial</w:t>
      </w:r>
      <w:r>
        <w:rPr>
          <w:strike/>
          <w:color w:val="FF0000"/>
          <w:w w:val="105"/>
        </w:rPr>
        <w:t>, en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Proveedores de Servicios de Pago que cumplan con los requisitos regulatorios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</w:rPr>
        <w:t>que</w:t>
      </w:r>
      <w:r>
        <w:rPr>
          <w:strike/>
          <w:color w:val="FF0000"/>
          <w:spacing w:val="56"/>
        </w:rPr>
        <w:t> </w:t>
      </w:r>
      <w:r>
        <w:rPr>
          <w:strike/>
          <w:color w:val="FF0000"/>
        </w:rPr>
        <w:t>establezca</w:t>
      </w:r>
      <w:r>
        <w:rPr>
          <w:strike/>
          <w:color w:val="FF0000"/>
          <w:spacing w:val="56"/>
        </w:rPr>
        <w:t> </w:t>
      </w:r>
      <w:r>
        <w:rPr>
          <w:strike/>
          <w:color w:val="FF0000"/>
        </w:rPr>
        <w:t>el</w:t>
      </w:r>
      <w:r>
        <w:rPr>
          <w:strike/>
          <w:color w:val="FF0000"/>
          <w:spacing w:val="42"/>
        </w:rPr>
        <w:t> </w:t>
      </w:r>
      <w:r>
        <w:rPr>
          <w:strike/>
          <w:color w:val="FF0000"/>
        </w:rPr>
        <w:t>BANCO</w:t>
      </w:r>
      <w:r>
        <w:rPr>
          <w:strike/>
          <w:color w:val="FF0000"/>
          <w:spacing w:val="43"/>
        </w:rPr>
        <w:t> </w:t>
      </w:r>
      <w:r>
        <w:rPr>
          <w:strike/>
          <w:color w:val="FF0000"/>
        </w:rPr>
        <w:t>CENTRAL</w:t>
      </w:r>
      <w:r>
        <w:rPr>
          <w:strike/>
          <w:color w:val="FF0000"/>
          <w:spacing w:val="42"/>
        </w:rPr>
        <w:t> </w:t>
      </w:r>
      <w:r>
        <w:rPr>
          <w:strike/>
          <w:color w:val="FF0000"/>
        </w:rPr>
        <w:t>DE</w:t>
      </w:r>
      <w:r>
        <w:rPr>
          <w:strike/>
          <w:color w:val="FF0000"/>
          <w:spacing w:val="42"/>
        </w:rPr>
        <w:t> </w:t>
      </w:r>
      <w:r>
        <w:rPr>
          <w:strike/>
          <w:color w:val="FF0000"/>
        </w:rPr>
        <w:t>LA</w:t>
      </w:r>
      <w:r>
        <w:rPr>
          <w:strike/>
          <w:color w:val="FF0000"/>
          <w:spacing w:val="42"/>
        </w:rPr>
        <w:t> </w:t>
      </w:r>
      <w:r>
        <w:rPr>
          <w:strike/>
          <w:color w:val="FF0000"/>
        </w:rPr>
        <w:t>REPÚBLICA</w:t>
      </w:r>
      <w:r>
        <w:rPr>
          <w:strike/>
          <w:color w:val="FF0000"/>
          <w:spacing w:val="43"/>
        </w:rPr>
        <w:t> </w:t>
      </w:r>
      <w:r>
        <w:rPr>
          <w:strike/>
          <w:color w:val="FF0000"/>
        </w:rPr>
        <w:t>ARGENTINA</w:t>
      </w:r>
      <w:r>
        <w:rPr>
          <w:strike/>
          <w:color w:val="FF0000"/>
          <w:spacing w:val="42"/>
        </w:rPr>
        <w:t> </w:t>
      </w:r>
      <w:r>
        <w:rPr>
          <w:strike/>
          <w:color w:val="FF0000"/>
          <w:spacing w:val="-2"/>
        </w:rPr>
        <w:t>(BCRA)</w:t>
      </w:r>
    </w:p>
    <w:p>
      <w:pPr>
        <w:pStyle w:val="BodyText"/>
        <w:spacing w:line="267" w:lineRule="exact"/>
        <w:ind w:left="830"/>
        <w:jc w:val="both"/>
      </w:pPr>
      <w:r>
        <w:rPr>
          <w:strike/>
          <w:color w:val="FF0000"/>
        </w:rPr>
        <w:t>para</w:t>
      </w:r>
      <w:r>
        <w:rPr>
          <w:strike/>
          <w:color w:val="FF0000"/>
          <w:spacing w:val="16"/>
        </w:rPr>
        <w:t> </w:t>
      </w:r>
      <w:r>
        <w:rPr>
          <w:strike/>
          <w:color w:val="FF0000"/>
        </w:rPr>
        <w:t>tal</w:t>
      </w:r>
      <w:r>
        <w:rPr>
          <w:strike/>
          <w:color w:val="FF0000"/>
          <w:spacing w:val="16"/>
        </w:rPr>
        <w:t> </w:t>
      </w:r>
      <w:r>
        <w:rPr>
          <w:strike/>
          <w:color w:val="FF0000"/>
          <w:spacing w:val="-2"/>
        </w:rPr>
        <w:t>actividad</w:t>
      </w:r>
      <w:r>
        <w:rPr>
          <w:strike w:val="0"/>
          <w:color w:val="FF0000"/>
          <w:spacing w:val="-2"/>
        </w:rPr>
        <w:t>.</w:t>
      </w:r>
      <w:r>
        <w:rPr>
          <w:strike w:val="0"/>
          <w:spacing w:val="-2"/>
        </w:rPr>
        <w:t>’</w:t>
      </w:r>
    </w:p>
    <w:p>
      <w:pPr>
        <w:pStyle w:val="BodyText"/>
        <w:spacing w:line="312" w:lineRule="auto" w:before="80"/>
        <w:ind w:left="830" w:right="84"/>
        <w:jc w:val="both"/>
      </w:pPr>
      <w:r>
        <w:rPr>
          <w:color w:val="FF0000"/>
          <w:w w:val="105"/>
        </w:rPr>
        <w:t>Dicha</w:t>
      </w:r>
      <w:r>
        <w:rPr>
          <w:color w:val="FF0000"/>
          <w:w w:val="105"/>
        </w:rPr>
        <w:t> cuenta</w:t>
      </w:r>
      <w:r>
        <w:rPr>
          <w:color w:val="FF0000"/>
          <w:w w:val="105"/>
        </w:rPr>
        <w:t> especial</w:t>
      </w:r>
      <w:r>
        <w:rPr>
          <w:color w:val="FF0000"/>
          <w:w w:val="105"/>
        </w:rPr>
        <w:t> tendrá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nombre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cuenta</w:t>
      </w:r>
      <w:r>
        <w:rPr>
          <w:color w:val="FF0000"/>
          <w:w w:val="105"/>
        </w:rPr>
        <w:t> sueldo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bajo</w:t>
      </w:r>
      <w:r>
        <w:rPr>
          <w:color w:val="FF0000"/>
          <w:w w:val="105"/>
        </w:rPr>
        <w:t> ningún concepto</w:t>
      </w:r>
      <w:r>
        <w:rPr>
          <w:color w:val="FF0000"/>
          <w:w w:val="105"/>
        </w:rPr>
        <w:t> podrá</w:t>
      </w:r>
      <w:r>
        <w:rPr>
          <w:color w:val="FF0000"/>
          <w:w w:val="105"/>
        </w:rPr>
        <w:t> tener</w:t>
      </w:r>
      <w:r>
        <w:rPr>
          <w:color w:val="FF0000"/>
          <w:w w:val="105"/>
        </w:rPr>
        <w:t> límites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extracciones,</w:t>
      </w:r>
      <w:r>
        <w:rPr>
          <w:color w:val="FF0000"/>
          <w:w w:val="105"/>
        </w:rPr>
        <w:t> ni</w:t>
      </w:r>
      <w:r>
        <w:rPr>
          <w:color w:val="FF0000"/>
          <w:w w:val="105"/>
        </w:rPr>
        <w:t> costo</w:t>
      </w:r>
      <w:r>
        <w:rPr>
          <w:color w:val="FF0000"/>
          <w:w w:val="105"/>
        </w:rPr>
        <w:t> alguno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el trabajador, en cuanto a su constitución, mantenimiento o extracción de fondos en</w:t>
      </w:r>
      <w:r>
        <w:rPr>
          <w:color w:val="FF0000"/>
          <w:w w:val="105"/>
        </w:rPr>
        <w:t> todo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sistema</w:t>
      </w:r>
      <w:r>
        <w:rPr>
          <w:color w:val="FF0000"/>
          <w:w w:val="105"/>
        </w:rPr>
        <w:t> bancario,</w:t>
      </w:r>
      <w:r>
        <w:rPr>
          <w:color w:val="FF0000"/>
          <w:w w:val="105"/>
        </w:rPr>
        <w:t> cualquiera</w:t>
      </w:r>
      <w:r>
        <w:rPr>
          <w:color w:val="FF0000"/>
          <w:w w:val="105"/>
        </w:rPr>
        <w:t> fuera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modalidad</w:t>
      </w:r>
      <w:r>
        <w:rPr>
          <w:color w:val="FF0000"/>
          <w:w w:val="105"/>
        </w:rPr>
        <w:t> extractiva</w:t>
      </w:r>
      <w:r>
        <w:rPr>
          <w:color w:val="FF0000"/>
          <w:spacing w:val="40"/>
          <w:w w:val="105"/>
        </w:rPr>
        <w:t> </w:t>
      </w:r>
      <w:r>
        <w:rPr>
          <w:color w:val="FF0000"/>
          <w:spacing w:val="-2"/>
          <w:w w:val="105"/>
        </w:rPr>
        <w:t>empleada.</w:t>
      </w:r>
    </w:p>
    <w:p>
      <w:pPr>
        <w:pStyle w:val="BodyText"/>
        <w:spacing w:before="75"/>
      </w:pPr>
    </w:p>
    <w:p>
      <w:pPr>
        <w:pStyle w:val="BodyText"/>
        <w:ind w:right="1141"/>
        <w:jc w:val="center"/>
      </w:pPr>
      <w:r>
        <w:rPr/>
        <w:t>Sección</w:t>
      </w:r>
      <w:r>
        <w:rPr>
          <w:spacing w:val="61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tutela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pago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remuneración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 36.- Sustitúyese el inciso f) del artículo 132 de la Ley de Contrato de Trabajo</w:t>
      </w:r>
      <w:r>
        <w:rPr>
          <w:spacing w:val="-4"/>
          <w:w w:val="105"/>
        </w:rPr>
        <w:t> </w:t>
      </w:r>
      <w:r>
        <w:rPr>
          <w:w w:val="105"/>
        </w:rPr>
        <w:t>N°</w:t>
      </w:r>
      <w:r>
        <w:rPr>
          <w:spacing w:val="-4"/>
          <w:w w:val="105"/>
        </w:rPr>
        <w:t> </w:t>
      </w:r>
      <w:r>
        <w:rPr>
          <w:w w:val="105"/>
        </w:rPr>
        <w:t>20.744</w:t>
      </w:r>
      <w:r>
        <w:rPr>
          <w:spacing w:val="-4"/>
          <w:w w:val="105"/>
        </w:rPr>
        <w:t> </w:t>
      </w:r>
      <w:r>
        <w:rPr>
          <w:w w:val="105"/>
        </w:rPr>
        <w:t>(t.o.</w:t>
      </w:r>
      <w:r>
        <w:rPr>
          <w:spacing w:val="-4"/>
          <w:w w:val="105"/>
        </w:rPr>
        <w:t> </w:t>
      </w:r>
      <w:r>
        <w:rPr>
          <w:w w:val="105"/>
        </w:rPr>
        <w:t>1976)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sus</w:t>
      </w:r>
      <w:r>
        <w:rPr>
          <w:spacing w:val="-4"/>
          <w:w w:val="105"/>
        </w:rPr>
        <w:t> </w:t>
      </w:r>
      <w:r>
        <w:rPr>
          <w:w w:val="105"/>
        </w:rPr>
        <w:t>modificaciones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 w:before="1"/>
        <w:ind w:left="830" w:right="85"/>
        <w:jc w:val="both"/>
      </w:pPr>
      <w:r>
        <w:rPr>
          <w:w w:val="105"/>
        </w:rPr>
        <w:t>‘f)</w:t>
      </w:r>
      <w:r>
        <w:rPr>
          <w:w w:val="105"/>
        </w:rPr>
        <w:t> Depósitos</w:t>
      </w:r>
      <w:r>
        <w:rPr>
          <w:w w:val="105"/>
        </w:rPr>
        <w:t> en</w:t>
      </w:r>
      <w:r>
        <w:rPr>
          <w:w w:val="105"/>
        </w:rPr>
        <w:t> cajas</w:t>
      </w:r>
      <w:r>
        <w:rPr>
          <w:w w:val="105"/>
        </w:rPr>
        <w:t> de</w:t>
      </w:r>
      <w:r>
        <w:rPr>
          <w:w w:val="105"/>
        </w:rPr>
        <w:t> ahorro</w:t>
      </w:r>
      <w:r>
        <w:rPr>
          <w:w w:val="105"/>
        </w:rPr>
        <w:t> de</w:t>
      </w:r>
      <w:r>
        <w:rPr>
          <w:w w:val="105"/>
        </w:rPr>
        <w:t> instituciones</w:t>
      </w:r>
      <w:r>
        <w:rPr>
          <w:w w:val="105"/>
        </w:rPr>
        <w:t> del</w:t>
      </w:r>
      <w:r>
        <w:rPr>
          <w:w w:val="105"/>
        </w:rPr>
        <w:t> ESTADO</w:t>
      </w:r>
      <w:r>
        <w:rPr>
          <w:w w:val="105"/>
        </w:rPr>
        <w:t> NACIONAL,</w:t>
      </w:r>
      <w:r>
        <w:rPr>
          <w:w w:val="105"/>
        </w:rPr>
        <w:t> de las</w:t>
      </w:r>
      <w:r>
        <w:rPr>
          <w:w w:val="105"/>
        </w:rPr>
        <w:t> provincias,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municipios,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CIUDAD</w:t>
      </w:r>
      <w:r>
        <w:rPr>
          <w:w w:val="105"/>
        </w:rPr>
        <w:t> AUTÓNOMA</w:t>
      </w:r>
      <w:r>
        <w:rPr>
          <w:w w:val="105"/>
        </w:rPr>
        <w:t> DE</w:t>
      </w:r>
      <w:r>
        <w:rPr>
          <w:w w:val="105"/>
        </w:rPr>
        <w:t> BUENOS AIRES,</w:t>
      </w:r>
      <w:r>
        <w:rPr>
          <w:w w:val="105"/>
        </w:rPr>
        <w:t> sindicales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propiedad</w:t>
      </w:r>
      <w:r>
        <w:rPr>
          <w:w w:val="105"/>
        </w:rPr>
        <w:t> de</w:t>
      </w:r>
      <w:r>
        <w:rPr>
          <w:w w:val="105"/>
        </w:rPr>
        <w:t> asociaciones</w:t>
      </w:r>
      <w:r>
        <w:rPr>
          <w:w w:val="105"/>
        </w:rPr>
        <w:t> profesionales</w:t>
      </w:r>
      <w:r>
        <w:rPr>
          <w:w w:val="105"/>
        </w:rPr>
        <w:t> de trabajadores,</w:t>
      </w:r>
      <w:r>
        <w:rPr>
          <w:w w:val="105"/>
        </w:rPr>
        <w:t> y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cuotas</w:t>
      </w:r>
      <w:r>
        <w:rPr>
          <w:w w:val="105"/>
        </w:rPr>
        <w:t> por</w:t>
      </w:r>
      <w:r>
        <w:rPr>
          <w:w w:val="105"/>
        </w:rPr>
        <w:t> préstamos</w:t>
      </w:r>
      <w:r>
        <w:rPr>
          <w:w w:val="105"/>
        </w:rPr>
        <w:t> acordados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y esas instituciones o entidades bancarias.’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4"/>
          <w:w w:val="105"/>
        </w:rPr>
        <w:t> </w:t>
      </w:r>
      <w:r>
        <w:rPr>
          <w:w w:val="105"/>
        </w:rPr>
        <w:t>37.-</w:t>
      </w:r>
      <w:r>
        <w:rPr>
          <w:spacing w:val="24"/>
          <w:w w:val="105"/>
        </w:rPr>
        <w:t> </w:t>
      </w:r>
      <w:r>
        <w:rPr>
          <w:w w:val="105"/>
        </w:rPr>
        <w:t>Sustitúyese</w:t>
      </w:r>
      <w:r>
        <w:rPr>
          <w:spacing w:val="24"/>
          <w:w w:val="105"/>
        </w:rPr>
        <w:t> </w:t>
      </w:r>
      <w:r>
        <w:rPr>
          <w:w w:val="105"/>
        </w:rPr>
        <w:t>el</w:t>
      </w:r>
      <w:r>
        <w:rPr>
          <w:spacing w:val="24"/>
          <w:w w:val="105"/>
        </w:rPr>
        <w:t> </w:t>
      </w:r>
      <w:r>
        <w:rPr>
          <w:w w:val="105"/>
        </w:rPr>
        <w:t>artículo</w:t>
      </w:r>
      <w:r>
        <w:rPr>
          <w:spacing w:val="24"/>
          <w:w w:val="105"/>
        </w:rPr>
        <w:t> </w:t>
      </w:r>
      <w:r>
        <w:rPr>
          <w:w w:val="105"/>
        </w:rPr>
        <w:t>133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spacing w:line="307" w:lineRule="auto" w:before="0"/>
        <w:ind w:left="830" w:right="86" w:firstLine="0"/>
        <w:jc w:val="both"/>
        <w:rPr>
          <w:sz w:val="24"/>
        </w:rPr>
      </w:pPr>
      <w:r>
        <w:rPr>
          <w:w w:val="105"/>
          <w:sz w:val="24"/>
        </w:rPr>
        <w:t>‘Artículo</w:t>
      </w:r>
      <w:r>
        <w:rPr>
          <w:w w:val="105"/>
          <w:sz w:val="24"/>
        </w:rPr>
        <w:t> 133-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Porcentaje</w:t>
      </w:r>
      <w:r>
        <w:rPr>
          <w:rFonts w:ascii="Cambria" w:hAnsi="Cambria"/>
          <w:b/>
          <w:w w:val="105"/>
          <w:sz w:val="24"/>
        </w:rPr>
        <w:t> máximo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retención.</w:t>
      </w:r>
      <w:r>
        <w:rPr>
          <w:rFonts w:ascii="Cambria" w:hAnsi="Cambria"/>
          <w:b/>
          <w:w w:val="105"/>
          <w:sz w:val="24"/>
        </w:rPr>
        <w:t> Conformidad</w:t>
      </w:r>
      <w:r>
        <w:rPr>
          <w:rFonts w:ascii="Cambria" w:hAnsi="Cambria"/>
          <w:b/>
          <w:spacing w:val="-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del</w:t>
      </w:r>
      <w:r>
        <w:rPr>
          <w:rFonts w:ascii="Cambria" w:hAnsi="Cambria"/>
          <w:b/>
          <w:spacing w:val="-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trabajador. Autorización</w:t>
      </w:r>
      <w:r>
        <w:rPr>
          <w:rFonts w:ascii="Cambria" w:hAnsi="Cambria"/>
          <w:b/>
          <w:w w:val="105"/>
          <w:sz w:val="24"/>
        </w:rPr>
        <w:t> administrativa</w:t>
      </w:r>
      <w:r>
        <w:rPr>
          <w:w w:val="105"/>
          <w:sz w:val="24"/>
        </w:rPr>
        <w:t>.</w:t>
      </w:r>
      <w:r>
        <w:rPr>
          <w:w w:val="105"/>
          <w:sz w:val="24"/>
        </w:rPr>
        <w:t> Salvo</w:t>
      </w:r>
      <w:r>
        <w:rPr>
          <w:w w:val="105"/>
          <w:sz w:val="24"/>
        </w:rPr>
        <w:t> lo dispuesto en el artículo 130 de esta ley, en</w:t>
      </w:r>
      <w:r>
        <w:rPr>
          <w:w w:val="105"/>
          <w:sz w:val="24"/>
        </w:rPr>
        <w:t> el</w:t>
      </w:r>
      <w:r>
        <w:rPr>
          <w:w w:val="105"/>
          <w:sz w:val="24"/>
        </w:rPr>
        <w:t> caso</w:t>
      </w:r>
      <w:r>
        <w:rPr>
          <w:w w:val="105"/>
          <w:sz w:val="24"/>
        </w:rPr>
        <w:t> de</w:t>
      </w:r>
      <w:r>
        <w:rPr>
          <w:w w:val="105"/>
          <w:sz w:val="24"/>
        </w:rPr>
        <w:t> adelanto</w:t>
      </w:r>
      <w:r>
        <w:rPr>
          <w:w w:val="105"/>
          <w:sz w:val="24"/>
        </w:rPr>
        <w:t> de</w:t>
      </w:r>
      <w:r>
        <w:rPr>
          <w:w w:val="105"/>
          <w:sz w:val="24"/>
        </w:rPr>
        <w:t> remuneraciones,</w:t>
      </w:r>
      <w:r>
        <w:rPr>
          <w:w w:val="105"/>
          <w:sz w:val="24"/>
        </w:rPr>
        <w:t> la</w:t>
      </w:r>
      <w:r>
        <w:rPr>
          <w:w w:val="105"/>
          <w:sz w:val="24"/>
        </w:rPr>
        <w:t> deducción,</w:t>
      </w:r>
      <w:r>
        <w:rPr>
          <w:w w:val="105"/>
          <w:sz w:val="24"/>
        </w:rPr>
        <w:t> retención</w:t>
      </w:r>
      <w:r>
        <w:rPr>
          <w:w w:val="105"/>
          <w:sz w:val="24"/>
        </w:rPr>
        <w:t> o compensación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podrá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insumir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conjunto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más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VEINTE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PORCIENTO</w:t>
      </w:r>
      <w:r>
        <w:rPr>
          <w:spacing w:val="-15"/>
          <w:w w:val="105"/>
          <w:sz w:val="24"/>
        </w:rPr>
        <w:t> </w:t>
      </w:r>
      <w:r>
        <w:rPr>
          <w:spacing w:val="-5"/>
          <w:w w:val="105"/>
          <w:sz w:val="24"/>
        </w:rPr>
        <w:t>(20</w:t>
      </w:r>
    </w:p>
    <w:p>
      <w:pPr>
        <w:pStyle w:val="BodyText"/>
        <w:spacing w:line="312" w:lineRule="auto" w:before="3"/>
        <w:ind w:left="830" w:right="92"/>
        <w:jc w:val="both"/>
      </w:pPr>
      <w:r>
        <w:rPr>
          <w:w w:val="105"/>
        </w:rPr>
        <w:t>%)</w:t>
      </w:r>
      <w:r>
        <w:rPr>
          <w:w w:val="105"/>
        </w:rPr>
        <w:t> del</w:t>
      </w:r>
      <w:r>
        <w:rPr>
          <w:w w:val="105"/>
        </w:rPr>
        <w:t> monto</w:t>
      </w:r>
      <w:r>
        <w:rPr>
          <w:w w:val="105"/>
        </w:rPr>
        <w:t> total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remuneración</w:t>
      </w:r>
      <w:r>
        <w:rPr>
          <w:w w:val="105"/>
        </w:rPr>
        <w:t> en</w:t>
      </w:r>
      <w:r>
        <w:rPr>
          <w:w w:val="105"/>
        </w:rPr>
        <w:t> dinero</w:t>
      </w:r>
      <w:r>
        <w:rPr>
          <w:w w:val="105"/>
        </w:rPr>
        <w:t> que</w:t>
      </w:r>
      <w:r>
        <w:rPr>
          <w:w w:val="105"/>
        </w:rPr>
        <w:t> tenga</w:t>
      </w:r>
      <w:r>
        <w:rPr>
          <w:w w:val="105"/>
        </w:rPr>
        <w:t> que</w:t>
      </w:r>
      <w:r>
        <w:rPr>
          <w:w w:val="105"/>
        </w:rPr>
        <w:t> percibir</w:t>
      </w:r>
      <w:r>
        <w:rPr>
          <w:w w:val="105"/>
        </w:rPr>
        <w:t> </w:t>
      </w:r>
      <w:r>
        <w:rPr>
          <w:w w:val="105"/>
        </w:rPr>
        <w:t>el trabajador en el momento en que se practique.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Las</w:t>
      </w:r>
      <w:r>
        <w:rPr>
          <w:w w:val="105"/>
        </w:rPr>
        <w:t> mismas</w:t>
      </w:r>
      <w:r>
        <w:rPr>
          <w:w w:val="105"/>
        </w:rPr>
        <w:t> podrán</w:t>
      </w:r>
      <w:r>
        <w:rPr>
          <w:w w:val="105"/>
        </w:rPr>
        <w:t> consistir,</w:t>
      </w:r>
      <w:r>
        <w:rPr>
          <w:w w:val="105"/>
        </w:rPr>
        <w:t> siempre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dicha</w:t>
      </w:r>
      <w:r>
        <w:rPr>
          <w:w w:val="105"/>
        </w:rPr>
        <w:t> proporción,</w:t>
      </w:r>
      <w:r>
        <w:rPr>
          <w:w w:val="105"/>
        </w:rPr>
        <w:t> en</w:t>
      </w:r>
      <w:r>
        <w:rPr>
          <w:w w:val="105"/>
        </w:rPr>
        <w:t> sumas fijas</w:t>
      </w:r>
      <w:r>
        <w:rPr>
          <w:w w:val="105"/>
        </w:rPr>
        <w:t> y</w:t>
      </w:r>
      <w:r>
        <w:rPr>
          <w:w w:val="105"/>
        </w:rPr>
        <w:t> previamente</w:t>
      </w:r>
      <w:r>
        <w:rPr>
          <w:w w:val="105"/>
        </w:rPr>
        <w:t> determinadas.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podrán</w:t>
      </w:r>
      <w:r>
        <w:rPr>
          <w:w w:val="105"/>
        </w:rPr>
        <w:t> efectuarse</w:t>
      </w:r>
      <w:r>
        <w:rPr>
          <w:w w:val="105"/>
        </w:rPr>
        <w:t> las deducciones, retenciones o compensaciones a las que se hace referencia en el artículo</w:t>
      </w:r>
      <w:r>
        <w:rPr>
          <w:w w:val="105"/>
        </w:rPr>
        <w:t> 132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ley</w:t>
      </w:r>
      <w:r>
        <w:rPr>
          <w:w w:val="105"/>
        </w:rPr>
        <w:t> sin</w:t>
      </w:r>
      <w:r>
        <w:rPr>
          <w:w w:val="105"/>
        </w:rPr>
        <w:t> el</w:t>
      </w:r>
      <w:r>
        <w:rPr>
          <w:w w:val="105"/>
        </w:rPr>
        <w:t> consentimiento</w:t>
      </w:r>
      <w:r>
        <w:rPr>
          <w:w w:val="105"/>
        </w:rPr>
        <w:t> expreso</w:t>
      </w:r>
      <w:r>
        <w:rPr>
          <w:w w:val="105"/>
        </w:rPr>
        <w:t> del</w:t>
      </w:r>
      <w:r>
        <w:rPr>
          <w:w w:val="105"/>
        </w:rPr>
        <w:t> trabajador,</w:t>
      </w:r>
      <w:r>
        <w:rPr>
          <w:w w:val="105"/>
        </w:rPr>
        <w:t> salvo aquéllas que provengan del cumplimiento de las leyes, estatutos profesionales</w:t>
      </w:r>
      <w:r>
        <w:rPr>
          <w:spacing w:val="40"/>
          <w:w w:val="105"/>
        </w:rPr>
        <w:t> </w:t>
      </w:r>
      <w:r>
        <w:rPr>
          <w:w w:val="105"/>
        </w:rPr>
        <w:t>o de Convenios Colectivos </w:t>
      </w:r>
      <w:r>
        <w:rPr>
          <w:color w:val="FF0000"/>
          <w:w w:val="105"/>
        </w:rPr>
        <w:t>de Trabajo, teniendo en cuenta el tope del DOS POR CIENTO</w:t>
      </w:r>
      <w:r>
        <w:rPr>
          <w:color w:val="FF0000"/>
          <w:w w:val="105"/>
        </w:rPr>
        <w:t> (2%)</w:t>
      </w:r>
      <w:r>
        <w:rPr>
          <w:color w:val="FF0000"/>
          <w:w w:val="105"/>
        </w:rPr>
        <w:t> establecido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artículo</w:t>
      </w:r>
      <w:r>
        <w:rPr>
          <w:color w:val="FF0000"/>
          <w:w w:val="105"/>
        </w:rPr>
        <w:t> 128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Ley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Modernización Laboral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w w:val="105"/>
        </w:rPr>
        <w:t> Empresa</w:t>
      </w:r>
      <w:r>
        <w:rPr>
          <w:strike w:val="0"/>
          <w:w w:val="105"/>
        </w:rPr>
        <w:t>,</w:t>
      </w:r>
      <w:r>
        <w:rPr>
          <w:strike w:val="0"/>
          <w:w w:val="105"/>
        </w:rPr>
        <w:t> siempre</w:t>
      </w:r>
      <w:r>
        <w:rPr>
          <w:strike w:val="0"/>
          <w:w w:val="105"/>
        </w:rPr>
        <w:t> que</w:t>
      </w:r>
      <w:r>
        <w:rPr>
          <w:strike w:val="0"/>
          <w:w w:val="105"/>
        </w:rPr>
        <w:t> sean</w:t>
      </w:r>
      <w:r>
        <w:rPr>
          <w:strike w:val="0"/>
          <w:w w:val="105"/>
        </w:rPr>
        <w:t> con</w:t>
      </w:r>
      <w:r>
        <w:rPr>
          <w:strike w:val="0"/>
          <w:w w:val="105"/>
        </w:rPr>
        <w:t> destino</w:t>
      </w:r>
      <w:r>
        <w:rPr>
          <w:strike w:val="0"/>
          <w:w w:val="105"/>
        </w:rPr>
        <w:t> al</w:t>
      </w:r>
      <w:r>
        <w:rPr>
          <w:strike w:val="0"/>
          <w:w w:val="105"/>
        </w:rPr>
        <w:t> o</w:t>
      </w:r>
      <w:r>
        <w:rPr>
          <w:strike w:val="0"/>
          <w:w w:val="105"/>
        </w:rPr>
        <w:t> los</w:t>
      </w:r>
      <w:r>
        <w:rPr>
          <w:strike w:val="0"/>
          <w:w w:val="105"/>
        </w:rPr>
        <w:t> sindicatos signatarios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de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éstos.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Las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deducciones,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retenciones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o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compensaciones,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en todos</w:t>
      </w:r>
      <w:r>
        <w:rPr>
          <w:strike w:val="0"/>
          <w:w w:val="105"/>
        </w:rPr>
        <w:t> los</w:t>
      </w:r>
      <w:r>
        <w:rPr>
          <w:strike w:val="0"/>
          <w:w w:val="105"/>
        </w:rPr>
        <w:t> restantes</w:t>
      </w:r>
      <w:r>
        <w:rPr>
          <w:strike w:val="0"/>
          <w:w w:val="105"/>
        </w:rPr>
        <w:t> casos,</w:t>
      </w:r>
      <w:r>
        <w:rPr>
          <w:strike w:val="0"/>
          <w:w w:val="105"/>
        </w:rPr>
        <w:t> requerirán</w:t>
      </w:r>
      <w:r>
        <w:rPr>
          <w:strike w:val="0"/>
          <w:w w:val="105"/>
        </w:rPr>
        <w:t> además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previa</w:t>
      </w:r>
      <w:r>
        <w:rPr>
          <w:strike w:val="0"/>
          <w:w w:val="105"/>
        </w:rPr>
        <w:t> autorización</w:t>
      </w:r>
      <w:r>
        <w:rPr>
          <w:strike w:val="0"/>
          <w:w w:val="105"/>
        </w:rPr>
        <w:t> del organismo</w:t>
      </w:r>
      <w:r>
        <w:rPr>
          <w:strike w:val="0"/>
          <w:w w:val="105"/>
        </w:rPr>
        <w:t> competente,</w:t>
      </w:r>
      <w:r>
        <w:rPr>
          <w:strike w:val="0"/>
          <w:w w:val="105"/>
        </w:rPr>
        <w:t> exigencias</w:t>
      </w:r>
      <w:r>
        <w:rPr>
          <w:strike w:val="0"/>
          <w:w w:val="105"/>
        </w:rPr>
        <w:t> ambas</w:t>
      </w:r>
      <w:r>
        <w:rPr>
          <w:strike w:val="0"/>
          <w:w w:val="105"/>
        </w:rPr>
        <w:t> que</w:t>
      </w:r>
      <w:r>
        <w:rPr>
          <w:strike w:val="0"/>
          <w:w w:val="105"/>
        </w:rPr>
        <w:t> deberán reunirse en cada caso particular, aunque la autorización puede ser conferida, con carácter general, a un empleador o grupo de empleadores, a efectos de su utilización respecto de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la</w:t>
      </w:r>
      <w:r>
        <w:rPr>
          <w:strike w:val="0"/>
          <w:w w:val="105"/>
        </w:rPr>
        <w:t> totalidad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su</w:t>
      </w:r>
      <w:r>
        <w:rPr>
          <w:strike w:val="0"/>
          <w:w w:val="105"/>
        </w:rPr>
        <w:t> personal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mientras</w:t>
      </w:r>
      <w:r>
        <w:rPr>
          <w:strike w:val="0"/>
          <w:w w:val="105"/>
        </w:rPr>
        <w:t> no</w:t>
      </w:r>
      <w:r>
        <w:rPr>
          <w:strike w:val="0"/>
          <w:w w:val="105"/>
        </w:rPr>
        <w:t> le</w:t>
      </w:r>
      <w:r>
        <w:rPr>
          <w:strike w:val="0"/>
          <w:w w:val="105"/>
        </w:rPr>
        <w:t> fuese</w:t>
      </w:r>
      <w:r>
        <w:rPr>
          <w:strike w:val="0"/>
          <w:w w:val="105"/>
        </w:rPr>
        <w:t> revocada</w:t>
      </w:r>
      <w:r>
        <w:rPr>
          <w:strike w:val="0"/>
          <w:w w:val="105"/>
        </w:rPr>
        <w:t> por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misma autoridad que la concediera.</w:t>
      </w:r>
    </w:p>
    <w:p>
      <w:pPr>
        <w:pStyle w:val="BodyText"/>
        <w:spacing w:before="62"/>
      </w:pP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La Autoridad de Aplicación</w:t>
      </w:r>
      <w:r>
        <w:rPr>
          <w:spacing w:val="-6"/>
          <w:w w:val="105"/>
        </w:rPr>
        <w:t> </w:t>
      </w:r>
      <w:r>
        <w:rPr>
          <w:w w:val="105"/>
        </w:rPr>
        <w:t>podrá</w:t>
      </w:r>
      <w:r>
        <w:rPr>
          <w:spacing w:val="-6"/>
          <w:w w:val="105"/>
        </w:rPr>
        <w:t> </w:t>
      </w:r>
      <w:r>
        <w:rPr>
          <w:w w:val="105"/>
        </w:rPr>
        <w:t>establecer,</w:t>
      </w:r>
      <w:r>
        <w:rPr>
          <w:spacing w:val="-6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resolución</w:t>
      </w:r>
      <w:r>
        <w:rPr>
          <w:spacing w:val="-6"/>
          <w:w w:val="105"/>
        </w:rPr>
        <w:t> </w:t>
      </w:r>
      <w:r>
        <w:rPr>
          <w:w w:val="105"/>
        </w:rPr>
        <w:t>fundada,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límite porcentual</w:t>
      </w:r>
      <w:r>
        <w:rPr>
          <w:w w:val="105"/>
        </w:rPr>
        <w:t> distinto</w:t>
      </w:r>
      <w:r>
        <w:rPr>
          <w:w w:val="105"/>
        </w:rPr>
        <w:t> para</w:t>
      </w:r>
      <w:r>
        <w:rPr>
          <w:w w:val="105"/>
        </w:rPr>
        <w:t> las</w:t>
      </w:r>
      <w:r>
        <w:rPr>
          <w:w w:val="105"/>
        </w:rPr>
        <w:t> deducciones,</w:t>
      </w:r>
      <w:r>
        <w:rPr>
          <w:w w:val="105"/>
        </w:rPr>
        <w:t> retenciones</w:t>
      </w:r>
      <w:r>
        <w:rPr>
          <w:w w:val="105"/>
        </w:rPr>
        <w:t> o</w:t>
      </w:r>
      <w:r>
        <w:rPr>
          <w:w w:val="105"/>
        </w:rPr>
        <w:t> compensaciones cuando la situación particular lo requiera.’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 w:before="1"/>
        <w:ind w:left="380" w:right="81" w:firstLine="600"/>
      </w:pP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38.-</w:t>
      </w:r>
      <w:r>
        <w:rPr>
          <w:spacing w:val="25"/>
          <w:w w:val="105"/>
        </w:rPr>
        <w:t> </w:t>
      </w:r>
      <w:r>
        <w:rPr>
          <w:w w:val="105"/>
        </w:rPr>
        <w:t>Sustitúyese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artículo 139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3"/>
        <w:jc w:val="both"/>
      </w:pPr>
      <w:r>
        <w:rPr>
          <w:w w:val="105"/>
        </w:rPr>
        <w:t>‘Artículo 139- </w:t>
      </w:r>
      <w:r>
        <w:rPr>
          <w:rFonts w:ascii="Cambria" w:hAnsi="Cambria"/>
          <w:b/>
          <w:w w:val="105"/>
        </w:rPr>
        <w:t>Modalidad</w:t>
      </w:r>
      <w:r>
        <w:rPr>
          <w:w w:val="105"/>
        </w:rPr>
        <w:t>. El recibo será</w:t>
      </w:r>
      <w:r>
        <w:rPr>
          <w:spacing w:val="-4"/>
          <w:w w:val="105"/>
        </w:rPr>
        <w:t> </w:t>
      </w:r>
      <w:r>
        <w:rPr>
          <w:w w:val="105"/>
        </w:rPr>
        <w:t>confeccionado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empleador</w:t>
      </w:r>
      <w:r>
        <w:rPr>
          <w:spacing w:val="-4"/>
          <w:w w:val="105"/>
        </w:rPr>
        <w:t> </w:t>
      </w:r>
      <w:r>
        <w:rPr>
          <w:w w:val="105"/>
        </w:rPr>
        <w:t>quien deberá hacer entrega al trabajador de una copia fiel del original si fuese papel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76"/>
          <w:w w:val="150"/>
        </w:rPr>
        <w:t> </w:t>
      </w:r>
      <w:r>
        <w:rPr>
          <w:w w:val="105"/>
        </w:rPr>
        <w:t>bien</w:t>
      </w:r>
      <w:r>
        <w:rPr>
          <w:spacing w:val="76"/>
          <w:w w:val="150"/>
        </w:rPr>
        <w:t> </w:t>
      </w:r>
      <w:r>
        <w:rPr>
          <w:w w:val="105"/>
        </w:rPr>
        <w:t>mediante</w:t>
      </w:r>
      <w:r>
        <w:rPr>
          <w:spacing w:val="76"/>
          <w:w w:val="150"/>
        </w:rPr>
        <w:t> </w:t>
      </w:r>
      <w:r>
        <w:rPr>
          <w:w w:val="105"/>
        </w:rPr>
        <w:t>el</w:t>
      </w:r>
      <w:r>
        <w:rPr>
          <w:spacing w:val="76"/>
          <w:w w:val="150"/>
        </w:rPr>
        <w:t> </w:t>
      </w:r>
      <w:r>
        <w:rPr>
          <w:w w:val="105"/>
        </w:rPr>
        <w:t>sistema</w:t>
      </w:r>
      <w:r>
        <w:rPr>
          <w:spacing w:val="76"/>
          <w:w w:val="150"/>
        </w:rPr>
        <w:t> </w:t>
      </w:r>
      <w:r>
        <w:rPr>
          <w:w w:val="105"/>
        </w:rPr>
        <w:t>que</w:t>
      </w:r>
      <w:r>
        <w:rPr>
          <w:spacing w:val="76"/>
          <w:w w:val="150"/>
        </w:rPr>
        <w:t> </w:t>
      </w:r>
      <w:r>
        <w:rPr>
          <w:w w:val="105"/>
        </w:rPr>
        <w:t>permita</w:t>
      </w:r>
      <w:r>
        <w:rPr>
          <w:spacing w:val="76"/>
          <w:w w:val="150"/>
        </w:rPr>
        <w:t> </w:t>
      </w:r>
      <w:r>
        <w:rPr>
          <w:w w:val="105"/>
        </w:rPr>
        <w:t>su</w:t>
      </w:r>
      <w:r>
        <w:rPr>
          <w:spacing w:val="76"/>
          <w:w w:val="150"/>
        </w:rPr>
        <w:t> </w:t>
      </w:r>
      <w:r>
        <w:rPr>
          <w:w w:val="105"/>
        </w:rPr>
        <w:t>firma</w:t>
      </w:r>
      <w:r>
        <w:rPr>
          <w:spacing w:val="76"/>
          <w:w w:val="150"/>
        </w:rPr>
        <w:t> </w:t>
      </w:r>
      <w:r>
        <w:rPr>
          <w:w w:val="105"/>
        </w:rPr>
        <w:t>de</w:t>
      </w:r>
      <w:r>
        <w:rPr>
          <w:spacing w:val="76"/>
          <w:w w:val="150"/>
        </w:rPr>
        <w:t> </w:t>
      </w:r>
      <w:r>
        <w:rPr>
          <w:w w:val="105"/>
        </w:rPr>
        <w:t>manera</w:t>
      </w:r>
      <w:r>
        <w:rPr>
          <w:spacing w:val="61"/>
          <w:w w:val="150"/>
        </w:rPr>
        <w:t> </w:t>
      </w:r>
      <w:r>
        <w:rPr>
          <w:w w:val="105"/>
        </w:rPr>
        <w:t>digital</w:t>
      </w:r>
      <w:r>
        <w:rPr>
          <w:spacing w:val="62"/>
          <w:w w:val="150"/>
        </w:rPr>
        <w:t> </w:t>
      </w:r>
      <w:r>
        <w:rPr>
          <w:spacing w:val="-12"/>
          <w:w w:val="105"/>
        </w:rPr>
        <w:t>o</w:t>
      </w:r>
    </w:p>
    <w:p>
      <w:pPr>
        <w:pStyle w:val="BodyText"/>
        <w:spacing w:after="0" w:line="309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830"/>
      </w:pPr>
      <w:r>
        <w:rPr>
          <w:w w:val="105"/>
        </w:rPr>
        <w:t>electrónica</w:t>
      </w:r>
      <w:r>
        <w:rPr>
          <w:spacing w:val="15"/>
          <w:w w:val="105"/>
        </w:rPr>
        <w:t> </w:t>
      </w:r>
      <w:r>
        <w:rPr>
          <w:w w:val="105"/>
        </w:rPr>
        <w:t>como</w:t>
      </w:r>
      <w:r>
        <w:rPr>
          <w:spacing w:val="15"/>
          <w:w w:val="105"/>
        </w:rPr>
        <w:t> </w:t>
      </w:r>
      <w:r>
        <w:rPr>
          <w:w w:val="105"/>
        </w:rPr>
        <w:t>constancia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entrega.’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39.-</w:t>
      </w:r>
      <w:r>
        <w:rPr>
          <w:spacing w:val="25"/>
          <w:w w:val="105"/>
        </w:rPr>
        <w:t> </w:t>
      </w:r>
      <w:r>
        <w:rPr>
          <w:w w:val="105"/>
        </w:rPr>
        <w:t>Sustitúyese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artículo 140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7" w:lineRule="auto"/>
        <w:ind w:left="830" w:right="81"/>
      </w:pPr>
      <w:r>
        <w:rPr>
          <w:w w:val="105"/>
        </w:rPr>
        <w:t>‘Artículo</w:t>
      </w:r>
      <w:r>
        <w:rPr>
          <w:w w:val="105"/>
        </w:rPr>
        <w:t> 140-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Contenido</w:t>
      </w:r>
      <w:r>
        <w:rPr>
          <w:rFonts w:ascii="Cambria" w:hAnsi="Cambria"/>
          <w:b/>
          <w:spacing w:val="28"/>
          <w:w w:val="105"/>
        </w:rPr>
        <w:t> </w:t>
      </w:r>
      <w:r>
        <w:rPr>
          <w:rFonts w:ascii="Cambria" w:hAnsi="Cambria"/>
          <w:b/>
          <w:w w:val="105"/>
        </w:rPr>
        <w:t>necesario</w:t>
      </w:r>
      <w:r>
        <w:rPr>
          <w:w w:val="105"/>
        </w:rPr>
        <w:t>. El recibo de pago deberá necesariamente contener, como mínimo, las siguientes enunciaciones: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312" w:lineRule="auto" w:before="0" w:after="0"/>
        <w:ind w:left="830" w:right="88" w:firstLine="420"/>
        <w:jc w:val="both"/>
        <w:rPr>
          <w:sz w:val="24"/>
        </w:rPr>
      </w:pPr>
      <w:r>
        <w:rPr>
          <w:w w:val="105"/>
          <w:sz w:val="24"/>
        </w:rPr>
        <w:t>nombre</w:t>
      </w:r>
      <w:r>
        <w:rPr>
          <w:w w:val="105"/>
          <w:sz w:val="24"/>
        </w:rPr>
        <w:t> íntegro</w:t>
      </w:r>
      <w:r>
        <w:rPr>
          <w:w w:val="105"/>
          <w:sz w:val="24"/>
        </w:rPr>
        <w:t> o</w:t>
      </w:r>
      <w:r>
        <w:rPr>
          <w:w w:val="105"/>
          <w:sz w:val="24"/>
        </w:rPr>
        <w:t> razón</w:t>
      </w:r>
      <w:r>
        <w:rPr>
          <w:w w:val="105"/>
          <w:sz w:val="24"/>
        </w:rPr>
        <w:t> social</w:t>
      </w:r>
      <w:r>
        <w:rPr>
          <w:w w:val="105"/>
          <w:sz w:val="24"/>
        </w:rPr>
        <w:t> del</w:t>
      </w:r>
      <w:r>
        <w:rPr>
          <w:w w:val="105"/>
          <w:sz w:val="24"/>
        </w:rPr>
        <w:t> empleador,</w:t>
      </w:r>
      <w:r>
        <w:rPr>
          <w:w w:val="105"/>
          <w:sz w:val="24"/>
        </w:rPr>
        <w:t> su</w:t>
      </w:r>
      <w:r>
        <w:rPr>
          <w:w w:val="105"/>
          <w:sz w:val="24"/>
        </w:rPr>
        <w:t> domicilio y su Clave Única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Identificación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Tributaria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(C.U.I.T);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312" w:lineRule="auto" w:before="0" w:after="0"/>
        <w:ind w:left="830" w:right="94" w:firstLine="420"/>
        <w:jc w:val="both"/>
        <w:rPr>
          <w:sz w:val="24"/>
        </w:rPr>
      </w:pPr>
      <w:r>
        <w:rPr>
          <w:w w:val="105"/>
          <w:sz w:val="24"/>
        </w:rPr>
        <w:t>nombre</w:t>
      </w:r>
      <w:r>
        <w:rPr>
          <w:w w:val="105"/>
          <w:sz w:val="24"/>
        </w:rPr>
        <w:t> y</w:t>
      </w:r>
      <w:r>
        <w:rPr>
          <w:w w:val="105"/>
          <w:sz w:val="24"/>
        </w:rPr>
        <w:t> apellido</w:t>
      </w:r>
      <w:r>
        <w:rPr>
          <w:w w:val="105"/>
          <w:sz w:val="24"/>
        </w:rPr>
        <w:t> del</w:t>
      </w:r>
      <w:r>
        <w:rPr>
          <w:w w:val="105"/>
          <w:sz w:val="24"/>
        </w:rPr>
        <w:t> trabajador,</w:t>
      </w:r>
      <w:r>
        <w:rPr>
          <w:w w:val="105"/>
          <w:sz w:val="24"/>
        </w:rPr>
        <w:t> su</w:t>
      </w:r>
      <w:r>
        <w:rPr>
          <w:w w:val="105"/>
          <w:sz w:val="24"/>
        </w:rPr>
        <w:t> calificación</w:t>
      </w:r>
      <w:r>
        <w:rPr>
          <w:w w:val="105"/>
          <w:sz w:val="24"/>
        </w:rPr>
        <w:t> profesional</w:t>
      </w:r>
      <w:r>
        <w:rPr>
          <w:w w:val="105"/>
          <w:sz w:val="24"/>
        </w:rPr>
        <w:t> y</w:t>
      </w:r>
      <w:r>
        <w:rPr>
          <w:w w:val="105"/>
          <w:sz w:val="24"/>
        </w:rPr>
        <w:t> su Código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Único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Identificación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Laboral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(C.U.I.L.);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312" w:lineRule="auto" w:before="0" w:after="0"/>
        <w:ind w:left="830" w:right="84" w:firstLine="420"/>
        <w:jc w:val="both"/>
        <w:rPr>
          <w:sz w:val="24"/>
        </w:rPr>
      </w:pPr>
      <w:r>
        <w:rPr>
          <w:w w:val="105"/>
          <w:sz w:val="24"/>
        </w:rPr>
        <w:t>total</w:t>
      </w:r>
      <w:r>
        <w:rPr>
          <w:w w:val="105"/>
          <w:sz w:val="24"/>
        </w:rPr>
        <w:t> de</w:t>
      </w:r>
      <w:r>
        <w:rPr>
          <w:w w:val="105"/>
          <w:sz w:val="24"/>
        </w:rPr>
        <w:t> remuneración</w:t>
      </w:r>
      <w:r>
        <w:rPr>
          <w:w w:val="105"/>
          <w:sz w:val="24"/>
        </w:rPr>
        <w:t> que</w:t>
      </w:r>
      <w:r>
        <w:rPr>
          <w:w w:val="105"/>
          <w:sz w:val="24"/>
        </w:rPr>
        <w:t> perciba,</w:t>
      </w:r>
      <w:r>
        <w:rPr>
          <w:w w:val="105"/>
          <w:sz w:val="24"/>
        </w:rPr>
        <w:t> con</w:t>
      </w:r>
      <w:r>
        <w:rPr>
          <w:w w:val="105"/>
          <w:sz w:val="24"/>
        </w:rPr>
        <w:t> indicación</w:t>
      </w:r>
      <w:r>
        <w:rPr>
          <w:w w:val="105"/>
          <w:sz w:val="24"/>
        </w:rPr>
        <w:t> substancial</w:t>
      </w:r>
      <w:r>
        <w:rPr>
          <w:w w:val="105"/>
          <w:sz w:val="24"/>
        </w:rPr>
        <w:t> de</w:t>
      </w:r>
      <w:r>
        <w:rPr>
          <w:w w:val="105"/>
          <w:sz w:val="24"/>
        </w:rPr>
        <w:t> su determinación.</w:t>
      </w:r>
      <w:r>
        <w:rPr>
          <w:w w:val="105"/>
          <w:sz w:val="24"/>
        </w:rPr>
        <w:t> Si</w:t>
      </w:r>
      <w:r>
        <w:rPr>
          <w:w w:val="105"/>
          <w:sz w:val="24"/>
        </w:rPr>
        <w:t> se</w:t>
      </w:r>
      <w:r>
        <w:rPr>
          <w:w w:val="105"/>
          <w:sz w:val="24"/>
        </w:rPr>
        <w:t> tratase</w:t>
      </w:r>
      <w:r>
        <w:rPr>
          <w:w w:val="105"/>
          <w:sz w:val="24"/>
        </w:rPr>
        <w:t> de</w:t>
      </w:r>
      <w:r>
        <w:rPr>
          <w:w w:val="105"/>
          <w:sz w:val="24"/>
        </w:rPr>
        <w:t> porcentajes</w:t>
      </w:r>
      <w:r>
        <w:rPr>
          <w:w w:val="105"/>
          <w:sz w:val="24"/>
        </w:rPr>
        <w:t> o</w:t>
      </w:r>
      <w:r>
        <w:rPr>
          <w:w w:val="105"/>
          <w:sz w:val="24"/>
        </w:rPr>
        <w:t> comisiones</w:t>
      </w:r>
      <w:r>
        <w:rPr>
          <w:w w:val="105"/>
          <w:sz w:val="24"/>
        </w:rPr>
        <w:t> de</w:t>
      </w:r>
      <w:r>
        <w:rPr>
          <w:w w:val="105"/>
          <w:sz w:val="24"/>
        </w:rPr>
        <w:t> ventas,</w:t>
      </w:r>
      <w:r>
        <w:rPr>
          <w:w w:val="105"/>
          <w:sz w:val="24"/>
        </w:rPr>
        <w:t> se indicarán</w:t>
      </w:r>
      <w:r>
        <w:rPr>
          <w:w w:val="105"/>
          <w:sz w:val="24"/>
        </w:rPr>
        <w:t> los</w:t>
      </w:r>
      <w:r>
        <w:rPr>
          <w:w w:val="105"/>
          <w:sz w:val="24"/>
        </w:rPr>
        <w:t> importes</w:t>
      </w:r>
      <w:r>
        <w:rPr>
          <w:w w:val="105"/>
          <w:sz w:val="24"/>
        </w:rPr>
        <w:t> totales</w:t>
      </w:r>
      <w:r>
        <w:rPr>
          <w:w w:val="105"/>
          <w:sz w:val="24"/>
        </w:rPr>
        <w:t> de</w:t>
      </w:r>
      <w:r>
        <w:rPr>
          <w:w w:val="105"/>
          <w:sz w:val="24"/>
        </w:rPr>
        <w:t> éstas</w:t>
      </w:r>
      <w:r>
        <w:rPr>
          <w:w w:val="105"/>
          <w:sz w:val="24"/>
        </w:rPr>
        <w:t> últimas,</w:t>
      </w:r>
      <w:r>
        <w:rPr>
          <w:w w:val="105"/>
          <w:sz w:val="24"/>
        </w:rPr>
        <w:t> y</w:t>
      </w:r>
      <w:r>
        <w:rPr>
          <w:w w:val="105"/>
          <w:sz w:val="24"/>
        </w:rPr>
        <w:t> el</w:t>
      </w:r>
      <w:r>
        <w:rPr>
          <w:w w:val="105"/>
          <w:sz w:val="24"/>
        </w:rPr>
        <w:t> porcentaje</w:t>
      </w:r>
      <w:r>
        <w:rPr>
          <w:w w:val="105"/>
          <w:sz w:val="24"/>
        </w:rPr>
        <w:t> o</w:t>
      </w:r>
      <w:r>
        <w:rPr>
          <w:w w:val="105"/>
          <w:sz w:val="24"/>
        </w:rPr>
        <w:t> comisión asignada al trabajador;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4"/>
        </w:numPr>
        <w:tabs>
          <w:tab w:pos="1700" w:val="left" w:leader="none"/>
        </w:tabs>
        <w:spacing w:line="240" w:lineRule="auto" w:before="0" w:after="0"/>
        <w:ind w:left="1700" w:right="0" w:hanging="450"/>
        <w:jc w:val="left"/>
        <w:rPr>
          <w:sz w:val="24"/>
        </w:rPr>
      </w:pPr>
      <w:r>
        <w:rPr>
          <w:w w:val="105"/>
          <w:sz w:val="24"/>
        </w:rPr>
        <w:t>los requisitos del artículo 12 del Decreto-Ley N° </w:t>
      </w:r>
      <w:r>
        <w:rPr>
          <w:spacing w:val="-2"/>
          <w:w w:val="105"/>
          <w:sz w:val="24"/>
        </w:rPr>
        <w:t>17.250/67;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312" w:lineRule="auto" w:before="0" w:after="0"/>
        <w:ind w:left="830" w:right="89" w:firstLine="420"/>
        <w:jc w:val="both"/>
        <w:rPr>
          <w:sz w:val="24"/>
        </w:rPr>
      </w:pPr>
      <w:r>
        <w:rPr>
          <w:w w:val="105"/>
          <w:sz w:val="24"/>
        </w:rPr>
        <w:t>total</w:t>
      </w:r>
      <w:r>
        <w:rPr>
          <w:w w:val="105"/>
          <w:sz w:val="24"/>
        </w:rPr>
        <w:t> bruto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remuneración</w:t>
      </w:r>
      <w:r>
        <w:rPr>
          <w:w w:val="105"/>
          <w:sz w:val="24"/>
        </w:rPr>
        <w:t> básica</w:t>
      </w:r>
      <w:r>
        <w:rPr>
          <w:w w:val="105"/>
          <w:sz w:val="24"/>
        </w:rPr>
        <w:t> o</w:t>
      </w:r>
      <w:r>
        <w:rPr>
          <w:w w:val="105"/>
          <w:sz w:val="24"/>
        </w:rPr>
        <w:t> fija,</w:t>
      </w:r>
      <w:r>
        <w:rPr>
          <w:w w:val="105"/>
          <w:sz w:val="24"/>
        </w:rPr>
        <w:t> porcentual</w:t>
      </w:r>
      <w:r>
        <w:rPr>
          <w:w w:val="105"/>
          <w:sz w:val="24"/>
        </w:rPr>
        <w:t> devengado, y tiempo</w:t>
      </w:r>
      <w:r>
        <w:rPr>
          <w:w w:val="105"/>
          <w:sz w:val="24"/>
        </w:rPr>
        <w:t> que</w:t>
      </w:r>
      <w:r>
        <w:rPr>
          <w:w w:val="105"/>
          <w:sz w:val="24"/>
        </w:rPr>
        <w:t> corresponda.</w:t>
      </w:r>
      <w:r>
        <w:rPr>
          <w:w w:val="105"/>
          <w:sz w:val="24"/>
        </w:rPr>
        <w:t> En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trabajos</w:t>
      </w:r>
      <w:r>
        <w:rPr>
          <w:w w:val="105"/>
          <w:sz w:val="24"/>
        </w:rPr>
        <w:t> remunerados</w:t>
      </w:r>
      <w:r>
        <w:rPr>
          <w:w w:val="105"/>
          <w:sz w:val="24"/>
        </w:rPr>
        <w:t> a</w:t>
      </w:r>
      <w:r>
        <w:rPr>
          <w:w w:val="105"/>
          <w:sz w:val="24"/>
        </w:rPr>
        <w:t> jornal</w:t>
      </w:r>
      <w:r>
        <w:rPr>
          <w:w w:val="105"/>
          <w:sz w:val="24"/>
        </w:rPr>
        <w:t> o por hora, </w:t>
      </w:r>
      <w:r>
        <w:rPr>
          <w:w w:val="105"/>
          <w:sz w:val="24"/>
        </w:rPr>
        <w:t>el número</w:t>
      </w:r>
      <w:r>
        <w:rPr>
          <w:w w:val="105"/>
          <w:sz w:val="24"/>
        </w:rPr>
        <w:t> de</w:t>
      </w:r>
      <w:r>
        <w:rPr>
          <w:w w:val="105"/>
          <w:sz w:val="24"/>
        </w:rPr>
        <w:t> jornadas</w:t>
      </w:r>
      <w:r>
        <w:rPr>
          <w:w w:val="105"/>
          <w:sz w:val="24"/>
        </w:rPr>
        <w:t> u</w:t>
      </w:r>
      <w:r>
        <w:rPr>
          <w:w w:val="105"/>
          <w:sz w:val="24"/>
        </w:rPr>
        <w:t> horas</w:t>
      </w:r>
      <w:r>
        <w:rPr>
          <w:w w:val="105"/>
          <w:sz w:val="24"/>
        </w:rPr>
        <w:t> trabajadas.</w:t>
      </w:r>
      <w:r>
        <w:rPr>
          <w:w w:val="105"/>
          <w:sz w:val="24"/>
        </w:rPr>
        <w:t> Si</w:t>
      </w:r>
      <w:r>
        <w:rPr>
          <w:w w:val="105"/>
          <w:sz w:val="24"/>
        </w:rPr>
        <w:t> se</w:t>
      </w:r>
      <w:r>
        <w:rPr>
          <w:w w:val="105"/>
          <w:sz w:val="24"/>
        </w:rPr>
        <w:t> tratase</w:t>
      </w:r>
      <w:r>
        <w:rPr>
          <w:w w:val="105"/>
          <w:sz w:val="24"/>
        </w:rPr>
        <w:t> de</w:t>
      </w:r>
      <w:r>
        <w:rPr>
          <w:w w:val="105"/>
          <w:sz w:val="24"/>
        </w:rPr>
        <w:t> remuneración</w:t>
      </w:r>
      <w:r>
        <w:rPr>
          <w:w w:val="105"/>
          <w:sz w:val="24"/>
        </w:rPr>
        <w:t> por pieza o medida, número de estas, importe por unidad adoptado y monto global correspondiente al lapso liquidado;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312" w:lineRule="auto" w:before="0" w:after="0"/>
        <w:ind w:left="830" w:right="86" w:firstLine="420"/>
        <w:jc w:val="both"/>
        <w:rPr>
          <w:sz w:val="24"/>
        </w:rPr>
      </w:pPr>
      <w:r>
        <w:rPr>
          <w:w w:val="105"/>
          <w:sz w:val="24"/>
        </w:rPr>
        <w:t>importe</w:t>
      </w:r>
      <w:r>
        <w:rPr>
          <w:w w:val="105"/>
          <w:sz w:val="24"/>
        </w:rPr>
        <w:t> de las deducciones que se efectúan por aportes jubilatorios u otras</w:t>
      </w:r>
      <w:r>
        <w:rPr>
          <w:w w:val="105"/>
          <w:sz w:val="24"/>
        </w:rPr>
        <w:t> autorizadas</w:t>
      </w:r>
      <w:r>
        <w:rPr>
          <w:w w:val="105"/>
          <w:sz w:val="24"/>
        </w:rPr>
        <w:t> por</w:t>
      </w:r>
      <w:r>
        <w:rPr>
          <w:w w:val="105"/>
          <w:sz w:val="24"/>
        </w:rPr>
        <w:t> esta</w:t>
      </w:r>
      <w:r>
        <w:rPr>
          <w:w w:val="105"/>
          <w:sz w:val="24"/>
        </w:rPr>
        <w:t> ley; embargos y demás descuentos que legalmente </w:t>
      </w:r>
      <w:r>
        <w:rPr>
          <w:spacing w:val="-2"/>
          <w:w w:val="105"/>
          <w:sz w:val="24"/>
        </w:rPr>
        <w:t>correspondan;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4"/>
        </w:numPr>
        <w:tabs>
          <w:tab w:pos="1700" w:val="left" w:leader="none"/>
        </w:tabs>
        <w:spacing w:line="240" w:lineRule="auto" w:before="0" w:after="0"/>
        <w:ind w:left="1700" w:right="0" w:hanging="450"/>
        <w:jc w:val="left"/>
        <w:rPr>
          <w:sz w:val="24"/>
        </w:rPr>
      </w:pPr>
      <w:r>
        <w:rPr>
          <w:w w:val="105"/>
          <w:sz w:val="24"/>
        </w:rPr>
        <w:t>importe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neto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percibido,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expresado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números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letras;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312" w:lineRule="auto" w:before="0" w:after="0"/>
        <w:ind w:left="830" w:right="85" w:firstLine="420"/>
        <w:jc w:val="both"/>
        <w:rPr>
          <w:sz w:val="24"/>
        </w:rPr>
      </w:pPr>
      <w:r>
        <w:rPr>
          <w:w w:val="105"/>
          <w:sz w:val="24"/>
        </w:rPr>
        <w:t>en el caso del artículo 129 de esta ley, firma y sello de los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funcionarios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o agentes dependientes de la autoridad, la que podrá ser electrónica;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1700" w:val="left" w:leader="none"/>
        </w:tabs>
        <w:spacing w:line="240" w:lineRule="auto" w:before="0" w:after="0"/>
        <w:ind w:left="1700" w:right="0" w:hanging="450"/>
        <w:jc w:val="left"/>
        <w:rPr>
          <w:sz w:val="24"/>
        </w:rPr>
      </w:pPr>
      <w:r>
        <w:rPr>
          <w:w w:val="105"/>
          <w:sz w:val="24"/>
        </w:rPr>
        <w:t>fecha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ingreso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antigüedad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reconocida,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tarea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cumplida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categoría</w:t>
      </w:r>
    </w:p>
    <w:p>
      <w:pPr>
        <w:pStyle w:val="BodyText"/>
        <w:spacing w:before="81"/>
        <w:ind w:left="830"/>
        <w:jc w:val="both"/>
      </w:pP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efectivamente</w:t>
      </w:r>
      <w:r>
        <w:rPr>
          <w:spacing w:val="9"/>
          <w:w w:val="105"/>
        </w:rPr>
        <w:t> </w:t>
      </w:r>
      <w:r>
        <w:rPr>
          <w:w w:val="105"/>
        </w:rPr>
        <w:t>se</w:t>
      </w:r>
      <w:r>
        <w:rPr>
          <w:spacing w:val="8"/>
          <w:w w:val="105"/>
        </w:rPr>
        <w:t> </w:t>
      </w:r>
      <w:r>
        <w:rPr>
          <w:w w:val="105"/>
        </w:rPr>
        <w:t>desempeñó</w:t>
      </w:r>
      <w:r>
        <w:rPr>
          <w:spacing w:val="9"/>
          <w:w w:val="105"/>
        </w:rPr>
        <w:t> </w:t>
      </w:r>
      <w:r>
        <w:rPr>
          <w:w w:val="105"/>
        </w:rPr>
        <w:t>durante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8"/>
          <w:w w:val="105"/>
        </w:rPr>
        <w:t> </w:t>
      </w:r>
      <w:r>
        <w:rPr>
          <w:w w:val="105"/>
        </w:rPr>
        <w:t>período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pago;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312" w:lineRule="auto" w:before="0" w:after="0"/>
        <w:ind w:left="830" w:right="85" w:firstLine="420"/>
        <w:jc w:val="both"/>
        <w:rPr>
          <w:sz w:val="24"/>
        </w:rPr>
      </w:pPr>
      <w:r>
        <w:rPr>
          <w:w w:val="105"/>
          <w:sz w:val="24"/>
        </w:rPr>
        <w:t>adicionalmente,</w:t>
      </w:r>
      <w:r>
        <w:rPr>
          <w:w w:val="105"/>
          <w:sz w:val="24"/>
        </w:rPr>
        <w:t> se</w:t>
      </w:r>
      <w:r>
        <w:rPr>
          <w:w w:val="105"/>
          <w:sz w:val="24"/>
        </w:rPr>
        <w:t> incluirán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recibo,</w:t>
      </w:r>
      <w:r>
        <w:rPr>
          <w:w w:val="105"/>
          <w:sz w:val="24"/>
        </w:rPr>
        <w:t> las</w:t>
      </w:r>
      <w:r>
        <w:rPr>
          <w:w w:val="105"/>
          <w:sz w:val="24"/>
        </w:rPr>
        <w:t> contribuciones</w:t>
      </w:r>
      <w:r>
        <w:rPr>
          <w:w w:val="105"/>
          <w:sz w:val="24"/>
        </w:rPr>
        <w:t> y/o conceptos</w:t>
      </w:r>
      <w:r>
        <w:rPr>
          <w:w w:val="105"/>
          <w:sz w:val="24"/>
        </w:rPr>
        <w:t> abonados</w:t>
      </w:r>
      <w:r>
        <w:rPr>
          <w:w w:val="105"/>
          <w:sz w:val="24"/>
        </w:rPr>
        <w:t> por</w:t>
      </w:r>
      <w:r>
        <w:rPr>
          <w:w w:val="105"/>
          <w:sz w:val="24"/>
        </w:rPr>
        <w:t> el</w:t>
      </w:r>
      <w:r>
        <w:rPr>
          <w:w w:val="105"/>
          <w:sz w:val="24"/>
        </w:rPr>
        <w:t> empleador</w:t>
      </w:r>
      <w:r>
        <w:rPr>
          <w:w w:val="105"/>
          <w:sz w:val="24"/>
        </w:rPr>
        <w:t> por</w:t>
      </w:r>
      <w:r>
        <w:rPr>
          <w:w w:val="105"/>
          <w:sz w:val="24"/>
        </w:rPr>
        <w:t> disposición</w:t>
      </w:r>
      <w:r>
        <w:rPr>
          <w:w w:val="105"/>
          <w:sz w:val="24"/>
        </w:rPr>
        <w:t> legal</w:t>
      </w:r>
      <w:r>
        <w:rPr>
          <w:w w:val="105"/>
          <w:sz w:val="24"/>
        </w:rPr>
        <w:t> o</w:t>
      </w:r>
      <w:r>
        <w:rPr>
          <w:w w:val="105"/>
          <w:sz w:val="24"/>
        </w:rPr>
        <w:t> convencional,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con la concreta determinación del importe, relativas a cada trabajador.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La</w:t>
      </w:r>
      <w:r>
        <w:rPr>
          <w:w w:val="105"/>
        </w:rPr>
        <w:t> Autoridad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podrá</w:t>
      </w:r>
      <w:r>
        <w:rPr>
          <w:w w:val="105"/>
        </w:rPr>
        <w:t> disponer</w:t>
      </w:r>
      <w:r>
        <w:rPr>
          <w:w w:val="105"/>
        </w:rPr>
        <w:t> la</w:t>
      </w:r>
      <w:r>
        <w:rPr>
          <w:w w:val="105"/>
        </w:rPr>
        <w:t> inclusión</w:t>
      </w:r>
      <w:r>
        <w:rPr>
          <w:w w:val="105"/>
        </w:rPr>
        <w:t> de</w:t>
      </w:r>
      <w:r>
        <w:rPr>
          <w:w w:val="105"/>
        </w:rPr>
        <w:t> otros</w:t>
      </w:r>
      <w:r>
        <w:rPr>
          <w:w w:val="105"/>
        </w:rPr>
        <w:t> conceptos y datos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recibo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pago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fines</w:t>
      </w:r>
      <w:r>
        <w:rPr>
          <w:w w:val="105"/>
        </w:rPr>
        <w:t> de</w:t>
      </w:r>
      <w:r>
        <w:rPr>
          <w:w w:val="105"/>
        </w:rPr>
        <w:t> transparentar</w:t>
      </w:r>
      <w:r>
        <w:rPr>
          <w:w w:val="105"/>
        </w:rPr>
        <w:t> la</w:t>
      </w:r>
      <w:r>
        <w:rPr>
          <w:w w:val="105"/>
        </w:rPr>
        <w:t> totalidad</w:t>
      </w:r>
      <w:r>
        <w:rPr>
          <w:w w:val="105"/>
        </w:rPr>
        <w:t> de</w:t>
      </w:r>
      <w:r>
        <w:rPr>
          <w:w w:val="105"/>
        </w:rPr>
        <w:t> los costos asociados a</w:t>
      </w:r>
      <w:r>
        <w:rPr>
          <w:spacing w:val="-1"/>
          <w:w w:val="105"/>
        </w:rPr>
        <w:t> </w:t>
      </w:r>
      <w:r>
        <w:rPr>
          <w:w w:val="105"/>
        </w:rPr>
        <w:t>la relación de trabajo y facilitar la información al </w:t>
      </w:r>
      <w:r>
        <w:rPr>
          <w:spacing w:val="-4"/>
          <w:w w:val="105"/>
        </w:rPr>
        <w:t>trabajador.’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40.-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 143 de la Ley de Contrato de Trabajo N°</w:t>
      </w:r>
      <w:r>
        <w:rPr>
          <w:spacing w:val="40"/>
          <w:w w:val="105"/>
        </w:rPr>
        <w:t> </w:t>
      </w:r>
      <w:r>
        <w:rPr>
          <w:w w:val="105"/>
        </w:rPr>
        <w:t>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9"/>
        <w:jc w:val="both"/>
      </w:pPr>
      <w:r>
        <w:rPr>
          <w:w w:val="105"/>
        </w:rPr>
        <w:t>‘Artículo</w:t>
      </w:r>
      <w:r>
        <w:rPr>
          <w:spacing w:val="-4"/>
          <w:w w:val="105"/>
        </w:rPr>
        <w:t> </w:t>
      </w:r>
      <w:r>
        <w:rPr>
          <w:w w:val="105"/>
        </w:rPr>
        <w:t>143-</w:t>
      </w:r>
      <w:r>
        <w:rPr>
          <w:spacing w:val="-4"/>
          <w:w w:val="105"/>
        </w:rPr>
        <w:t> </w:t>
      </w:r>
      <w:r>
        <w:rPr>
          <w:rFonts w:ascii="Cambria" w:hAnsi="Cambria"/>
          <w:b/>
          <w:w w:val="105"/>
        </w:rPr>
        <w:t>Conservación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-2"/>
          <w:w w:val="110"/>
        </w:rPr>
        <w:t> </w:t>
      </w:r>
      <w:r>
        <w:rPr>
          <w:rFonts w:ascii="Cambria" w:hAnsi="Cambria"/>
          <w:b/>
          <w:w w:val="105"/>
        </w:rPr>
        <w:t>Plazo</w:t>
      </w:r>
      <w:r>
        <w:rPr>
          <w:w w:val="105"/>
        </w:rPr>
        <w:t>.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empleador</w:t>
      </w:r>
      <w:r>
        <w:rPr>
          <w:spacing w:val="-4"/>
          <w:w w:val="105"/>
        </w:rPr>
        <w:t> </w:t>
      </w:r>
      <w:r>
        <w:rPr>
          <w:w w:val="105"/>
        </w:rPr>
        <w:t>deberá</w:t>
      </w:r>
      <w:r>
        <w:rPr>
          <w:spacing w:val="-4"/>
          <w:w w:val="105"/>
        </w:rPr>
        <w:t> </w:t>
      </w:r>
      <w:r>
        <w:rPr>
          <w:w w:val="105"/>
        </w:rPr>
        <w:t>conservar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recibos y otras constancias de pago a fin de acreditar sus obligaciones considerando el plazo</w:t>
      </w:r>
      <w:r>
        <w:rPr>
          <w:w w:val="105"/>
        </w:rPr>
        <w:t> de</w:t>
      </w:r>
      <w:r>
        <w:rPr>
          <w:w w:val="105"/>
        </w:rPr>
        <w:t> prescripción</w:t>
      </w:r>
      <w:r>
        <w:rPr>
          <w:w w:val="105"/>
        </w:rPr>
        <w:t> de</w:t>
      </w:r>
      <w:r>
        <w:rPr>
          <w:w w:val="105"/>
        </w:rPr>
        <w:t> obligaciones</w:t>
      </w:r>
      <w:r>
        <w:rPr>
          <w:w w:val="105"/>
        </w:rPr>
        <w:t> laborales</w:t>
      </w:r>
      <w:r>
        <w:rPr>
          <w:w w:val="105"/>
        </w:rPr>
        <w:t> DOS</w:t>
      </w:r>
      <w:r>
        <w:rPr>
          <w:w w:val="105"/>
        </w:rPr>
        <w:t> (2)</w:t>
      </w:r>
      <w:r>
        <w:rPr>
          <w:w w:val="105"/>
        </w:rPr>
        <w:t> años, y previsionales DIEZ (10) años.</w:t>
      </w:r>
    </w:p>
    <w:p>
      <w:pPr>
        <w:pStyle w:val="BodyText"/>
        <w:spacing w:before="84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A</w:t>
      </w:r>
      <w:r>
        <w:rPr>
          <w:w w:val="105"/>
        </w:rPr>
        <w:t> efectos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conservación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recibos</w:t>
      </w:r>
      <w:r>
        <w:rPr>
          <w:w w:val="105"/>
        </w:rPr>
        <w:t> y</w:t>
      </w:r>
      <w:r>
        <w:rPr>
          <w:w w:val="105"/>
        </w:rPr>
        <w:t> otras</w:t>
      </w:r>
      <w:r>
        <w:rPr>
          <w:w w:val="105"/>
        </w:rPr>
        <w:t> constancias</w:t>
      </w:r>
      <w:r>
        <w:rPr>
          <w:w w:val="105"/>
        </w:rPr>
        <w:t> de</w:t>
      </w:r>
      <w:r>
        <w:rPr>
          <w:w w:val="105"/>
        </w:rPr>
        <w:t> pago,</w:t>
      </w:r>
      <w:r>
        <w:rPr>
          <w:w w:val="105"/>
        </w:rPr>
        <w:t> los mismos</w:t>
      </w:r>
      <w:r>
        <w:rPr>
          <w:w w:val="105"/>
        </w:rPr>
        <w:t> podrán</w:t>
      </w:r>
      <w:r>
        <w:rPr>
          <w:w w:val="105"/>
        </w:rPr>
        <w:t> ser</w:t>
      </w:r>
      <w:r>
        <w:rPr>
          <w:w w:val="105"/>
        </w:rPr>
        <w:t> digitalizados,</w:t>
      </w:r>
      <w:r>
        <w:rPr>
          <w:w w:val="105"/>
        </w:rPr>
        <w:t> los</w:t>
      </w:r>
      <w:r>
        <w:rPr>
          <w:w w:val="105"/>
        </w:rPr>
        <w:t> cuales</w:t>
      </w:r>
      <w:r>
        <w:rPr>
          <w:w w:val="105"/>
        </w:rPr>
        <w:t> tendrán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validez</w:t>
      </w:r>
      <w:r>
        <w:rPr>
          <w:w w:val="105"/>
        </w:rPr>
        <w:t> que</w:t>
      </w:r>
      <w:r>
        <w:rPr>
          <w:w w:val="105"/>
        </w:rPr>
        <w:t> en formato</w:t>
      </w:r>
      <w:r>
        <w:rPr>
          <w:w w:val="105"/>
        </w:rPr>
        <w:t> papel.</w:t>
      </w:r>
      <w:r>
        <w:rPr>
          <w:w w:val="105"/>
        </w:rPr>
        <w:t> El</w:t>
      </w:r>
      <w:r>
        <w:rPr>
          <w:w w:val="105"/>
        </w:rPr>
        <w:t> pago</w:t>
      </w:r>
      <w:r>
        <w:rPr>
          <w:w w:val="105"/>
        </w:rPr>
        <w:t> hecho</w:t>
      </w:r>
      <w:r>
        <w:rPr>
          <w:w w:val="105"/>
        </w:rPr>
        <w:t> por</w:t>
      </w:r>
      <w:r>
        <w:rPr>
          <w:w w:val="105"/>
        </w:rPr>
        <w:t> un</w:t>
      </w:r>
      <w:r>
        <w:rPr>
          <w:w w:val="105"/>
        </w:rPr>
        <w:t> último</w:t>
      </w:r>
      <w:r>
        <w:rPr>
          <w:w w:val="105"/>
        </w:rPr>
        <w:t> o</w:t>
      </w:r>
      <w:r>
        <w:rPr>
          <w:w w:val="105"/>
        </w:rPr>
        <w:t> ulteriores</w:t>
      </w:r>
      <w:r>
        <w:rPr>
          <w:w w:val="105"/>
        </w:rPr>
        <w:t> períodos</w:t>
      </w:r>
      <w:r>
        <w:rPr>
          <w:w w:val="105"/>
        </w:rPr>
        <w:t> no</w:t>
      </w:r>
      <w:r>
        <w:rPr>
          <w:w w:val="105"/>
        </w:rPr>
        <w:t> hace presumir el pago de los anteriores.’</w:t>
      </w: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V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2334" w:right="3475"/>
        <w:jc w:val="center"/>
      </w:pP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Vacaciones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otras</w:t>
      </w:r>
      <w:r>
        <w:rPr>
          <w:spacing w:val="-3"/>
          <w:w w:val="105"/>
        </w:rPr>
        <w:t> </w:t>
      </w:r>
      <w:r>
        <w:rPr>
          <w:w w:val="105"/>
        </w:rPr>
        <w:t>Licencias Sección I</w:t>
      </w:r>
    </w:p>
    <w:p>
      <w:pPr>
        <w:pStyle w:val="BodyText"/>
        <w:spacing w:before="1"/>
        <w:ind w:right="1141"/>
        <w:jc w:val="center"/>
      </w:pPr>
      <w:r>
        <w:rPr/>
        <w:t>Régimen</w:t>
      </w:r>
      <w:r>
        <w:rPr>
          <w:spacing w:val="28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4"/>
          <w:w w:val="105"/>
        </w:rPr>
        <w:t> </w:t>
      </w:r>
      <w:r>
        <w:rPr>
          <w:w w:val="105"/>
        </w:rPr>
        <w:t>41.-</w:t>
      </w:r>
      <w:r>
        <w:rPr>
          <w:spacing w:val="24"/>
          <w:w w:val="105"/>
        </w:rPr>
        <w:t> </w:t>
      </w:r>
      <w:r>
        <w:rPr>
          <w:w w:val="105"/>
        </w:rPr>
        <w:t>Sustitúyese</w:t>
      </w:r>
      <w:r>
        <w:rPr>
          <w:spacing w:val="24"/>
          <w:w w:val="105"/>
        </w:rPr>
        <w:t> </w:t>
      </w:r>
      <w:r>
        <w:rPr>
          <w:w w:val="105"/>
        </w:rPr>
        <w:t>el</w:t>
      </w:r>
      <w:r>
        <w:rPr>
          <w:spacing w:val="24"/>
          <w:w w:val="105"/>
        </w:rPr>
        <w:t> </w:t>
      </w:r>
      <w:r>
        <w:rPr>
          <w:w w:val="105"/>
        </w:rPr>
        <w:t>artículo</w:t>
      </w:r>
      <w:r>
        <w:rPr>
          <w:spacing w:val="24"/>
          <w:w w:val="105"/>
        </w:rPr>
        <w:t> </w:t>
      </w:r>
      <w:r>
        <w:rPr>
          <w:w w:val="105"/>
        </w:rPr>
        <w:t>154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la</w:t>
      </w:r>
      <w:r>
        <w:rPr>
          <w:spacing w:val="24"/>
          <w:w w:val="105"/>
        </w:rPr>
        <w:t> </w:t>
      </w:r>
      <w:r>
        <w:rPr>
          <w:w w:val="105"/>
        </w:rPr>
        <w:t>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after="0" w:line="312" w:lineRule="auto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‘Artículo 154- El empleador deberá conceder el goce de vacaciones de cada año dentro del período comprendido entre el 1º de octubre y el 30 de abril del año siguiente. Las partes podrán de mutuo acuerdo disponer el goce de vacaciones fuera del referido período.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89"/>
        <w:jc w:val="both"/>
      </w:pPr>
      <w:r>
        <w:rPr>
          <w:w w:val="105"/>
        </w:rPr>
        <w:t>La</w:t>
      </w:r>
      <w:r>
        <w:rPr>
          <w:w w:val="105"/>
        </w:rPr>
        <w:t> fecha</w:t>
      </w:r>
      <w:r>
        <w:rPr>
          <w:w w:val="105"/>
        </w:rPr>
        <w:t> de</w:t>
      </w:r>
      <w:r>
        <w:rPr>
          <w:w w:val="105"/>
        </w:rPr>
        <w:t> inicio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vacaciones</w:t>
      </w:r>
      <w:r>
        <w:rPr>
          <w:w w:val="105"/>
        </w:rPr>
        <w:t> deberá</w:t>
      </w:r>
      <w:r>
        <w:rPr>
          <w:w w:val="105"/>
        </w:rPr>
        <w:t> ser</w:t>
      </w:r>
      <w:r>
        <w:rPr>
          <w:w w:val="105"/>
        </w:rPr>
        <w:t> notificada</w:t>
      </w:r>
      <w:r>
        <w:rPr>
          <w:w w:val="105"/>
        </w:rPr>
        <w:t> por</w:t>
      </w:r>
      <w:r>
        <w:rPr>
          <w:w w:val="105"/>
        </w:rPr>
        <w:t> escrito</w:t>
      </w:r>
      <w:r>
        <w:rPr>
          <w:w w:val="105"/>
        </w:rPr>
        <w:t> al trabajador</w:t>
      </w:r>
      <w:r>
        <w:rPr>
          <w:w w:val="105"/>
        </w:rPr>
        <w:t> con</w:t>
      </w:r>
      <w:r>
        <w:rPr>
          <w:w w:val="105"/>
        </w:rPr>
        <w:t> una</w:t>
      </w:r>
      <w:r>
        <w:rPr>
          <w:w w:val="105"/>
        </w:rPr>
        <w:t> antelación no menor a TREINTA (30) días, sin perjuicio </w:t>
      </w:r>
      <w:r>
        <w:rPr>
          <w:w w:val="105"/>
        </w:rPr>
        <w:t>de que</w:t>
      </w:r>
      <w:r>
        <w:rPr>
          <w:w w:val="105"/>
        </w:rPr>
        <w:t> las</w:t>
      </w:r>
      <w:r>
        <w:rPr>
          <w:w w:val="105"/>
        </w:rPr>
        <w:t> Convenciones</w:t>
      </w:r>
      <w:r>
        <w:rPr>
          <w:w w:val="105"/>
        </w:rPr>
        <w:t> Colectivas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puedan</w:t>
      </w:r>
      <w:r>
        <w:rPr>
          <w:w w:val="105"/>
        </w:rPr>
        <w:t> establecer</w:t>
      </w:r>
      <w:r>
        <w:rPr>
          <w:w w:val="105"/>
        </w:rPr>
        <w:t> sistemas diferentes, conforme a las particularidades de cada actividad.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La</w:t>
      </w:r>
      <w:r>
        <w:rPr>
          <w:w w:val="105"/>
        </w:rPr>
        <w:t> Autoridad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podrá</w:t>
      </w:r>
      <w:r>
        <w:rPr>
          <w:w w:val="105"/>
        </w:rPr>
        <w:t> autorizar,</w:t>
      </w:r>
      <w:r>
        <w:rPr>
          <w:w w:val="105"/>
        </w:rPr>
        <w:t> mediante</w:t>
      </w:r>
      <w:r>
        <w:rPr>
          <w:w w:val="105"/>
        </w:rPr>
        <w:t> resolución</w:t>
      </w:r>
      <w:r>
        <w:rPr>
          <w:w w:val="105"/>
        </w:rPr>
        <w:t> fundada,</w:t>
      </w:r>
      <w:r>
        <w:rPr>
          <w:w w:val="105"/>
        </w:rPr>
        <w:t> la concesión de vacaciones en períodos distintos a los establecidos, cuando así lo justifiquen las características especiales de la actividad.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Asimismo, el empleador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trabajador</w:t>
      </w:r>
      <w:r>
        <w:rPr>
          <w:spacing w:val="-5"/>
          <w:w w:val="105"/>
        </w:rPr>
        <w:t> </w:t>
      </w:r>
      <w:r>
        <w:rPr>
          <w:w w:val="105"/>
        </w:rPr>
        <w:t>podrán</w:t>
      </w:r>
      <w:r>
        <w:rPr>
          <w:spacing w:val="-5"/>
          <w:w w:val="105"/>
        </w:rPr>
        <w:t> </w:t>
      </w:r>
      <w:r>
        <w:rPr>
          <w:w w:val="105"/>
        </w:rPr>
        <w:t>convenir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fraccionamiento</w:t>
      </w:r>
      <w:r>
        <w:rPr>
          <w:spacing w:val="-5"/>
          <w:w w:val="105"/>
        </w:rPr>
        <w:t> </w:t>
      </w:r>
      <w:r>
        <w:rPr>
          <w:w w:val="105"/>
        </w:rPr>
        <w:t>del período</w:t>
      </w:r>
      <w:r>
        <w:rPr>
          <w:w w:val="105"/>
        </w:rPr>
        <w:t> vacacional,</w:t>
      </w:r>
      <w:r>
        <w:rPr>
          <w:w w:val="105"/>
        </w:rPr>
        <w:t> siempre</w:t>
      </w:r>
      <w:r>
        <w:rPr>
          <w:w w:val="105"/>
        </w:rPr>
        <w:t> que</w:t>
      </w:r>
      <w:r>
        <w:rPr>
          <w:w w:val="105"/>
        </w:rPr>
        <w:t> cada</w:t>
      </w:r>
      <w:r>
        <w:rPr>
          <w:w w:val="105"/>
        </w:rPr>
        <w:t> uno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tramos</w:t>
      </w:r>
      <w:r>
        <w:rPr>
          <w:w w:val="105"/>
        </w:rPr>
        <w:t> no</w:t>
      </w:r>
      <w:r>
        <w:rPr>
          <w:w w:val="105"/>
        </w:rPr>
        <w:t> sea</w:t>
      </w:r>
      <w:r>
        <w:rPr>
          <w:w w:val="105"/>
        </w:rPr>
        <w:t> inferior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SIETE (7) días.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Cuando</w:t>
      </w:r>
      <w:r>
        <w:rPr>
          <w:w w:val="105"/>
        </w:rPr>
        <w:t> las vacaciones no se otorguen de manera simultánea a la totalidad de los trabajadores de un establecimiento, lugar de trabajo, sección o sector, y se acuerden</w:t>
      </w:r>
      <w:r>
        <w:rPr>
          <w:w w:val="105"/>
        </w:rPr>
        <w:t> en</w:t>
      </w:r>
      <w:r>
        <w:rPr>
          <w:w w:val="105"/>
        </w:rPr>
        <w:t> forma</w:t>
      </w:r>
      <w:r>
        <w:rPr>
          <w:w w:val="105"/>
        </w:rPr>
        <w:t> individual</w:t>
      </w:r>
      <w:r>
        <w:rPr>
          <w:w w:val="105"/>
        </w:rPr>
        <w:t> o por grupos, el empleador deberá organizarlas de</w:t>
      </w:r>
      <w:r>
        <w:rPr>
          <w:w w:val="105"/>
        </w:rPr>
        <w:t> tal</w:t>
      </w:r>
      <w:r>
        <w:rPr>
          <w:w w:val="105"/>
        </w:rPr>
        <w:t> manera</w:t>
      </w:r>
      <w:r>
        <w:rPr>
          <w:w w:val="105"/>
        </w:rPr>
        <w:t> que</w:t>
      </w:r>
      <w:r>
        <w:rPr>
          <w:w w:val="105"/>
        </w:rPr>
        <w:t> cada</w:t>
      </w:r>
      <w:r>
        <w:rPr>
          <w:w w:val="105"/>
        </w:rPr>
        <w:t> trabajador</w:t>
      </w:r>
      <w:r>
        <w:rPr>
          <w:w w:val="105"/>
        </w:rPr>
        <w:t> goce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vacaciones,</w:t>
      </w:r>
      <w:r>
        <w:rPr>
          <w:w w:val="105"/>
        </w:rPr>
        <w:t> al</w:t>
      </w:r>
      <w:r>
        <w:rPr>
          <w:w w:val="105"/>
        </w:rPr>
        <w:t> menos</w:t>
      </w:r>
      <w:r>
        <w:rPr>
          <w:w w:val="105"/>
        </w:rPr>
        <w:t> UNA (1) vez cada TRES (3) años, durante la temporada de verano.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las</w:t>
      </w:r>
      <w:r>
        <w:rPr>
          <w:w w:val="105"/>
        </w:rPr>
        <w:t> vacaciones</w:t>
      </w:r>
      <w:r>
        <w:rPr>
          <w:w w:val="105"/>
        </w:rPr>
        <w:t> se</w:t>
      </w:r>
      <w:r>
        <w:rPr>
          <w:w w:val="105"/>
        </w:rPr>
        <w:t> vean</w:t>
      </w:r>
      <w:r>
        <w:rPr>
          <w:w w:val="105"/>
        </w:rPr>
        <w:t> interrumpidas</w:t>
      </w:r>
      <w:r>
        <w:rPr>
          <w:w w:val="105"/>
        </w:rPr>
        <w:t> por</w:t>
      </w:r>
      <w:r>
        <w:rPr>
          <w:w w:val="105"/>
        </w:rPr>
        <w:t> enfermedad</w:t>
      </w:r>
      <w:r>
        <w:rPr>
          <w:w w:val="105"/>
        </w:rPr>
        <w:t> del trabajador</w:t>
      </w:r>
      <w:r>
        <w:rPr>
          <w:w w:val="105"/>
        </w:rPr>
        <w:t> informada</w:t>
      </w:r>
      <w:r>
        <w:rPr>
          <w:w w:val="105"/>
        </w:rPr>
        <w:t> en</w:t>
      </w:r>
      <w:r>
        <w:rPr>
          <w:w w:val="105"/>
        </w:rPr>
        <w:t> tiempo</w:t>
      </w:r>
      <w:r>
        <w:rPr>
          <w:w w:val="105"/>
        </w:rPr>
        <w:t> y</w:t>
      </w:r>
      <w:r>
        <w:rPr>
          <w:w w:val="105"/>
        </w:rPr>
        <w:t> que</w:t>
      </w:r>
      <w:r>
        <w:rPr>
          <w:w w:val="105"/>
        </w:rPr>
        <w:t> le</w:t>
      </w:r>
      <w:r>
        <w:rPr>
          <w:w w:val="105"/>
        </w:rPr>
        <w:t> permita</w:t>
      </w:r>
      <w:r>
        <w:rPr>
          <w:w w:val="105"/>
        </w:rPr>
        <w:t> al</w:t>
      </w:r>
      <w:r>
        <w:rPr>
          <w:w w:val="105"/>
        </w:rPr>
        <w:t> empleador</w:t>
      </w:r>
      <w:r>
        <w:rPr>
          <w:w w:val="105"/>
        </w:rPr>
        <w:t> ejercer</w:t>
      </w:r>
      <w:r>
        <w:rPr>
          <w:w w:val="105"/>
        </w:rPr>
        <w:t> su derecho</w:t>
      </w:r>
      <w:r>
        <w:rPr>
          <w:w w:val="105"/>
        </w:rPr>
        <w:t> de</w:t>
      </w:r>
      <w:r>
        <w:rPr>
          <w:w w:val="105"/>
        </w:rPr>
        <w:t> control,</w:t>
      </w:r>
      <w:r>
        <w:rPr>
          <w:w w:val="105"/>
        </w:rPr>
        <w:t> éste</w:t>
      </w:r>
      <w:r>
        <w:rPr>
          <w:w w:val="105"/>
        </w:rPr>
        <w:t> deberá</w:t>
      </w:r>
      <w:r>
        <w:rPr>
          <w:w w:val="105"/>
        </w:rPr>
        <w:t> reincorporarse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puesto</w:t>
      </w:r>
      <w:r>
        <w:rPr>
          <w:w w:val="105"/>
        </w:rPr>
        <w:t> al</w:t>
      </w:r>
      <w:r>
        <w:rPr>
          <w:w w:val="105"/>
        </w:rPr>
        <w:t> finalizar</w:t>
      </w:r>
      <w:r>
        <w:rPr>
          <w:w w:val="105"/>
        </w:rPr>
        <w:t> el período</w:t>
      </w:r>
      <w:r>
        <w:rPr>
          <w:w w:val="105"/>
        </w:rPr>
        <w:t> originalmente</w:t>
      </w:r>
      <w:r>
        <w:rPr>
          <w:w w:val="105"/>
        </w:rPr>
        <w:t> previsto</w:t>
      </w:r>
      <w:r>
        <w:rPr>
          <w:w w:val="105"/>
        </w:rPr>
        <w:t> para</w:t>
      </w:r>
      <w:r>
        <w:rPr>
          <w:w w:val="105"/>
        </w:rPr>
        <w:t> el</w:t>
      </w:r>
      <w:r>
        <w:rPr>
          <w:w w:val="105"/>
        </w:rPr>
        <w:t> goce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vacaciones</w:t>
      </w:r>
      <w:r>
        <w:rPr>
          <w:w w:val="105"/>
        </w:rPr>
        <w:t> o,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 continuar</w:t>
      </w:r>
      <w:r>
        <w:rPr>
          <w:w w:val="105"/>
        </w:rPr>
        <w:t> imposibilitado</w:t>
      </w:r>
      <w:r>
        <w:rPr>
          <w:w w:val="105"/>
        </w:rPr>
        <w:t> de</w:t>
      </w:r>
      <w:r>
        <w:rPr>
          <w:w w:val="105"/>
        </w:rPr>
        <w:t> trabajar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términos</w:t>
      </w:r>
      <w:r>
        <w:rPr>
          <w:w w:val="105"/>
        </w:rPr>
        <w:t> y</w:t>
      </w:r>
      <w:r>
        <w:rPr>
          <w:w w:val="105"/>
        </w:rPr>
        <w:t> bajo</w:t>
      </w:r>
      <w:r>
        <w:rPr>
          <w:w w:val="105"/>
        </w:rPr>
        <w:t> las</w:t>
      </w:r>
      <w:r>
        <w:rPr>
          <w:w w:val="105"/>
        </w:rPr>
        <w:t> condiciones previstas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w w:val="105"/>
        </w:rPr>
        <w:t>artículo</w:t>
      </w:r>
      <w:r>
        <w:rPr>
          <w:spacing w:val="31"/>
          <w:w w:val="105"/>
        </w:rPr>
        <w:t> </w:t>
      </w:r>
      <w:r>
        <w:rPr>
          <w:w w:val="105"/>
        </w:rPr>
        <w:t>208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esta</w:t>
      </w:r>
      <w:r>
        <w:rPr>
          <w:spacing w:val="31"/>
          <w:w w:val="105"/>
        </w:rPr>
        <w:t> </w:t>
      </w:r>
      <w:r>
        <w:rPr>
          <w:w w:val="105"/>
        </w:rPr>
        <w:t>ley, una vez concluido el respectivo lapso de</w:t>
      </w:r>
      <w:r>
        <w:rPr>
          <w:w w:val="105"/>
        </w:rPr>
        <w:t> suspensión.</w:t>
      </w:r>
      <w:r>
        <w:rPr>
          <w:w w:val="105"/>
        </w:rPr>
        <w:t> El</w:t>
      </w:r>
      <w:r>
        <w:rPr>
          <w:w w:val="105"/>
        </w:rPr>
        <w:t> saldo</w:t>
      </w:r>
      <w:r>
        <w:rPr>
          <w:w w:val="105"/>
        </w:rPr>
        <w:t> de</w:t>
      </w:r>
      <w:r>
        <w:rPr>
          <w:w w:val="105"/>
        </w:rPr>
        <w:t> días</w:t>
      </w:r>
      <w:r>
        <w:rPr>
          <w:w w:val="105"/>
        </w:rPr>
        <w:t> de</w:t>
      </w:r>
      <w:r>
        <w:rPr>
          <w:w w:val="105"/>
        </w:rPr>
        <w:t> vacaciones</w:t>
      </w:r>
      <w:r>
        <w:rPr>
          <w:w w:val="105"/>
        </w:rPr>
        <w:t> no</w:t>
      </w:r>
      <w:r>
        <w:rPr>
          <w:w w:val="105"/>
        </w:rPr>
        <w:t> gozados</w:t>
      </w:r>
      <w:r>
        <w:rPr>
          <w:w w:val="105"/>
        </w:rPr>
        <w:t> deberá</w:t>
      </w:r>
      <w:r>
        <w:rPr>
          <w:w w:val="105"/>
        </w:rPr>
        <w:t> ser reprogramado conforme a lo establecido en los párrafos precedentes.’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VI</w:t>
      </w:r>
    </w:p>
    <w:p>
      <w:pPr>
        <w:pStyle w:val="Heading2"/>
        <w:spacing w:after="0"/>
        <w:jc w:val="center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621" w:lineRule="auto"/>
        <w:ind w:left="1722" w:right="2863"/>
        <w:jc w:val="center"/>
      </w:pP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duración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trabajo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descanso</w:t>
      </w:r>
      <w:r>
        <w:rPr>
          <w:spacing w:val="-5"/>
          <w:w w:val="105"/>
        </w:rPr>
        <w:t> </w:t>
      </w:r>
      <w:r>
        <w:rPr>
          <w:w w:val="105"/>
        </w:rPr>
        <w:t>semanal Sección I</w:t>
      </w:r>
    </w:p>
    <w:p>
      <w:pPr>
        <w:pStyle w:val="BodyText"/>
        <w:ind w:right="1141"/>
        <w:jc w:val="center"/>
      </w:pPr>
      <w:r>
        <w:rPr/>
        <w:t>Jornada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2"/>
        </w:rPr>
        <w:t>trabajo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w w:val="105"/>
        </w:rPr>
        <w:t> 42.-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 197 bis de la Ley de Contrato de Trabajo</w:t>
      </w:r>
      <w:r>
        <w:rPr>
          <w:spacing w:val="40"/>
          <w:w w:val="105"/>
        </w:rPr>
        <w:t> </w:t>
      </w:r>
      <w:r>
        <w:rPr>
          <w:w w:val="105"/>
        </w:rPr>
        <w:t>N°</w:t>
      </w:r>
      <w:r>
        <w:rPr>
          <w:spacing w:val="-3"/>
          <w:w w:val="105"/>
        </w:rPr>
        <w:t> </w:t>
      </w:r>
      <w:r>
        <w:rPr>
          <w:w w:val="105"/>
        </w:rPr>
        <w:t>20.744</w:t>
      </w:r>
      <w:r>
        <w:rPr>
          <w:spacing w:val="-3"/>
          <w:w w:val="105"/>
        </w:rPr>
        <w:t> </w:t>
      </w:r>
      <w:r>
        <w:rPr>
          <w:w w:val="105"/>
        </w:rPr>
        <w:t>(t.o.</w:t>
      </w:r>
      <w:r>
        <w:rPr>
          <w:spacing w:val="-3"/>
          <w:w w:val="105"/>
        </w:rPr>
        <w:t> </w:t>
      </w:r>
      <w:r>
        <w:rPr>
          <w:w w:val="105"/>
        </w:rPr>
        <w:t>1976)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sus</w:t>
      </w:r>
      <w:r>
        <w:rPr>
          <w:spacing w:val="-3"/>
          <w:w w:val="105"/>
        </w:rPr>
        <w:t> </w:t>
      </w:r>
      <w:r>
        <w:rPr>
          <w:w w:val="105"/>
        </w:rPr>
        <w:t>modificaciones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‘Artículo 197 bis- El empleador y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trabajador</w:t>
      </w:r>
      <w:r>
        <w:rPr>
          <w:spacing w:val="-8"/>
          <w:w w:val="105"/>
        </w:rPr>
        <w:t> </w:t>
      </w:r>
      <w:r>
        <w:rPr>
          <w:w w:val="105"/>
        </w:rPr>
        <w:t>podrán</w:t>
      </w:r>
      <w:r>
        <w:rPr>
          <w:spacing w:val="-8"/>
          <w:w w:val="105"/>
        </w:rPr>
        <w:t> </w:t>
      </w:r>
      <w:r>
        <w:rPr>
          <w:w w:val="105"/>
        </w:rPr>
        <w:t>acordar</w:t>
      </w:r>
      <w:r>
        <w:rPr>
          <w:spacing w:val="-8"/>
          <w:w w:val="105"/>
        </w:rPr>
        <w:t> </w:t>
      </w:r>
      <w:r>
        <w:rPr>
          <w:w w:val="105"/>
        </w:rPr>
        <w:t>voluntariamente un</w:t>
      </w:r>
      <w:r>
        <w:rPr>
          <w:w w:val="105"/>
        </w:rPr>
        <w:t> régimen</w:t>
      </w:r>
      <w:r>
        <w:rPr>
          <w:w w:val="105"/>
        </w:rPr>
        <w:t> de</w:t>
      </w:r>
      <w:r>
        <w:rPr>
          <w:w w:val="105"/>
        </w:rPr>
        <w:t> compensación</w:t>
      </w:r>
      <w:r>
        <w:rPr>
          <w:w w:val="105"/>
        </w:rPr>
        <w:t> de</w:t>
      </w:r>
      <w:r>
        <w:rPr>
          <w:w w:val="105"/>
        </w:rPr>
        <w:t> horas</w:t>
      </w:r>
      <w:r>
        <w:rPr>
          <w:w w:val="105"/>
        </w:rPr>
        <w:t> extraordinarias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el</w:t>
      </w:r>
      <w:r>
        <w:rPr>
          <w:w w:val="105"/>
        </w:rPr>
        <w:t> cual deberá</w:t>
      </w:r>
      <w:r>
        <w:rPr>
          <w:w w:val="105"/>
        </w:rPr>
        <w:t> formalizarse</w:t>
      </w:r>
      <w:r>
        <w:rPr>
          <w:w w:val="105"/>
        </w:rPr>
        <w:t> por</w:t>
      </w:r>
      <w:r>
        <w:rPr>
          <w:w w:val="105"/>
        </w:rPr>
        <w:t> escrito,</w:t>
      </w:r>
      <w:r>
        <w:rPr>
          <w:w w:val="105"/>
        </w:rPr>
        <w:t> consignando</w:t>
      </w:r>
      <w:r>
        <w:rPr>
          <w:w w:val="105"/>
        </w:rPr>
        <w:t> la</w:t>
      </w:r>
      <w:r>
        <w:rPr>
          <w:w w:val="105"/>
        </w:rPr>
        <w:t> naturaleza</w:t>
      </w:r>
      <w:r>
        <w:rPr>
          <w:w w:val="105"/>
        </w:rPr>
        <w:t> voluntaria</w:t>
      </w:r>
      <w:r>
        <w:rPr>
          <w:w w:val="105"/>
        </w:rPr>
        <w:t> de</w:t>
      </w:r>
      <w:r>
        <w:rPr>
          <w:w w:val="105"/>
        </w:rPr>
        <w:t> la prestación</w:t>
      </w:r>
      <w:r>
        <w:rPr>
          <w:w w:val="105"/>
        </w:rPr>
        <w:t> de</w:t>
      </w:r>
      <w:r>
        <w:rPr>
          <w:w w:val="105"/>
        </w:rPr>
        <w:t> horas</w:t>
      </w:r>
      <w:r>
        <w:rPr>
          <w:w w:val="105"/>
        </w:rPr>
        <w:t> extras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límites,</w:t>
      </w:r>
      <w:r>
        <w:rPr>
          <w:w w:val="105"/>
        </w:rPr>
        <w:t> especificando</w:t>
      </w:r>
      <w:r>
        <w:rPr>
          <w:w w:val="105"/>
        </w:rPr>
        <w:t> el</w:t>
      </w:r>
      <w:r>
        <w:rPr>
          <w:w w:val="105"/>
        </w:rPr>
        <w:t> modo</w:t>
      </w:r>
      <w:r>
        <w:rPr>
          <w:w w:val="105"/>
        </w:rPr>
        <w:t> de funcionamiento</w:t>
      </w:r>
      <w:r>
        <w:rPr>
          <w:w w:val="105"/>
        </w:rPr>
        <w:t> del</w:t>
      </w:r>
      <w:r>
        <w:rPr>
          <w:w w:val="105"/>
        </w:rPr>
        <w:t> sistema</w:t>
      </w:r>
      <w:r>
        <w:rPr>
          <w:w w:val="105"/>
        </w:rPr>
        <w:t> y</w:t>
      </w:r>
      <w:r>
        <w:rPr>
          <w:w w:val="105"/>
        </w:rPr>
        <w:t> estableciendo un método fehaciente de control que</w:t>
      </w:r>
      <w:r>
        <w:rPr>
          <w:w w:val="105"/>
        </w:rPr>
        <w:t> permita</w:t>
      </w:r>
      <w:r>
        <w:rPr>
          <w:w w:val="105"/>
        </w:rPr>
        <w:t> a</w:t>
      </w:r>
      <w:r>
        <w:rPr>
          <w:w w:val="105"/>
        </w:rPr>
        <w:t> ambas</w:t>
      </w:r>
      <w:r>
        <w:rPr>
          <w:w w:val="105"/>
        </w:rPr>
        <w:t> partes registrar las horas efectivamente trabajadas y las horas disponibles para su goce por parte del trabajador. A tal efecto, se podrá disponer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régimen</w:t>
      </w:r>
      <w:r>
        <w:rPr>
          <w:w w:val="105"/>
        </w:rPr>
        <w:t> de</w:t>
      </w:r>
      <w:r>
        <w:rPr>
          <w:w w:val="105"/>
        </w:rPr>
        <w:t> horas</w:t>
      </w:r>
      <w:r>
        <w:rPr>
          <w:w w:val="105"/>
        </w:rPr>
        <w:t> extras,</w:t>
      </w:r>
      <w:r>
        <w:rPr>
          <w:w w:val="105"/>
        </w:rPr>
        <w:t> banco</w:t>
      </w:r>
      <w:r>
        <w:rPr>
          <w:w w:val="105"/>
        </w:rPr>
        <w:t> de</w:t>
      </w:r>
      <w:r>
        <w:rPr>
          <w:w w:val="105"/>
        </w:rPr>
        <w:t> horas,</w:t>
      </w:r>
      <w:r>
        <w:rPr>
          <w:w w:val="105"/>
        </w:rPr>
        <w:t> francos compensatorios, entre otros institutos relativos a la jornada laboral.</w:t>
      </w:r>
    </w:p>
    <w:p>
      <w:pPr>
        <w:pStyle w:val="BodyText"/>
        <w:spacing w:before="69"/>
      </w:pPr>
    </w:p>
    <w:p>
      <w:pPr>
        <w:pStyle w:val="BodyText"/>
        <w:spacing w:line="312" w:lineRule="auto" w:before="1"/>
        <w:ind w:left="830" w:right="93"/>
        <w:jc w:val="both"/>
      </w:pPr>
      <w:r>
        <w:rPr>
          <w:w w:val="105"/>
        </w:rPr>
        <w:t>Dicho</w:t>
      </w:r>
      <w:r>
        <w:rPr>
          <w:w w:val="105"/>
        </w:rPr>
        <w:t> régimen,</w:t>
      </w:r>
      <w:r>
        <w:rPr>
          <w:w w:val="105"/>
        </w:rPr>
        <w:t> que</w:t>
      </w:r>
      <w:r>
        <w:rPr>
          <w:w w:val="105"/>
        </w:rPr>
        <w:t> podrá</w:t>
      </w:r>
      <w:r>
        <w:rPr>
          <w:w w:val="105"/>
        </w:rPr>
        <w:t> igualmente</w:t>
      </w:r>
      <w:r>
        <w:rPr>
          <w:w w:val="105"/>
        </w:rPr>
        <w:t> ser</w:t>
      </w:r>
      <w:r>
        <w:rPr>
          <w:w w:val="105"/>
        </w:rPr>
        <w:t> pactado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con</w:t>
      </w:r>
      <w:r>
        <w:rPr>
          <w:w w:val="105"/>
        </w:rPr>
        <w:t> la representación sindical en la empresa, deberá respetar los descansos </w:t>
      </w:r>
      <w:r>
        <w:rPr>
          <w:w w:val="105"/>
        </w:rPr>
        <w:t>mínimos legales,</w:t>
      </w:r>
      <w:r>
        <w:rPr>
          <w:w w:val="105"/>
        </w:rPr>
        <w:t> asegurando</w:t>
      </w:r>
      <w:r>
        <w:rPr>
          <w:w w:val="105"/>
        </w:rPr>
        <w:t> en</w:t>
      </w:r>
      <w:r>
        <w:rPr>
          <w:w w:val="105"/>
        </w:rPr>
        <w:t> todo</w:t>
      </w:r>
      <w:r>
        <w:rPr>
          <w:w w:val="105"/>
        </w:rPr>
        <w:t> momento</w:t>
      </w:r>
      <w:r>
        <w:rPr>
          <w:w w:val="105"/>
        </w:rPr>
        <w:t> la</w:t>
      </w:r>
      <w:r>
        <w:rPr>
          <w:w w:val="105"/>
        </w:rPr>
        <w:t> protección,</w:t>
      </w:r>
      <w:r>
        <w:rPr>
          <w:w w:val="105"/>
        </w:rPr>
        <w:t> beneficio</w:t>
      </w:r>
      <w:r>
        <w:rPr>
          <w:w w:val="105"/>
        </w:rPr>
        <w:t> e</w:t>
      </w:r>
      <w:r>
        <w:rPr>
          <w:w w:val="105"/>
        </w:rPr>
        <w:t> interés</w:t>
      </w:r>
      <w:r>
        <w:rPr>
          <w:w w:val="105"/>
        </w:rPr>
        <w:t> del </w:t>
      </w:r>
      <w:r>
        <w:rPr>
          <w:spacing w:val="-2"/>
          <w:w w:val="105"/>
        </w:rPr>
        <w:t>trabajador.’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 w:before="1"/>
        <w:ind w:left="380" w:firstLine="600"/>
      </w:pPr>
      <w:r>
        <w:rPr>
          <w:w w:val="105"/>
        </w:rPr>
        <w:t>Artículo</w:t>
      </w:r>
      <w:r>
        <w:rPr>
          <w:w w:val="105"/>
        </w:rPr>
        <w:t> 43.-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 198 de la Ley de Contrato de Trabajo N°</w:t>
      </w:r>
      <w:r>
        <w:rPr>
          <w:spacing w:val="40"/>
          <w:w w:val="105"/>
        </w:rPr>
        <w:t> </w:t>
      </w:r>
      <w:r>
        <w:rPr>
          <w:w w:val="105"/>
        </w:rPr>
        <w:t>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5"/>
        <w:jc w:val="both"/>
      </w:pPr>
      <w:r>
        <w:rPr>
          <w:w w:val="105"/>
        </w:rPr>
        <w:t>‘Artículo</w:t>
      </w:r>
      <w:r>
        <w:rPr>
          <w:w w:val="105"/>
        </w:rPr>
        <w:t> 198-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Jornada</w:t>
      </w:r>
      <w:r>
        <w:rPr>
          <w:rFonts w:ascii="Cambria" w:hAnsi="Cambria"/>
          <w:b/>
          <w:w w:val="105"/>
        </w:rPr>
        <w:t> reducida</w:t>
      </w:r>
      <w:r>
        <w:rPr>
          <w:w w:val="105"/>
        </w:rPr>
        <w:t>.</w:t>
      </w:r>
      <w:r>
        <w:rPr>
          <w:w w:val="105"/>
        </w:rPr>
        <w:t> La</w:t>
      </w:r>
      <w:r>
        <w:rPr>
          <w:w w:val="105"/>
        </w:rPr>
        <w:t> reducción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jornada</w:t>
      </w:r>
      <w:r>
        <w:rPr>
          <w:w w:val="105"/>
        </w:rPr>
        <w:t> máxima</w:t>
      </w:r>
      <w:r>
        <w:rPr>
          <w:w w:val="105"/>
        </w:rPr>
        <w:t> legal solamente</w:t>
      </w:r>
      <w:r>
        <w:rPr>
          <w:w w:val="105"/>
        </w:rPr>
        <w:t> procederá</w:t>
      </w:r>
      <w:r>
        <w:rPr>
          <w:w w:val="105"/>
        </w:rPr>
        <w:t> cuando</w:t>
      </w:r>
      <w:r>
        <w:rPr>
          <w:w w:val="105"/>
        </w:rPr>
        <w:t> lo</w:t>
      </w:r>
      <w:r>
        <w:rPr>
          <w:w w:val="105"/>
        </w:rPr>
        <w:t> establezcan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vigentes</w:t>
      </w:r>
      <w:r>
        <w:rPr>
          <w:w w:val="105"/>
        </w:rPr>
        <w:t> en</w:t>
      </w:r>
      <w:r>
        <w:rPr>
          <w:w w:val="105"/>
        </w:rPr>
        <w:t> la materia,</w:t>
      </w:r>
      <w:r>
        <w:rPr>
          <w:w w:val="105"/>
        </w:rPr>
        <w:t> o</w:t>
      </w:r>
      <w:r>
        <w:rPr>
          <w:w w:val="105"/>
        </w:rPr>
        <w:t> se</w:t>
      </w:r>
      <w:r>
        <w:rPr>
          <w:w w:val="105"/>
        </w:rPr>
        <w:t> encuentre</w:t>
      </w:r>
      <w:r>
        <w:rPr>
          <w:w w:val="105"/>
        </w:rPr>
        <w:t> estipulado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contratos</w:t>
      </w:r>
      <w:r>
        <w:rPr>
          <w:w w:val="105"/>
        </w:rPr>
        <w:t> individuales,</w:t>
      </w:r>
      <w:r>
        <w:rPr>
          <w:w w:val="105"/>
        </w:rPr>
        <w:t> Convenios Colectivos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u</w:t>
      </w:r>
      <w:r>
        <w:rPr>
          <w:w w:val="105"/>
        </w:rPr>
        <w:t> otros</w:t>
      </w:r>
      <w:r>
        <w:rPr>
          <w:w w:val="105"/>
        </w:rPr>
        <w:t> acuerdos</w:t>
      </w:r>
      <w:r>
        <w:rPr>
          <w:w w:val="105"/>
        </w:rPr>
        <w:t> colectivos</w:t>
      </w:r>
      <w:r>
        <w:rPr>
          <w:w w:val="105"/>
        </w:rPr>
        <w:t> celebrados</w:t>
      </w:r>
      <w:r>
        <w:rPr>
          <w:w w:val="105"/>
        </w:rPr>
        <w:t> con</w:t>
      </w:r>
      <w:r>
        <w:rPr>
          <w:w w:val="105"/>
        </w:rPr>
        <w:t> la representación</w:t>
      </w:r>
      <w:r>
        <w:rPr>
          <w:w w:val="105"/>
        </w:rPr>
        <w:t> sindical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empresa.</w:t>
      </w:r>
      <w:r>
        <w:rPr>
          <w:w w:val="105"/>
        </w:rPr>
        <w:t> Estos</w:t>
      </w:r>
      <w:r>
        <w:rPr>
          <w:w w:val="105"/>
        </w:rPr>
        <w:t> últimos</w:t>
      </w:r>
      <w:r>
        <w:rPr>
          <w:w w:val="105"/>
        </w:rPr>
        <w:t> podrán</w:t>
      </w:r>
      <w:r>
        <w:rPr>
          <w:w w:val="105"/>
        </w:rPr>
        <w:t> establecer métodos de cálculo de la jornada máxima en base a promedio, de acuerdo con las</w:t>
      </w:r>
      <w:r>
        <w:rPr>
          <w:spacing w:val="20"/>
          <w:w w:val="105"/>
        </w:rPr>
        <w:t> </w:t>
      </w:r>
      <w:r>
        <w:rPr>
          <w:w w:val="105"/>
        </w:rPr>
        <w:t>características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w w:val="105"/>
        </w:rPr>
        <w:t>la</w:t>
      </w:r>
      <w:r>
        <w:rPr>
          <w:spacing w:val="21"/>
          <w:w w:val="105"/>
        </w:rPr>
        <w:t> </w:t>
      </w:r>
      <w:r>
        <w:rPr>
          <w:w w:val="105"/>
        </w:rPr>
        <w:t>actividad,</w:t>
      </w:r>
      <w:r>
        <w:rPr>
          <w:spacing w:val="21"/>
          <w:w w:val="105"/>
        </w:rPr>
        <w:t> </w:t>
      </w:r>
      <w:r>
        <w:rPr>
          <w:w w:val="105"/>
        </w:rPr>
        <w:t>siempre</w:t>
      </w:r>
      <w:r>
        <w:rPr>
          <w:spacing w:val="21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w w:val="105"/>
        </w:rPr>
        <w:t>cuando</w:t>
      </w:r>
      <w:r>
        <w:rPr>
          <w:spacing w:val="5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w w:val="105"/>
        </w:rPr>
        <w:t>respeten</w:t>
      </w:r>
      <w:r>
        <w:rPr>
          <w:spacing w:val="5"/>
          <w:w w:val="105"/>
        </w:rPr>
        <w:t> </w:t>
      </w:r>
      <w:r>
        <w:rPr>
          <w:w w:val="105"/>
        </w:rPr>
        <w:t>los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descansos</w:t>
      </w:r>
    </w:p>
    <w:p>
      <w:pPr>
        <w:pStyle w:val="BodyText"/>
        <w:spacing w:after="0" w:line="309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mínimos entre jornada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jornada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DOCE</w:t>
      </w:r>
      <w:r>
        <w:rPr>
          <w:spacing w:val="-7"/>
          <w:w w:val="105"/>
        </w:rPr>
        <w:t> </w:t>
      </w:r>
      <w:r>
        <w:rPr>
          <w:w w:val="105"/>
        </w:rPr>
        <w:t>(12)</w:t>
      </w:r>
      <w:r>
        <w:rPr>
          <w:spacing w:val="-7"/>
          <w:w w:val="105"/>
        </w:rPr>
        <w:t> </w:t>
      </w:r>
      <w:r>
        <w:rPr>
          <w:w w:val="105"/>
        </w:rPr>
        <w:t>horas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descanso</w:t>
      </w:r>
      <w:r>
        <w:rPr>
          <w:spacing w:val="-7"/>
          <w:w w:val="105"/>
        </w:rPr>
        <w:t> </w:t>
      </w:r>
      <w:r>
        <w:rPr>
          <w:w w:val="105"/>
        </w:rPr>
        <w:t>semanal</w:t>
      </w:r>
      <w:r>
        <w:rPr>
          <w:spacing w:val="-7"/>
          <w:w w:val="105"/>
        </w:rPr>
        <w:t> </w:t>
      </w:r>
      <w:r>
        <w:rPr>
          <w:w w:val="105"/>
        </w:rPr>
        <w:t>de TREINTA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CINCO</w:t>
      </w:r>
      <w:r>
        <w:rPr>
          <w:spacing w:val="-3"/>
          <w:w w:val="105"/>
        </w:rPr>
        <w:t> </w:t>
      </w:r>
      <w:r>
        <w:rPr>
          <w:w w:val="105"/>
        </w:rPr>
        <w:t>(35)</w:t>
      </w:r>
      <w:r>
        <w:rPr>
          <w:spacing w:val="-3"/>
          <w:w w:val="105"/>
        </w:rPr>
        <w:t> </w:t>
      </w:r>
      <w:r>
        <w:rPr>
          <w:w w:val="105"/>
        </w:rPr>
        <w:t>horas.</w:t>
      </w:r>
      <w:r>
        <w:rPr>
          <w:spacing w:val="-3"/>
          <w:w w:val="105"/>
        </w:rPr>
        <w:t> </w:t>
      </w:r>
      <w:r>
        <w:rPr>
          <w:w w:val="105"/>
        </w:rPr>
        <w:t>Asimismo,</w:t>
      </w:r>
      <w:r>
        <w:rPr>
          <w:spacing w:val="-14"/>
          <w:w w:val="105"/>
        </w:rPr>
        <w:t> </w:t>
      </w: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w w:val="105"/>
        </w:rPr>
        <w:t>podrá</w:t>
      </w:r>
      <w:r>
        <w:rPr>
          <w:spacing w:val="-14"/>
          <w:w w:val="105"/>
        </w:rPr>
        <w:t> </w:t>
      </w:r>
      <w:r>
        <w:rPr>
          <w:w w:val="105"/>
        </w:rPr>
        <w:t>utilizar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banco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horas</w:t>
      </w:r>
      <w:r>
        <w:rPr>
          <w:spacing w:val="-14"/>
          <w:w w:val="105"/>
        </w:rPr>
        <w:t> </w:t>
      </w:r>
      <w:r>
        <w:rPr>
          <w:w w:val="105"/>
        </w:rPr>
        <w:t>de modo</w:t>
      </w:r>
      <w:r>
        <w:rPr>
          <w:w w:val="105"/>
        </w:rPr>
        <w:t> de</w:t>
      </w:r>
      <w:r>
        <w:rPr>
          <w:w w:val="105"/>
        </w:rPr>
        <w:t> compensar</w:t>
      </w:r>
      <w:r>
        <w:rPr>
          <w:w w:val="105"/>
        </w:rPr>
        <w:t> la</w:t>
      </w:r>
      <w:r>
        <w:rPr>
          <w:w w:val="105"/>
        </w:rPr>
        <w:t> mayor</w:t>
      </w:r>
      <w:r>
        <w:rPr>
          <w:w w:val="105"/>
        </w:rPr>
        <w:t> jornada</w:t>
      </w:r>
      <w:r>
        <w:rPr>
          <w:w w:val="105"/>
        </w:rPr>
        <w:t> de</w:t>
      </w:r>
      <w:r>
        <w:rPr>
          <w:w w:val="105"/>
        </w:rPr>
        <w:t> algún</w:t>
      </w:r>
      <w:r>
        <w:rPr>
          <w:w w:val="105"/>
        </w:rPr>
        <w:t> día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menor</w:t>
      </w:r>
      <w:r>
        <w:rPr>
          <w:w w:val="105"/>
        </w:rPr>
        <w:t> de</w:t>
      </w:r>
      <w:r>
        <w:rPr>
          <w:w w:val="105"/>
        </w:rPr>
        <w:t> otro, siempre y cuando no se supere el</w:t>
      </w:r>
      <w:r>
        <w:rPr>
          <w:spacing w:val="-2"/>
          <w:w w:val="105"/>
        </w:rPr>
        <w:t> </w:t>
      </w:r>
      <w:r>
        <w:rPr>
          <w:w w:val="105"/>
        </w:rPr>
        <w:t>máximo</w:t>
      </w:r>
      <w:r>
        <w:rPr>
          <w:spacing w:val="-2"/>
          <w:w w:val="105"/>
        </w:rPr>
        <w:t> </w:t>
      </w:r>
      <w:r>
        <w:rPr>
          <w:w w:val="105"/>
        </w:rPr>
        <w:t>legal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jornada</w:t>
      </w:r>
      <w:r>
        <w:rPr>
          <w:spacing w:val="-2"/>
          <w:w w:val="105"/>
        </w:rPr>
        <w:t> </w:t>
      </w:r>
      <w:r>
        <w:rPr>
          <w:w w:val="105"/>
        </w:rPr>
        <w:t>semanal,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que estipule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laboral</w:t>
      </w:r>
      <w:r>
        <w:rPr>
          <w:w w:val="105"/>
        </w:rPr>
        <w:t> específico</w:t>
      </w:r>
      <w:r>
        <w:rPr>
          <w:w w:val="105"/>
        </w:rPr>
        <w:t> aplicable,</w:t>
      </w:r>
      <w:r>
        <w:rPr>
          <w:w w:val="105"/>
        </w:rPr>
        <w:t> ya</w:t>
      </w:r>
      <w:r>
        <w:rPr>
          <w:w w:val="105"/>
        </w:rPr>
        <w:t> sea,</w:t>
      </w:r>
      <w:r>
        <w:rPr>
          <w:w w:val="105"/>
        </w:rPr>
        <w:t> ley</w:t>
      </w:r>
      <w:r>
        <w:rPr>
          <w:w w:val="105"/>
        </w:rPr>
        <w:t> especial</w:t>
      </w:r>
      <w:r>
        <w:rPr>
          <w:w w:val="105"/>
        </w:rPr>
        <w:t> y/o Convenio Colectivo de Trabajo.’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2"/>
        <w:ind w:left="74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VII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1966" w:right="1218"/>
        <w:jc w:val="center"/>
      </w:pPr>
      <w:r>
        <w:rPr>
          <w:w w:val="105"/>
        </w:rPr>
        <w:t>De la suspensión de ciertos efectos del contrato de trabajo Sección I</w:t>
      </w:r>
    </w:p>
    <w:p>
      <w:pPr>
        <w:pStyle w:val="BodyText"/>
        <w:spacing w:before="1"/>
        <w:ind w:left="746"/>
        <w:jc w:val="center"/>
      </w:pP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accidentes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enfermedades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inculpables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44.- Sustitúyese el artículo 208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980" w:right="52"/>
        <w:jc w:val="both"/>
      </w:pPr>
      <w:r>
        <w:rPr>
          <w:color w:val="FF0000"/>
          <w:w w:val="105"/>
        </w:rPr>
        <w:t>“Artículo</w:t>
      </w:r>
      <w:r>
        <w:rPr>
          <w:color w:val="FF0000"/>
          <w:w w:val="105"/>
        </w:rPr>
        <w:t> 208.-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caso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sufrir un accidente o una enfermedad que no sea consecuencia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prestación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tareas</w:t>
      </w:r>
      <w:r>
        <w:rPr>
          <w:color w:val="FF0000"/>
          <w:w w:val="105"/>
        </w:rPr>
        <w:t> derivadas del contrato de trabajo, y que</w:t>
      </w:r>
      <w:r>
        <w:rPr>
          <w:color w:val="FF0000"/>
          <w:w w:val="105"/>
        </w:rPr>
        <w:t> impida</w:t>
      </w:r>
      <w:r>
        <w:rPr>
          <w:color w:val="FF0000"/>
          <w:w w:val="105"/>
        </w:rPr>
        <w:t> dicha</w:t>
      </w:r>
      <w:r>
        <w:rPr>
          <w:color w:val="FF0000"/>
          <w:w w:val="105"/>
        </w:rPr>
        <w:t> prestación,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trabajador</w:t>
      </w:r>
      <w:r>
        <w:rPr>
          <w:color w:val="FF0000"/>
          <w:w w:val="105"/>
        </w:rPr>
        <w:t> tendrá</w:t>
      </w:r>
      <w:r>
        <w:rPr>
          <w:color w:val="FF0000"/>
          <w:w w:val="105"/>
        </w:rPr>
        <w:t> derecho a percibir el </w:t>
      </w:r>
      <w:r>
        <w:rPr>
          <w:color w:val="FF0000"/>
          <w:w w:val="105"/>
        </w:rPr>
        <w:t>50% (cincuenta por ciento) de su remuneración al momento de la interrupción de los</w:t>
      </w:r>
      <w:r>
        <w:rPr>
          <w:color w:val="FF0000"/>
          <w:w w:val="105"/>
        </w:rPr>
        <w:t> servicios</w:t>
      </w:r>
      <w:r>
        <w:rPr>
          <w:color w:val="FF0000"/>
          <w:w w:val="105"/>
        </w:rPr>
        <w:t> si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imposibilidad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trabajar</w:t>
      </w:r>
      <w:r>
        <w:rPr>
          <w:color w:val="FF0000"/>
          <w:w w:val="105"/>
        </w:rPr>
        <w:t> fuera</w:t>
      </w:r>
      <w:r>
        <w:rPr>
          <w:color w:val="FF0000"/>
          <w:w w:val="105"/>
        </w:rPr>
        <w:t> producto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una</w:t>
      </w:r>
      <w:r>
        <w:rPr>
          <w:color w:val="FF0000"/>
          <w:w w:val="105"/>
        </w:rPr>
        <w:t> actividad voluntaria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consciente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trabajador que implicara algún riesgo en la salud durante</w:t>
      </w:r>
      <w:r>
        <w:rPr>
          <w:color w:val="FF0000"/>
          <w:w w:val="105"/>
        </w:rPr>
        <w:t> un</w:t>
      </w:r>
      <w:r>
        <w:rPr>
          <w:color w:val="FF0000"/>
          <w:w w:val="105"/>
        </w:rPr>
        <w:t> período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tres</w:t>
      </w:r>
      <w:r>
        <w:rPr>
          <w:color w:val="FF0000"/>
          <w:w w:val="105"/>
        </w:rPr>
        <w:t> (3)</w:t>
      </w:r>
      <w:r>
        <w:rPr>
          <w:color w:val="FF0000"/>
          <w:w w:val="105"/>
        </w:rPr>
        <w:t> meses</w:t>
      </w:r>
      <w:r>
        <w:rPr>
          <w:color w:val="FF0000"/>
          <w:w w:val="105"/>
        </w:rPr>
        <w:t> citando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trabajador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tuviera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personas</w:t>
      </w:r>
      <w:r>
        <w:rPr>
          <w:color w:val="FF0000"/>
          <w:w w:val="105"/>
        </w:rPr>
        <w:t> legalmente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su</w:t>
      </w:r>
      <w:r>
        <w:rPr>
          <w:color w:val="FF0000"/>
          <w:w w:val="105"/>
        </w:rPr>
        <w:t> cargo,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seis</w:t>
      </w:r>
      <w:r>
        <w:rPr>
          <w:color w:val="FF0000"/>
          <w:w w:val="105"/>
        </w:rPr>
        <w:t> (6)</w:t>
      </w:r>
      <w:r>
        <w:rPr>
          <w:color w:val="FF0000"/>
          <w:w w:val="105"/>
        </w:rPr>
        <w:t> meses</w:t>
      </w:r>
      <w:r>
        <w:rPr>
          <w:color w:val="FF0000"/>
          <w:w w:val="105"/>
        </w:rPr>
        <w:t> cuando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tuviera.</w:t>
      </w:r>
      <w:r>
        <w:rPr>
          <w:color w:val="FF0000"/>
          <w:w w:val="105"/>
        </w:rPr>
        <w:t> La recidiva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enfermedades</w:t>
      </w:r>
      <w:r>
        <w:rPr>
          <w:color w:val="FF0000"/>
          <w:w w:val="105"/>
        </w:rPr>
        <w:t> crónicas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será</w:t>
      </w:r>
      <w:r>
        <w:rPr>
          <w:color w:val="FF0000"/>
          <w:w w:val="105"/>
        </w:rPr>
        <w:t> considerada</w:t>
      </w:r>
      <w:r>
        <w:rPr>
          <w:color w:val="FF0000"/>
          <w:w w:val="105"/>
        </w:rPr>
        <w:t> una</w:t>
      </w:r>
      <w:r>
        <w:rPr>
          <w:color w:val="FF0000"/>
          <w:w w:val="105"/>
        </w:rPr>
        <w:t> enfermedad distinta, salvo que se manifestara una vez transcurridos los dos (2) años.</w:t>
      </w:r>
    </w:p>
    <w:p>
      <w:pPr>
        <w:pStyle w:val="BodyText"/>
        <w:spacing w:line="312" w:lineRule="auto"/>
        <w:ind w:left="980" w:right="53"/>
        <w:jc w:val="both"/>
      </w:pPr>
      <w:r>
        <w:rPr>
          <w:color w:val="FF0000"/>
          <w:w w:val="105"/>
        </w:rPr>
        <w:t>Si la imposibilidad 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trabajar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fuera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producto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una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actividad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voluntaria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y consciente del trabajador sobre el riesgo en la salud, percibirá el 75% (setenta y cinco por ciento) de tal remuneración, en cualquier caso, durante el mismo periodo de tiempo dispuesto en el párrafo precedente.</w:t>
      </w:r>
    </w:p>
    <w:p>
      <w:pPr>
        <w:pStyle w:val="BodyText"/>
        <w:spacing w:line="312" w:lineRule="auto"/>
        <w:ind w:left="980" w:right="64"/>
        <w:jc w:val="both"/>
      </w:pPr>
      <w:r>
        <w:rPr>
          <w:color w:val="FF0000"/>
          <w:w w:val="105"/>
        </w:rPr>
        <w:t>La</w:t>
      </w:r>
      <w:r>
        <w:rPr>
          <w:color w:val="FF0000"/>
          <w:w w:val="105"/>
        </w:rPr>
        <w:t> suspensión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causas</w:t>
      </w:r>
      <w:r>
        <w:rPr>
          <w:color w:val="FF0000"/>
          <w:w w:val="105"/>
        </w:rPr>
        <w:t> económicas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disciplinarias</w:t>
      </w:r>
      <w:r>
        <w:rPr>
          <w:color w:val="FF0000"/>
          <w:w w:val="105"/>
        </w:rPr>
        <w:t> dispuestas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el empleador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afectará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derecho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trabajador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percibir</w:t>
      </w:r>
      <w:r>
        <w:rPr>
          <w:color w:val="FF0000"/>
          <w:w w:val="105"/>
        </w:rPr>
        <w:t> la remuneración parcial</w:t>
      </w:r>
      <w:r>
        <w:rPr>
          <w:color w:val="FF0000"/>
          <w:spacing w:val="74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74"/>
          <w:w w:val="105"/>
        </w:rPr>
        <w:t> </w:t>
      </w:r>
      <w:r>
        <w:rPr>
          <w:color w:val="FF0000"/>
          <w:w w:val="105"/>
        </w:rPr>
        <w:t>los</w:t>
      </w:r>
      <w:r>
        <w:rPr>
          <w:color w:val="FF0000"/>
          <w:spacing w:val="75"/>
          <w:w w:val="105"/>
        </w:rPr>
        <w:t> </w:t>
      </w:r>
      <w:r>
        <w:rPr>
          <w:color w:val="FF0000"/>
          <w:w w:val="105"/>
        </w:rPr>
        <w:t>plazos</w:t>
      </w:r>
      <w:r>
        <w:rPr>
          <w:color w:val="FF0000"/>
          <w:spacing w:val="59"/>
          <w:w w:val="105"/>
        </w:rPr>
        <w:t> </w:t>
      </w:r>
      <w:r>
        <w:rPr>
          <w:color w:val="FF0000"/>
          <w:w w:val="105"/>
        </w:rPr>
        <w:t>previstos,</w:t>
      </w:r>
      <w:r>
        <w:rPr>
          <w:color w:val="FF0000"/>
          <w:spacing w:val="60"/>
          <w:w w:val="105"/>
        </w:rPr>
        <w:t> </w:t>
      </w:r>
      <w:r>
        <w:rPr>
          <w:color w:val="FF0000"/>
          <w:w w:val="105"/>
        </w:rPr>
        <w:t>sea</w:t>
      </w:r>
      <w:r>
        <w:rPr>
          <w:color w:val="FF0000"/>
          <w:spacing w:val="60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59"/>
          <w:w w:val="105"/>
        </w:rPr>
        <w:t> </w:t>
      </w:r>
      <w:r>
        <w:rPr>
          <w:color w:val="FF0000"/>
          <w:w w:val="105"/>
        </w:rPr>
        <w:t>aquélla</w:t>
      </w:r>
      <w:r>
        <w:rPr>
          <w:color w:val="FF0000"/>
          <w:spacing w:val="60"/>
          <w:w w:val="105"/>
        </w:rPr>
        <w:t> </w:t>
      </w:r>
      <w:r>
        <w:rPr>
          <w:color w:val="FF0000"/>
          <w:w w:val="105"/>
        </w:rPr>
        <w:t>se</w:t>
      </w:r>
      <w:r>
        <w:rPr>
          <w:color w:val="FF0000"/>
          <w:spacing w:val="59"/>
          <w:w w:val="105"/>
        </w:rPr>
        <w:t> </w:t>
      </w:r>
      <w:r>
        <w:rPr>
          <w:color w:val="FF0000"/>
          <w:w w:val="105"/>
        </w:rPr>
        <w:t>dispusiera</w:t>
      </w:r>
      <w:r>
        <w:rPr>
          <w:color w:val="FF0000"/>
          <w:spacing w:val="60"/>
          <w:w w:val="105"/>
        </w:rPr>
        <w:t> </w:t>
      </w:r>
      <w:r>
        <w:rPr>
          <w:color w:val="FF0000"/>
          <w:w w:val="105"/>
        </w:rPr>
        <w:t>estando</w:t>
      </w:r>
      <w:r>
        <w:rPr>
          <w:color w:val="FF0000"/>
          <w:spacing w:val="60"/>
          <w:w w:val="105"/>
        </w:rPr>
        <w:t> </w:t>
      </w:r>
      <w:r>
        <w:rPr>
          <w:color w:val="FF0000"/>
          <w:spacing w:val="-5"/>
          <w:w w:val="105"/>
        </w:rPr>
        <w:t>el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980" w:right="66"/>
        <w:jc w:val="both"/>
      </w:pPr>
      <w:r>
        <w:rPr>
          <w:color w:val="FF0000"/>
          <w:w w:val="105"/>
        </w:rPr>
        <w:t>trabajador</w:t>
      </w:r>
      <w:r>
        <w:rPr>
          <w:color w:val="FF0000"/>
          <w:w w:val="105"/>
        </w:rPr>
        <w:t> enfermo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accidentado,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estas</w:t>
      </w:r>
      <w:r>
        <w:rPr>
          <w:color w:val="FF0000"/>
          <w:w w:val="105"/>
        </w:rPr>
        <w:t> circunstancias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fuesen </w:t>
      </w:r>
      <w:r>
        <w:rPr>
          <w:color w:val="FF0000"/>
          <w:spacing w:val="-2"/>
          <w:w w:val="105"/>
        </w:rPr>
        <w:t>sobrevinientes.”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 44 Bis.- Sustitúyese el artículo 209 de la Ley de Contrato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Trabajo N°</w:t>
      </w:r>
      <w:r>
        <w:rPr>
          <w:spacing w:val="-3"/>
          <w:w w:val="105"/>
        </w:rPr>
        <w:t> </w:t>
      </w:r>
      <w:r>
        <w:rPr>
          <w:w w:val="105"/>
        </w:rPr>
        <w:t>20.744</w:t>
      </w:r>
      <w:r>
        <w:rPr>
          <w:spacing w:val="-3"/>
          <w:w w:val="105"/>
        </w:rPr>
        <w:t> </w:t>
      </w:r>
      <w:r>
        <w:rPr>
          <w:w w:val="105"/>
        </w:rPr>
        <w:t>(t.o.</w:t>
      </w:r>
      <w:r>
        <w:rPr>
          <w:spacing w:val="-3"/>
          <w:w w:val="105"/>
        </w:rPr>
        <w:t> </w:t>
      </w:r>
      <w:r>
        <w:rPr>
          <w:w w:val="105"/>
        </w:rPr>
        <w:t>1976)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sus</w:t>
      </w:r>
      <w:r>
        <w:rPr>
          <w:spacing w:val="-3"/>
          <w:w w:val="105"/>
        </w:rPr>
        <w:t> </w:t>
      </w:r>
      <w:r>
        <w:rPr>
          <w:w w:val="105"/>
        </w:rPr>
        <w:t>modificaciones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line="309" w:lineRule="auto" w:before="230"/>
        <w:ind w:left="980" w:right="60"/>
        <w:jc w:val="both"/>
      </w:pPr>
      <w:r>
        <w:rPr>
          <w:w w:val="105"/>
        </w:rPr>
        <w:t>“Artículo</w:t>
      </w:r>
      <w:r>
        <w:rPr>
          <w:w w:val="105"/>
        </w:rPr>
        <w:t> 209.—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Aviso</w:t>
      </w:r>
      <w:r>
        <w:rPr>
          <w:rFonts w:ascii="Cambria" w:hAnsi="Cambria"/>
          <w:b/>
          <w:w w:val="105"/>
        </w:rPr>
        <w:t> al</w:t>
      </w:r>
      <w:r>
        <w:rPr>
          <w:rFonts w:ascii="Cambria" w:hAnsi="Cambria"/>
          <w:b/>
          <w:w w:val="105"/>
        </w:rPr>
        <w:t> empleador.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El</w:t>
      </w:r>
      <w:r>
        <w:rPr>
          <w:w w:val="105"/>
        </w:rPr>
        <w:t> trabajador,</w:t>
      </w:r>
      <w:r>
        <w:rPr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transcurso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 primera</w:t>
      </w:r>
      <w:r>
        <w:rPr>
          <w:color w:val="FF0000"/>
          <w:w w:val="105"/>
        </w:rPr>
        <w:t> jornada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trabajo</w:t>
      </w:r>
      <w:r>
        <w:rPr>
          <w:color w:val="FF0000"/>
          <w:w w:val="105"/>
        </w:rPr>
        <w:t> respecto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cual</w:t>
      </w:r>
      <w:r>
        <w:rPr>
          <w:color w:val="FF0000"/>
          <w:w w:val="105"/>
        </w:rPr>
        <w:t> estuviere</w:t>
      </w:r>
      <w:r>
        <w:rPr>
          <w:color w:val="FF0000"/>
          <w:w w:val="105"/>
        </w:rPr>
        <w:t> imposibilitado</w:t>
      </w:r>
      <w:r>
        <w:rPr>
          <w:color w:val="FF0000"/>
          <w:w w:val="105"/>
        </w:rPr>
        <w:t> de concurrir,</w:t>
      </w:r>
      <w:r>
        <w:rPr>
          <w:color w:val="FF0000"/>
          <w:spacing w:val="32"/>
          <w:w w:val="105"/>
        </w:rPr>
        <w:t> </w:t>
      </w:r>
      <w:r>
        <w:rPr>
          <w:w w:val="105"/>
        </w:rPr>
        <w:t>deberá</w:t>
      </w:r>
      <w:r>
        <w:rPr>
          <w:spacing w:val="32"/>
          <w:w w:val="105"/>
        </w:rPr>
        <w:t> </w:t>
      </w:r>
      <w:r>
        <w:rPr>
          <w:w w:val="105"/>
        </w:rPr>
        <w:t>dar</w:t>
      </w:r>
      <w:r>
        <w:rPr>
          <w:spacing w:val="32"/>
          <w:w w:val="105"/>
        </w:rPr>
        <w:t> </w:t>
      </w:r>
      <w:r>
        <w:rPr>
          <w:w w:val="105"/>
        </w:rPr>
        <w:t>aviso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la</w:t>
      </w:r>
      <w:r>
        <w:rPr>
          <w:spacing w:val="32"/>
          <w:w w:val="105"/>
        </w:rPr>
        <w:t> </w:t>
      </w:r>
      <w:r>
        <w:rPr>
          <w:w w:val="105"/>
        </w:rPr>
        <w:t>enfermedad o accidente y del lugar en que se</w:t>
      </w:r>
      <w:r>
        <w:rPr>
          <w:w w:val="105"/>
        </w:rPr>
        <w:t> encuentra,</w:t>
      </w:r>
      <w:r>
        <w:rPr>
          <w:w w:val="105"/>
        </w:rPr>
        <w:t> </w:t>
      </w:r>
      <w:r>
        <w:rPr>
          <w:color w:val="FF0000"/>
          <w:w w:val="105"/>
        </w:rPr>
        <w:t>salvo</w:t>
      </w:r>
      <w:r>
        <w:rPr>
          <w:color w:val="FF0000"/>
          <w:w w:val="105"/>
        </w:rPr>
        <w:t> casos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fuerza</w:t>
      </w:r>
      <w:r>
        <w:rPr>
          <w:color w:val="FF0000"/>
          <w:w w:val="105"/>
        </w:rPr>
        <w:t> mayor.</w:t>
      </w:r>
      <w:r>
        <w:rPr>
          <w:color w:val="FF0000"/>
          <w:w w:val="105"/>
        </w:rPr>
        <w:t> </w:t>
      </w:r>
      <w:r>
        <w:rPr>
          <w:w w:val="105"/>
        </w:rPr>
        <w:t>Mientras</w:t>
      </w:r>
      <w:r>
        <w:rPr>
          <w:w w:val="105"/>
        </w:rPr>
        <w:t> no</w:t>
      </w:r>
      <w:r>
        <w:rPr>
          <w:w w:val="105"/>
        </w:rPr>
        <w:t> la</w:t>
      </w:r>
      <w:r>
        <w:rPr>
          <w:w w:val="105"/>
        </w:rPr>
        <w:t> haga,</w:t>
      </w:r>
      <w:r>
        <w:rPr>
          <w:w w:val="105"/>
        </w:rPr>
        <w:t> perderá</w:t>
      </w:r>
      <w:r>
        <w:rPr>
          <w:w w:val="105"/>
        </w:rPr>
        <w:t> el derecho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percibir</w:t>
      </w:r>
      <w:r>
        <w:rPr>
          <w:w w:val="105"/>
        </w:rPr>
        <w:t> la</w:t>
      </w:r>
      <w:r>
        <w:rPr>
          <w:w w:val="105"/>
        </w:rPr>
        <w:t> remuneración</w:t>
      </w:r>
      <w:r>
        <w:rPr>
          <w:w w:val="105"/>
        </w:rPr>
        <w:t> correspondiente</w:t>
      </w:r>
      <w:r>
        <w:rPr>
          <w:w w:val="105"/>
        </w:rPr>
        <w:t> salvo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existencia</w:t>
      </w:r>
      <w:r>
        <w:rPr>
          <w:spacing w:val="80"/>
          <w:w w:val="105"/>
        </w:rPr>
        <w:t> </w:t>
      </w:r>
      <w:r>
        <w:rPr>
          <w:w w:val="105"/>
        </w:rPr>
        <w:t>de la enfermedad o accidente, </w:t>
      </w:r>
      <w:r>
        <w:rPr>
          <w:color w:val="FF0000"/>
          <w:w w:val="105"/>
        </w:rPr>
        <w:t>y su imposibilidad de dar el aviso, </w:t>
      </w:r>
      <w:r>
        <w:rPr>
          <w:w w:val="105"/>
        </w:rPr>
        <w:t>teniendo en consideración</w:t>
      </w:r>
      <w:r>
        <w:rPr>
          <w:w w:val="105"/>
        </w:rPr>
        <w:t> su</w:t>
      </w:r>
      <w:r>
        <w:rPr>
          <w:w w:val="105"/>
        </w:rPr>
        <w:t> carácter</w:t>
      </w:r>
      <w:r>
        <w:rPr>
          <w:w w:val="105"/>
        </w:rPr>
        <w:t> y</w:t>
      </w:r>
      <w:r>
        <w:rPr>
          <w:w w:val="105"/>
        </w:rPr>
        <w:t> gravedad,</w:t>
      </w:r>
      <w:r>
        <w:rPr>
          <w:w w:val="105"/>
        </w:rPr>
        <w:t> resulte</w:t>
      </w:r>
      <w:r>
        <w:rPr>
          <w:w w:val="105"/>
        </w:rPr>
        <w:t> luego</w:t>
      </w:r>
      <w:r>
        <w:rPr>
          <w:w w:val="105"/>
        </w:rPr>
        <w:t> inequívocamente </w:t>
      </w:r>
      <w:r>
        <w:rPr>
          <w:spacing w:val="-2"/>
          <w:w w:val="105"/>
        </w:rPr>
        <w:t>acreditada.”</w:t>
      </w:r>
    </w:p>
    <w:p>
      <w:pPr>
        <w:pStyle w:val="BodyText"/>
        <w:spacing w:line="312" w:lineRule="auto" w:before="249"/>
        <w:ind w:left="380" w:firstLine="600"/>
      </w:pPr>
      <w:r>
        <w:rPr>
          <w:w w:val="105"/>
        </w:rPr>
        <w:t>Artículo 44 Ter.- Sustitúyese el artículo 210 de la Ley de Contrato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Trabajo N°</w:t>
      </w:r>
      <w:r>
        <w:rPr>
          <w:spacing w:val="-3"/>
          <w:w w:val="105"/>
        </w:rPr>
        <w:t> </w:t>
      </w:r>
      <w:r>
        <w:rPr>
          <w:w w:val="105"/>
        </w:rPr>
        <w:t>20.744</w:t>
      </w:r>
      <w:r>
        <w:rPr>
          <w:spacing w:val="-3"/>
          <w:w w:val="105"/>
        </w:rPr>
        <w:t> </w:t>
      </w:r>
      <w:r>
        <w:rPr>
          <w:w w:val="105"/>
        </w:rPr>
        <w:t>(t.o.</w:t>
      </w:r>
      <w:r>
        <w:rPr>
          <w:spacing w:val="-3"/>
          <w:w w:val="105"/>
        </w:rPr>
        <w:t> </w:t>
      </w:r>
      <w:r>
        <w:rPr>
          <w:w w:val="105"/>
        </w:rPr>
        <w:t>1976)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sus</w:t>
      </w:r>
      <w:r>
        <w:rPr>
          <w:spacing w:val="-3"/>
          <w:w w:val="105"/>
        </w:rPr>
        <w:t> </w:t>
      </w:r>
      <w:r>
        <w:rPr>
          <w:w w:val="105"/>
        </w:rPr>
        <w:t>modificaciones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4"/>
        <w:jc w:val="both"/>
      </w:pPr>
      <w:r>
        <w:rPr>
          <w:w w:val="105"/>
        </w:rPr>
        <w:t>‘Artículo</w:t>
      </w:r>
      <w:r>
        <w:rPr>
          <w:w w:val="105"/>
        </w:rPr>
        <w:t> 210.-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Acreditación.</w:t>
      </w:r>
      <w:r>
        <w:rPr>
          <w:rFonts w:ascii="Cambria" w:hAnsi="Cambria"/>
          <w:b/>
          <w:w w:val="105"/>
        </w:rPr>
        <w:t> Control</w:t>
      </w:r>
      <w:r>
        <w:rPr>
          <w:w w:val="105"/>
        </w:rPr>
        <w:t>.</w:t>
      </w:r>
      <w:r>
        <w:rPr>
          <w:w w:val="105"/>
        </w:rPr>
        <w:t> Los</w:t>
      </w:r>
      <w:r>
        <w:rPr>
          <w:w w:val="105"/>
        </w:rPr>
        <w:t> certificados</w:t>
      </w:r>
      <w:r>
        <w:rPr>
          <w:w w:val="105"/>
        </w:rPr>
        <w:t> médicos</w:t>
      </w:r>
      <w:r>
        <w:rPr>
          <w:w w:val="105"/>
        </w:rPr>
        <w:t> que</w:t>
      </w:r>
      <w:r>
        <w:rPr>
          <w:w w:val="105"/>
        </w:rPr>
        <w:t> el trabajador</w:t>
      </w:r>
      <w:r>
        <w:rPr>
          <w:w w:val="105"/>
        </w:rPr>
        <w:t> presente</w:t>
      </w:r>
      <w:r>
        <w:rPr>
          <w:w w:val="105"/>
        </w:rPr>
        <w:t> para</w:t>
      </w:r>
      <w:r>
        <w:rPr>
          <w:w w:val="105"/>
        </w:rPr>
        <w:t> justificar</w:t>
      </w:r>
      <w:r>
        <w:rPr>
          <w:w w:val="105"/>
        </w:rPr>
        <w:t> inasistencias</w:t>
      </w:r>
      <w:r>
        <w:rPr>
          <w:w w:val="105"/>
        </w:rPr>
        <w:t> por</w:t>
      </w:r>
      <w:r>
        <w:rPr>
          <w:w w:val="105"/>
        </w:rPr>
        <w:t> enfermedad</w:t>
      </w:r>
      <w:r>
        <w:rPr>
          <w:w w:val="105"/>
        </w:rPr>
        <w:t> o</w:t>
      </w:r>
      <w:r>
        <w:rPr>
          <w:w w:val="105"/>
        </w:rPr>
        <w:t> accidente inculpable,</w:t>
      </w:r>
      <w:r>
        <w:rPr>
          <w:w w:val="105"/>
        </w:rPr>
        <w:t> deberán</w:t>
      </w:r>
      <w:r>
        <w:rPr>
          <w:w w:val="105"/>
        </w:rPr>
        <w:t> contener</w:t>
      </w:r>
      <w:r>
        <w:rPr>
          <w:w w:val="105"/>
        </w:rPr>
        <w:t> el</w:t>
      </w:r>
      <w:r>
        <w:rPr>
          <w:w w:val="105"/>
        </w:rPr>
        <w:t> diagnóstico</w:t>
      </w:r>
      <w:r>
        <w:rPr>
          <w:w w:val="105"/>
        </w:rPr>
        <w:t> médico,</w:t>
      </w:r>
      <w:r>
        <w:rPr>
          <w:w w:val="105"/>
        </w:rPr>
        <w:t> el</w:t>
      </w:r>
      <w:r>
        <w:rPr>
          <w:w w:val="105"/>
        </w:rPr>
        <w:t> tratamiento</w:t>
      </w:r>
      <w:r>
        <w:rPr>
          <w:w w:val="105"/>
        </w:rPr>
        <w:t> y</w:t>
      </w:r>
      <w:r>
        <w:rPr>
          <w:w w:val="105"/>
        </w:rPr>
        <w:t> la cantidad</w:t>
      </w:r>
      <w:r>
        <w:rPr>
          <w:w w:val="105"/>
        </w:rPr>
        <w:t> de</w:t>
      </w:r>
      <w:r>
        <w:rPr>
          <w:w w:val="105"/>
        </w:rPr>
        <w:t> días</w:t>
      </w:r>
      <w:r>
        <w:rPr>
          <w:w w:val="105"/>
        </w:rPr>
        <w:t> de</w:t>
      </w:r>
      <w:r>
        <w:rPr>
          <w:w w:val="105"/>
        </w:rPr>
        <w:t> reposo</w:t>
      </w:r>
      <w:r>
        <w:rPr>
          <w:w w:val="105"/>
        </w:rPr>
        <w:t> laboral</w:t>
      </w:r>
      <w:r>
        <w:rPr>
          <w:w w:val="105"/>
        </w:rPr>
        <w:t> indicados,</w:t>
      </w:r>
      <w:r>
        <w:rPr>
          <w:w w:val="105"/>
        </w:rPr>
        <w:t> y</w:t>
      </w:r>
      <w:r>
        <w:rPr>
          <w:w w:val="105"/>
        </w:rPr>
        <w:t> ser</w:t>
      </w:r>
      <w:r>
        <w:rPr>
          <w:w w:val="105"/>
        </w:rPr>
        <w:t> emitidos</w:t>
      </w:r>
      <w:r>
        <w:rPr>
          <w:w w:val="105"/>
        </w:rPr>
        <w:t> en</w:t>
      </w:r>
      <w:r>
        <w:rPr>
          <w:w w:val="105"/>
        </w:rPr>
        <w:t> todo</w:t>
      </w:r>
      <w:r>
        <w:rPr>
          <w:w w:val="105"/>
        </w:rPr>
        <w:t> el</w:t>
      </w:r>
      <w:r>
        <w:rPr>
          <w:spacing w:val="40"/>
          <w:w w:val="105"/>
        </w:rPr>
        <w:t> </w:t>
      </w:r>
      <w:r>
        <w:rPr>
          <w:w w:val="105"/>
        </w:rPr>
        <w:t>territorio nacional por profesionales médicos habilitados para el ejercicio de la medicina</w:t>
      </w:r>
      <w:r>
        <w:rPr>
          <w:w w:val="105"/>
        </w:rPr>
        <w:t> y</w:t>
      </w:r>
      <w:r>
        <w:rPr>
          <w:w w:val="105"/>
        </w:rPr>
        <w:t> firmados</w:t>
      </w:r>
      <w:r>
        <w:rPr>
          <w:w w:val="105"/>
        </w:rPr>
        <w:t> digitalmente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plataformas</w:t>
      </w:r>
      <w:r>
        <w:rPr>
          <w:w w:val="105"/>
        </w:rPr>
        <w:t> electrónicas autorizadas por la ley 27.553 y su Reglamentación.</w:t>
      </w:r>
    </w:p>
    <w:p>
      <w:pPr>
        <w:pStyle w:val="BodyText"/>
        <w:spacing w:line="312" w:lineRule="auto" w:before="7"/>
        <w:ind w:left="830" w:right="93"/>
        <w:jc w:val="both"/>
      </w:pPr>
      <w:r>
        <w:rPr>
          <w:w w:val="105"/>
        </w:rPr>
        <w:t>El</w:t>
      </w:r>
      <w:r>
        <w:rPr>
          <w:w w:val="105"/>
        </w:rPr>
        <w:t> trabajador</w:t>
      </w:r>
      <w:r>
        <w:rPr>
          <w:w w:val="105"/>
        </w:rPr>
        <w:t> está</w:t>
      </w:r>
      <w:r>
        <w:rPr>
          <w:w w:val="105"/>
        </w:rPr>
        <w:t> obligado</w:t>
      </w:r>
      <w:r>
        <w:rPr>
          <w:w w:val="105"/>
        </w:rPr>
        <w:t> a</w:t>
      </w:r>
      <w:r>
        <w:rPr>
          <w:w w:val="105"/>
        </w:rPr>
        <w:t> someterse</w:t>
      </w:r>
      <w:r>
        <w:rPr>
          <w:w w:val="105"/>
        </w:rPr>
        <w:t> al</w:t>
      </w:r>
      <w:r>
        <w:rPr>
          <w:w w:val="105"/>
        </w:rPr>
        <w:t> control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efectúe</w:t>
      </w:r>
      <w:r>
        <w:rPr>
          <w:w w:val="105"/>
        </w:rPr>
        <w:t> por</w:t>
      </w:r>
      <w:r>
        <w:rPr>
          <w:w w:val="105"/>
        </w:rPr>
        <w:t> el facultativo designado por el empleador.</w:t>
      </w:r>
    </w:p>
    <w:p>
      <w:pPr>
        <w:pStyle w:val="BodyText"/>
        <w:spacing w:line="312" w:lineRule="auto"/>
        <w:ind w:left="830" w:right="86"/>
        <w:jc w:val="both"/>
      </w:pPr>
      <w:r>
        <w:rPr>
          <w:color w:val="FF0000"/>
          <w:w w:val="105"/>
        </w:rPr>
        <w:t>En</w:t>
      </w:r>
      <w:r>
        <w:rPr>
          <w:color w:val="FF0000"/>
          <w:w w:val="105"/>
        </w:rPr>
        <w:t> caso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discrepancia</w:t>
      </w:r>
      <w:r>
        <w:rPr>
          <w:color w:val="FF0000"/>
          <w:w w:val="105"/>
        </w:rPr>
        <w:t> insalvable</w:t>
      </w:r>
      <w:r>
        <w:rPr>
          <w:color w:val="FF0000"/>
          <w:w w:val="105"/>
        </w:rPr>
        <w:t> entre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diagnóstico</w:t>
      </w:r>
      <w:r>
        <w:rPr>
          <w:color w:val="FF0000"/>
          <w:w w:val="105"/>
        </w:rPr>
        <w:t> inicial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control médico</w:t>
      </w:r>
      <w:r>
        <w:rPr>
          <w:color w:val="FF0000"/>
          <w:w w:val="105"/>
        </w:rPr>
        <w:t> realizado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empleador,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podrá</w:t>
      </w:r>
      <w:r>
        <w:rPr>
          <w:color w:val="FF0000"/>
          <w:w w:val="105"/>
        </w:rPr>
        <w:t> recurrir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una</w:t>
      </w:r>
      <w:r>
        <w:rPr>
          <w:color w:val="FF0000"/>
          <w:w w:val="105"/>
        </w:rPr>
        <w:t> junta</w:t>
      </w:r>
      <w:r>
        <w:rPr>
          <w:color w:val="FF0000"/>
          <w:w w:val="105"/>
        </w:rPr>
        <w:t> médica</w:t>
      </w:r>
      <w:r>
        <w:rPr>
          <w:color w:val="FF0000"/>
          <w:w w:val="105"/>
        </w:rPr>
        <w:t> en institución</w:t>
      </w:r>
      <w:r>
        <w:rPr>
          <w:color w:val="FF0000"/>
          <w:w w:val="105"/>
        </w:rPr>
        <w:t> oficial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jurisdicciones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autoridad</w:t>
      </w:r>
      <w:r>
        <w:rPr>
          <w:color w:val="FF0000"/>
          <w:w w:val="105"/>
        </w:rPr>
        <w:t> administrativa hubiere</w:t>
      </w:r>
      <w:r>
        <w:rPr>
          <w:color w:val="FF0000"/>
          <w:w w:val="105"/>
        </w:rPr>
        <w:t> habilitado</w:t>
      </w:r>
      <w:r>
        <w:rPr>
          <w:color w:val="FF0000"/>
          <w:w w:val="105"/>
        </w:rPr>
        <w:t> esta</w:t>
      </w:r>
      <w:r>
        <w:rPr>
          <w:color w:val="FF0000"/>
          <w:w w:val="105"/>
        </w:rPr>
        <w:t> opción,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requerir</w:t>
      </w:r>
      <w:r>
        <w:rPr>
          <w:color w:val="FF0000"/>
          <w:w w:val="105"/>
        </w:rPr>
        <w:t> dictamen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institutos</w:t>
      </w:r>
      <w:r>
        <w:rPr>
          <w:color w:val="FF0000"/>
          <w:w w:val="105"/>
        </w:rPr>
        <w:t> públicos</w:t>
      </w:r>
      <w:r>
        <w:rPr>
          <w:color w:val="FF0000"/>
          <w:w w:val="105"/>
        </w:rPr>
        <w:t> o privados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reconocida</w:t>
      </w:r>
      <w:r>
        <w:rPr>
          <w:color w:val="FF0000"/>
          <w:w w:val="105"/>
        </w:rPr>
        <w:t> trayectoria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solvencia</w:t>
      </w:r>
      <w:r>
        <w:rPr>
          <w:color w:val="FF0000"/>
          <w:w w:val="105"/>
        </w:rPr>
        <w:t> técnica</w:t>
      </w:r>
      <w:r>
        <w:rPr>
          <w:color w:val="FF0000"/>
          <w:w w:val="105"/>
        </w:rPr>
        <w:t> cuyo</w:t>
      </w:r>
      <w:r>
        <w:rPr>
          <w:color w:val="FF0000"/>
          <w:w w:val="105"/>
        </w:rPr>
        <w:t> costo</w:t>
      </w:r>
      <w:r>
        <w:rPr>
          <w:color w:val="FF0000"/>
          <w:w w:val="105"/>
        </w:rPr>
        <w:t> de intervención, en este último caso, deberá ser asumido por el empleador</w:t>
      </w:r>
      <w:r>
        <w:rPr>
          <w:w w:val="105"/>
        </w:rPr>
        <w:t>.’</w:t>
      </w:r>
    </w:p>
    <w:p>
      <w:pPr>
        <w:pStyle w:val="BodyText"/>
        <w:spacing w:before="271"/>
      </w:pPr>
    </w:p>
    <w:p>
      <w:pPr>
        <w:pStyle w:val="BodyText"/>
        <w:ind w:left="980"/>
        <w:jc w:val="both"/>
      </w:pPr>
      <w:r>
        <w:rPr>
          <w:strike/>
          <w:color w:val="FF0000"/>
          <w:w w:val="105"/>
        </w:rPr>
        <w:t>Artículo</w:t>
      </w:r>
      <w:r>
        <w:rPr>
          <w:strike/>
          <w:color w:val="FF0000"/>
          <w:spacing w:val="26"/>
          <w:w w:val="105"/>
        </w:rPr>
        <w:t> </w:t>
      </w:r>
      <w:r>
        <w:rPr>
          <w:strike/>
          <w:color w:val="FF0000"/>
          <w:w w:val="105"/>
        </w:rPr>
        <w:t>45.-</w:t>
      </w:r>
      <w:r>
        <w:rPr>
          <w:strike/>
          <w:color w:val="FF0000"/>
          <w:spacing w:val="26"/>
          <w:w w:val="105"/>
        </w:rPr>
        <w:t> </w:t>
      </w:r>
      <w:r>
        <w:rPr>
          <w:strike/>
          <w:color w:val="FF0000"/>
          <w:w w:val="105"/>
        </w:rPr>
        <w:t>Sustitúyese</w:t>
      </w:r>
      <w:r>
        <w:rPr>
          <w:strike/>
          <w:color w:val="FF0000"/>
          <w:spacing w:val="26"/>
          <w:w w:val="105"/>
        </w:rPr>
        <w:t> </w:t>
      </w:r>
      <w:r>
        <w:rPr>
          <w:strike/>
          <w:color w:val="FF0000"/>
          <w:w w:val="105"/>
        </w:rPr>
        <w:t>el</w:t>
      </w:r>
      <w:r>
        <w:rPr>
          <w:strike/>
          <w:color w:val="FF0000"/>
          <w:spacing w:val="27"/>
          <w:w w:val="105"/>
        </w:rPr>
        <w:t> </w:t>
      </w:r>
      <w:r>
        <w:rPr>
          <w:strike/>
          <w:color w:val="FF0000"/>
          <w:w w:val="105"/>
        </w:rPr>
        <w:t>artículo</w:t>
      </w:r>
      <w:r>
        <w:rPr>
          <w:strike/>
          <w:color w:val="FF0000"/>
          <w:spacing w:val="26"/>
          <w:w w:val="105"/>
        </w:rPr>
        <w:t> </w:t>
      </w:r>
      <w:r>
        <w:rPr>
          <w:strike/>
          <w:color w:val="FF0000"/>
          <w:w w:val="105"/>
        </w:rPr>
        <w:t>212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w w:val="105"/>
        </w:rPr>
        <w:t>la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w w:val="105"/>
        </w:rPr>
        <w:t>Ley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w w:val="105"/>
        </w:rPr>
        <w:t>Contrato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w w:val="105"/>
        </w:rPr>
        <w:t>Trabajo</w:t>
      </w:r>
      <w:r>
        <w:rPr>
          <w:strike/>
          <w:color w:val="FF0000"/>
          <w:spacing w:val="13"/>
          <w:w w:val="105"/>
        </w:rPr>
        <w:t> </w:t>
      </w:r>
      <w:r>
        <w:rPr>
          <w:strike/>
          <w:color w:val="FF0000"/>
          <w:spacing w:val="-5"/>
          <w:w w:val="105"/>
        </w:rPr>
        <w:t>N°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strike/>
          <w:color w:val="FF0000"/>
        </w:rPr>
        <w:t>20.744</w:t>
      </w:r>
      <w:r>
        <w:rPr>
          <w:strike/>
          <w:color w:val="FF0000"/>
          <w:spacing w:val="8"/>
        </w:rPr>
        <w:t> </w:t>
      </w:r>
      <w:r>
        <w:rPr>
          <w:strike/>
          <w:color w:val="FF0000"/>
        </w:rPr>
        <w:t>(t.o.</w:t>
      </w:r>
      <w:r>
        <w:rPr>
          <w:strike/>
          <w:color w:val="FF0000"/>
          <w:spacing w:val="9"/>
        </w:rPr>
        <w:t> </w:t>
      </w:r>
      <w:r>
        <w:rPr>
          <w:strike/>
          <w:color w:val="FF0000"/>
        </w:rPr>
        <w:t>1976)</w:t>
      </w:r>
      <w:r>
        <w:rPr>
          <w:strike/>
          <w:color w:val="FF0000"/>
          <w:spacing w:val="9"/>
        </w:rPr>
        <w:t> </w:t>
      </w:r>
      <w:r>
        <w:rPr>
          <w:strike/>
          <w:color w:val="FF0000"/>
        </w:rPr>
        <w:t>y</w:t>
      </w:r>
      <w:r>
        <w:rPr>
          <w:strike/>
          <w:color w:val="FF0000"/>
          <w:spacing w:val="9"/>
        </w:rPr>
        <w:t> </w:t>
      </w:r>
      <w:r>
        <w:rPr>
          <w:strike/>
          <w:color w:val="FF0000"/>
        </w:rPr>
        <w:t>sus</w:t>
      </w:r>
      <w:r>
        <w:rPr>
          <w:strike/>
          <w:color w:val="FF0000"/>
          <w:spacing w:val="8"/>
        </w:rPr>
        <w:t> </w:t>
      </w:r>
      <w:r>
        <w:rPr>
          <w:strike/>
          <w:color w:val="FF0000"/>
        </w:rPr>
        <w:t>modificaciones</w:t>
      </w:r>
      <w:r>
        <w:rPr>
          <w:strike/>
          <w:color w:val="FF0000"/>
          <w:spacing w:val="9"/>
        </w:rPr>
        <w:t> </w:t>
      </w:r>
      <w:r>
        <w:rPr>
          <w:strike/>
          <w:color w:val="FF0000"/>
        </w:rPr>
        <w:t>por</w:t>
      </w:r>
      <w:r>
        <w:rPr>
          <w:strike/>
          <w:color w:val="FF0000"/>
          <w:spacing w:val="9"/>
        </w:rPr>
        <w:t> </w:t>
      </w:r>
      <w:r>
        <w:rPr>
          <w:strike/>
          <w:color w:val="FF0000"/>
        </w:rPr>
        <w:t>el</w:t>
      </w:r>
      <w:r>
        <w:rPr>
          <w:strike/>
          <w:color w:val="FF0000"/>
          <w:spacing w:val="9"/>
        </w:rPr>
        <w:t> </w:t>
      </w:r>
      <w:r>
        <w:rPr>
          <w:strike/>
          <w:color w:val="FF0000"/>
          <w:spacing w:val="-2"/>
        </w:rPr>
        <w:t>siguiente:</w:t>
      </w:r>
    </w:p>
    <w:p>
      <w:pPr>
        <w:pStyle w:val="BodyText"/>
        <w:spacing w:before="153"/>
      </w:pPr>
    </w:p>
    <w:p>
      <w:pPr>
        <w:pStyle w:val="BodyText"/>
        <w:spacing w:line="309" w:lineRule="auto"/>
        <w:ind w:left="830" w:right="8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1447800</wp:posOffset>
                </wp:positionH>
                <wp:positionV relativeFrom="paragraph">
                  <wp:posOffset>765493</wp:posOffset>
                </wp:positionV>
                <wp:extent cx="5575300" cy="2413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575300" cy="241300"/>
                          <a:chExt cx="5575300" cy="2413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3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349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pt;margin-top:60.275066pt;width:439pt;height:19pt;mso-position-horizontal-relative:page;mso-position-vertical-relative:paragraph;z-index:15741440" id="docshapegroup3" coordorigin="2280,1206" coordsize="8780,380">
                <v:line style="position:absolute" from="2280,1216" to="11060,1216" stroked="true" strokeweight="1.0pt" strokecolor="#ff0000">
                  <v:stroke dashstyle="solid"/>
                </v:line>
                <v:line style="position:absolute" from="2280,1576" to="11060,1576" stroked="true" strokeweight="1.0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strike/>
          <w:color w:val="FF0000"/>
          <w:w w:val="105"/>
        </w:rPr>
        <w:t>‘Artículo</w:t>
      </w:r>
      <w:r>
        <w:rPr>
          <w:strike/>
          <w:color w:val="FF0000"/>
          <w:w w:val="105"/>
        </w:rPr>
        <w:t> 212.-</w:t>
      </w:r>
      <w:r>
        <w:rPr>
          <w:strike/>
          <w:color w:val="FF0000"/>
          <w:w w:val="105"/>
        </w:rPr>
        <w:t> </w:t>
      </w:r>
      <w:r>
        <w:rPr>
          <w:rFonts w:ascii="Cambria" w:hAnsi="Cambria"/>
          <w:b/>
          <w:strike/>
          <w:color w:val="FF0000"/>
          <w:w w:val="105"/>
        </w:rPr>
        <w:t>Reincorporación</w:t>
      </w:r>
      <w:r>
        <w:rPr>
          <w:strike/>
          <w:color w:val="FF0000"/>
          <w:w w:val="105"/>
        </w:rPr>
        <w:t>.</w:t>
      </w:r>
      <w:r>
        <w:rPr>
          <w:strike/>
          <w:color w:val="FF0000"/>
          <w:w w:val="105"/>
        </w:rPr>
        <w:t> Vigente</w:t>
      </w:r>
      <w:r>
        <w:rPr>
          <w:strike/>
          <w:color w:val="FF0000"/>
          <w:w w:val="105"/>
        </w:rPr>
        <w:t> el plazo de conservación del empleo,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si</w:t>
      </w:r>
      <w:r>
        <w:rPr>
          <w:strike/>
          <w:color w:val="FF0000"/>
          <w:w w:val="105"/>
        </w:rPr>
        <w:t> del</w:t>
      </w:r>
      <w:r>
        <w:rPr>
          <w:strike/>
          <w:color w:val="FF0000"/>
          <w:w w:val="105"/>
        </w:rPr>
        <w:t> accidente</w:t>
      </w:r>
      <w:r>
        <w:rPr>
          <w:strike/>
          <w:color w:val="FF0000"/>
          <w:w w:val="105"/>
        </w:rPr>
        <w:t> o</w:t>
      </w:r>
      <w:r>
        <w:rPr>
          <w:strike/>
          <w:color w:val="FF0000"/>
          <w:w w:val="105"/>
        </w:rPr>
        <w:t> enfermedad</w:t>
      </w:r>
      <w:r>
        <w:rPr>
          <w:strike/>
          <w:color w:val="FF0000"/>
          <w:w w:val="105"/>
        </w:rPr>
        <w:t> resultase</w:t>
      </w:r>
      <w:r>
        <w:rPr>
          <w:strike/>
          <w:color w:val="FF0000"/>
          <w:w w:val="105"/>
        </w:rPr>
        <w:t> una</w:t>
      </w:r>
      <w:r>
        <w:rPr>
          <w:strike/>
          <w:color w:val="FF0000"/>
          <w:w w:val="105"/>
        </w:rPr>
        <w:t> disminución</w:t>
      </w:r>
      <w:r>
        <w:rPr>
          <w:strike/>
          <w:color w:val="FF0000"/>
          <w:w w:val="105"/>
        </w:rPr>
        <w:t> definitiva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la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capacidad laboral del trabajador y éste no estuviere en condiciones de realizar</w:t>
      </w:r>
      <w:r>
        <w:rPr>
          <w:strike w:val="0"/>
          <w:color w:val="FF0000"/>
          <w:w w:val="105"/>
        </w:rPr>
        <w:t> las tareas que anteriormente cumplía, el empleador deberá asignarle otras que pueda</w:t>
      </w:r>
      <w:r>
        <w:rPr>
          <w:strike w:val="0"/>
          <w:color w:val="FF0000"/>
          <w:w w:val="105"/>
        </w:rPr>
        <w:t> ejecutar,</w:t>
      </w:r>
      <w:r>
        <w:rPr>
          <w:strike w:val="0"/>
          <w:color w:val="FF0000"/>
          <w:w w:val="105"/>
        </w:rPr>
        <w:t> debiendo</w:t>
      </w:r>
      <w:r>
        <w:rPr>
          <w:strike w:val="0"/>
          <w:color w:val="FF0000"/>
          <w:w w:val="105"/>
        </w:rPr>
        <w:t> adecuar</w:t>
      </w:r>
      <w:r>
        <w:rPr>
          <w:strike w:val="0"/>
          <w:color w:val="FF0000"/>
          <w:w w:val="105"/>
        </w:rPr>
        <w:t> su</w:t>
      </w:r>
      <w:r>
        <w:rPr>
          <w:strike w:val="0"/>
          <w:color w:val="FF0000"/>
          <w:w w:val="105"/>
        </w:rPr>
        <w:t> categoría,</w:t>
      </w:r>
      <w:r>
        <w:rPr>
          <w:strike w:val="0"/>
          <w:color w:val="FF0000"/>
          <w:w w:val="105"/>
        </w:rPr>
        <w:t> salario</w:t>
      </w:r>
      <w:r>
        <w:rPr>
          <w:strike w:val="0"/>
          <w:color w:val="FF0000"/>
          <w:w w:val="105"/>
        </w:rPr>
        <w:t> y jornada acorde a las </w:t>
      </w:r>
      <w:r>
        <w:rPr>
          <w:strike/>
          <w:color w:val="FF0000"/>
          <w:spacing w:val="-2"/>
          <w:w w:val="105"/>
        </w:rPr>
        <w:t>mismas.</w:t>
      </w:r>
    </w:p>
    <w:p>
      <w:pPr>
        <w:pStyle w:val="BodyText"/>
        <w:spacing w:before="87"/>
      </w:pPr>
    </w:p>
    <w:p>
      <w:pPr>
        <w:pStyle w:val="BodyText"/>
        <w:spacing w:line="312" w:lineRule="auto"/>
        <w:ind w:left="830" w:right="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1447800</wp:posOffset>
                </wp:positionH>
                <wp:positionV relativeFrom="paragraph">
                  <wp:posOffset>91416</wp:posOffset>
                </wp:positionV>
                <wp:extent cx="5575300" cy="4572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575300" cy="457200"/>
                          <a:chExt cx="5575300" cy="4572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63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222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450851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pt;margin-top:7.19813pt;width:439pt;height:36pt;mso-position-horizontal-relative:page;mso-position-vertical-relative:paragraph;z-index:15741952" id="docshapegroup4" coordorigin="2280,144" coordsize="8780,720">
                <v:line style="position:absolute" from="2280,154" to="11060,154" stroked="true" strokeweight="1.0pt" strokecolor="#ff0000">
                  <v:stroke dashstyle="solid"/>
                </v:line>
                <v:line style="position:absolute" from="2280,494" to="11060,494" stroked="true" strokeweight="1.0pt" strokecolor="#ff0000">
                  <v:stroke dashstyle="solid"/>
                </v:line>
                <v:line style="position:absolute" from="2280,854" to="11060,854" stroked="true" strokeweight="1.0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0000"/>
          <w:w w:val="105"/>
        </w:rPr>
        <w:t>Si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empleador</w:t>
      </w:r>
      <w:r>
        <w:rPr>
          <w:color w:val="FF0000"/>
          <w:w w:val="105"/>
        </w:rPr>
        <w:t> no pudiera dar cumplimiento a esta obligación por causa que no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fuere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imputable,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contrato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trabajo</w:t>
      </w:r>
      <w:r>
        <w:rPr>
          <w:color w:val="FF0000"/>
          <w:w w:val="105"/>
        </w:rPr>
        <w:t> quedará</w:t>
      </w:r>
      <w:r>
        <w:rPr>
          <w:color w:val="FF0000"/>
          <w:w w:val="105"/>
        </w:rPr>
        <w:t> extinguido</w:t>
      </w:r>
      <w:r>
        <w:rPr>
          <w:color w:val="FF0000"/>
          <w:w w:val="105"/>
        </w:rPr>
        <w:t> con</w:t>
      </w:r>
      <w:r>
        <w:rPr>
          <w:color w:val="FF0000"/>
          <w:w w:val="105"/>
        </w:rPr>
        <w:t> el derecho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trabajador de percibir una indemnización igual a la prevista en </w:t>
      </w:r>
      <w:r>
        <w:rPr>
          <w:color w:val="FF0000"/>
          <w:w w:val="105"/>
        </w:rPr>
        <w:t>el </w:t>
      </w:r>
      <w:r>
        <w:rPr>
          <w:strike/>
          <w:color w:val="FF0000"/>
          <w:w w:val="105"/>
        </w:rPr>
        <w:t>artículo 247 de esta ley.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1447800</wp:posOffset>
                </wp:positionH>
                <wp:positionV relativeFrom="paragraph">
                  <wp:posOffset>87793</wp:posOffset>
                </wp:positionV>
                <wp:extent cx="5575300" cy="24130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575300" cy="241300"/>
                          <a:chExt cx="5575300" cy="2413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63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49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pt;margin-top:6.912893pt;width:439pt;height:19pt;mso-position-horizontal-relative:page;mso-position-vertical-relative:paragraph;z-index:15742464" id="docshapegroup5" coordorigin="2280,138" coordsize="8780,380">
                <v:line style="position:absolute" from="2280,148" to="11060,148" stroked="true" strokeweight="1.0pt" strokecolor="#ff0000">
                  <v:stroke dashstyle="solid"/>
                </v:line>
                <v:line style="position:absolute" from="2280,508" to="11060,508" stroked="true" strokeweight="1.0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0000"/>
          <w:w w:val="105"/>
        </w:rPr>
        <w:t>Si estando en condiciones de hacerlo no le asignare tareas compatibles con la aptitud</w:t>
      </w:r>
      <w:r>
        <w:rPr>
          <w:color w:val="FF0000"/>
          <w:w w:val="105"/>
        </w:rPr>
        <w:t> física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psíquica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trabajador,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contrato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trabajo</w:t>
      </w:r>
      <w:r>
        <w:rPr>
          <w:color w:val="FF0000"/>
          <w:w w:val="105"/>
        </w:rPr>
        <w:t> quedará </w:t>
      </w:r>
      <w:r>
        <w:rPr>
          <w:strike/>
          <w:color w:val="FF0000"/>
          <w:w w:val="105"/>
        </w:rPr>
        <w:t>extinguido</w:t>
      </w:r>
      <w:r>
        <w:rPr>
          <w:strike/>
          <w:color w:val="FF0000"/>
          <w:w w:val="105"/>
        </w:rPr>
        <w:t> con el derecho del trabajador a percibir una indemnización igual </w:t>
      </w:r>
      <w:r>
        <w:rPr>
          <w:strike/>
          <w:color w:val="FF0000"/>
          <w:w w:val="105"/>
        </w:rPr>
        <w:t>a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la establecida en el artículo 245 de esta ley.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1447800</wp:posOffset>
                </wp:positionH>
                <wp:positionV relativeFrom="paragraph">
                  <wp:posOffset>89886</wp:posOffset>
                </wp:positionV>
                <wp:extent cx="557530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0">
                              <a:moveTo>
                                <a:pt x="0" y="0"/>
                              </a:moveTo>
                              <a:lnTo>
                                <a:pt x="5575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114pt,7.077666pt" to="553.000002pt,7.077666pt" stroked="true" strokeweight="1.0pt" strokecolor="#ff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1447800</wp:posOffset>
                </wp:positionH>
                <wp:positionV relativeFrom="paragraph">
                  <wp:posOffset>762988</wp:posOffset>
                </wp:positionV>
                <wp:extent cx="557530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0">
                              <a:moveTo>
                                <a:pt x="0" y="0"/>
                              </a:moveTo>
                              <a:lnTo>
                                <a:pt x="5575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114pt,60.077847pt" to="553.000002pt,60.077847pt" stroked="true" strokeweight="1.0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</w:rPr>
        <w:t>Cuando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w w:val="105"/>
        </w:rPr>
        <w:t> enfermedad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accidente</w:t>
      </w:r>
      <w:r>
        <w:rPr>
          <w:color w:val="FF0000"/>
          <w:w w:val="105"/>
        </w:rPr>
        <w:t> derive</w:t>
      </w:r>
      <w:r>
        <w:rPr>
          <w:color w:val="FF0000"/>
          <w:w w:val="105"/>
        </w:rPr>
        <w:t> un</w:t>
      </w:r>
      <w:r>
        <w:rPr>
          <w:color w:val="FF0000"/>
          <w:w w:val="105"/>
        </w:rPr>
        <w:t> estado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incapacidad </w:t>
      </w:r>
      <w:r>
        <w:rPr>
          <w:strike/>
          <w:color w:val="FF0000"/>
          <w:w w:val="105"/>
        </w:rPr>
        <w:t>absoluta e irreversible que no le permita retomar tareas acorde a su capacidad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profesional,</w:t>
      </w:r>
      <w:r>
        <w:rPr>
          <w:strike/>
          <w:color w:val="FF0000"/>
          <w:w w:val="105"/>
        </w:rPr>
        <w:t> el</w:t>
      </w:r>
      <w:r>
        <w:rPr>
          <w:strike/>
          <w:color w:val="FF0000"/>
          <w:w w:val="105"/>
        </w:rPr>
        <w:t> contrato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trabajo</w:t>
      </w:r>
      <w:r>
        <w:rPr>
          <w:strike/>
          <w:color w:val="FF0000"/>
          <w:w w:val="105"/>
        </w:rPr>
        <w:t> quedará</w:t>
      </w:r>
      <w:r>
        <w:rPr>
          <w:strike/>
          <w:color w:val="FF0000"/>
          <w:w w:val="105"/>
        </w:rPr>
        <w:t> extinguido</w:t>
      </w:r>
      <w:r>
        <w:rPr>
          <w:strike/>
          <w:color w:val="FF0000"/>
          <w:w w:val="105"/>
        </w:rPr>
        <w:t> con</w:t>
      </w:r>
      <w:r>
        <w:rPr>
          <w:strike/>
          <w:color w:val="FF0000"/>
          <w:w w:val="105"/>
        </w:rPr>
        <w:t> el</w:t>
      </w:r>
      <w:r>
        <w:rPr>
          <w:strike/>
          <w:color w:val="FF0000"/>
          <w:w w:val="105"/>
        </w:rPr>
        <w:t> derecho</w:t>
      </w:r>
      <w:r>
        <w:rPr>
          <w:strike/>
          <w:color w:val="FF0000"/>
          <w:w w:val="105"/>
        </w:rPr>
        <w:t> del</w:t>
      </w:r>
      <w:r>
        <w:rPr>
          <w:strike w:val="0"/>
          <w:color w:val="FF0000"/>
          <w:w w:val="105"/>
        </w:rPr>
        <w:t> trabajador</w:t>
      </w:r>
      <w:r>
        <w:rPr>
          <w:strike w:val="0"/>
          <w:color w:val="FF0000"/>
          <w:w w:val="105"/>
        </w:rPr>
        <w:t> a</w:t>
      </w:r>
      <w:r>
        <w:rPr>
          <w:strike w:val="0"/>
          <w:color w:val="FF0000"/>
          <w:w w:val="105"/>
        </w:rPr>
        <w:t> percibir</w:t>
      </w:r>
      <w:r>
        <w:rPr>
          <w:strike w:val="0"/>
          <w:color w:val="FF0000"/>
          <w:w w:val="105"/>
        </w:rPr>
        <w:t> una</w:t>
      </w:r>
      <w:r>
        <w:rPr>
          <w:strike w:val="0"/>
          <w:color w:val="FF0000"/>
          <w:w w:val="105"/>
        </w:rPr>
        <w:t> indemnización</w:t>
      </w:r>
      <w:r>
        <w:rPr>
          <w:strike w:val="0"/>
          <w:color w:val="FF0000"/>
          <w:w w:val="105"/>
        </w:rPr>
        <w:t> de</w:t>
      </w:r>
      <w:r>
        <w:rPr>
          <w:strike w:val="0"/>
          <w:color w:val="FF0000"/>
          <w:w w:val="105"/>
        </w:rPr>
        <w:t> monto</w:t>
      </w:r>
      <w:r>
        <w:rPr>
          <w:strike w:val="0"/>
          <w:color w:val="FF0000"/>
          <w:w w:val="105"/>
        </w:rPr>
        <w:t> igual</w:t>
      </w:r>
      <w:r>
        <w:rPr>
          <w:strike w:val="0"/>
          <w:color w:val="FF0000"/>
          <w:w w:val="105"/>
        </w:rPr>
        <w:t> a</w:t>
      </w:r>
      <w:r>
        <w:rPr>
          <w:strike w:val="0"/>
          <w:color w:val="FF0000"/>
          <w:w w:val="105"/>
        </w:rPr>
        <w:t> la</w:t>
      </w:r>
      <w:r>
        <w:rPr>
          <w:strike w:val="0"/>
          <w:color w:val="FF0000"/>
          <w:w w:val="105"/>
        </w:rPr>
        <w:t> expresada</w:t>
      </w:r>
      <w:r>
        <w:rPr>
          <w:strike w:val="0"/>
          <w:color w:val="FF0000"/>
          <w:w w:val="105"/>
        </w:rPr>
        <w:t> en</w:t>
      </w:r>
      <w:r>
        <w:rPr>
          <w:strike w:val="0"/>
          <w:color w:val="FF0000"/>
          <w:w w:val="105"/>
        </w:rPr>
        <w:t> el </w:t>
      </w:r>
      <w:r>
        <w:rPr>
          <w:strike/>
          <w:color w:val="FF0000"/>
          <w:w w:val="105"/>
        </w:rPr>
        <w:t>artículo 245 de esta ley.</w:t>
      </w:r>
    </w:p>
    <w:p>
      <w:pPr>
        <w:pStyle w:val="BodyText"/>
        <w:spacing w:before="74"/>
      </w:pPr>
    </w:p>
    <w:p>
      <w:pPr>
        <w:pStyle w:val="BodyText"/>
        <w:spacing w:line="312" w:lineRule="auto" w:before="1"/>
        <w:ind w:left="830" w:right="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1447800</wp:posOffset>
                </wp:positionH>
                <wp:positionV relativeFrom="paragraph">
                  <wp:posOffset>84039</wp:posOffset>
                </wp:positionV>
                <wp:extent cx="5575300" cy="4699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575300" cy="469900"/>
                          <a:chExt cx="5575300" cy="4699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63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34950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463551"/>
                            <a:ext cx="557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pt;margin-top:6.617294pt;width:439pt;height:37pt;mso-position-horizontal-relative:page;mso-position-vertical-relative:paragraph;z-index:15744000" id="docshapegroup6" coordorigin="2280,132" coordsize="8780,740">
                <v:line style="position:absolute" from="2280,142" to="11060,142" stroked="true" strokeweight="1.0pt" strokecolor="#ff0000">
                  <v:stroke dashstyle="solid"/>
                </v:line>
                <v:line style="position:absolute" from="2280,502" to="11060,502" stroked="true" strokeweight="1.0pt" strokecolor="#ff0000">
                  <v:stroke dashstyle="solid"/>
                </v:line>
                <v:line style="position:absolute" from="2280,862" to="11060,862" stroked="true" strokeweight="1.0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0000"/>
          <w:w w:val="105"/>
        </w:rPr>
        <w:t>En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supuestos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no exista una disminución definitiva de la capacidad laboral,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reincorporación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trabajador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sus</w:t>
      </w:r>
      <w:r>
        <w:rPr>
          <w:color w:val="FF0000"/>
          <w:w w:val="105"/>
        </w:rPr>
        <w:t> tareas</w:t>
      </w:r>
      <w:r>
        <w:rPr>
          <w:color w:val="FF0000"/>
          <w:w w:val="105"/>
        </w:rPr>
        <w:t> habituales</w:t>
      </w:r>
      <w:r>
        <w:rPr>
          <w:color w:val="FF0000"/>
          <w:w w:val="105"/>
        </w:rPr>
        <w:t> quedará condicionada a la obtención y presentación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alta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médica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definitiva.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Durante </w:t>
      </w:r>
      <w:r>
        <w:rPr>
          <w:strike/>
          <w:color w:val="FF0000"/>
          <w:w w:val="105"/>
        </w:rPr>
        <w:t>dicho período, no será exigible al empleador la asignación de tareas diferentes</w:t>
      </w:r>
      <w:r>
        <w:rPr>
          <w:strike w:val="0"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a las habituales.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830" w:right="8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1447800</wp:posOffset>
                </wp:positionH>
                <wp:positionV relativeFrom="paragraph">
                  <wp:posOffset>90258</wp:posOffset>
                </wp:positionV>
                <wp:extent cx="557530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0">
                              <a:moveTo>
                                <a:pt x="0" y="0"/>
                              </a:moveTo>
                              <a:lnTo>
                                <a:pt x="5575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114pt,7.106931pt" to="553.000002pt,7.106931pt" stroked="true" strokeweight="1.0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</w:rPr>
        <w:t>Si</w:t>
      </w:r>
      <w:r>
        <w:rPr>
          <w:color w:val="FF0000"/>
          <w:w w:val="105"/>
        </w:rPr>
        <w:t> como</w:t>
      </w:r>
      <w:r>
        <w:rPr>
          <w:color w:val="FF0000"/>
          <w:w w:val="105"/>
        </w:rPr>
        <w:t> consecuencia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reincorporación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trabajador</w:t>
      </w:r>
      <w:r>
        <w:rPr>
          <w:color w:val="FF0000"/>
          <w:w w:val="105"/>
        </w:rPr>
        <w:t> necesariamente </w:t>
      </w:r>
      <w:r>
        <w:rPr>
          <w:strike/>
          <w:color w:val="FF0000"/>
          <w:w w:val="105"/>
        </w:rPr>
        <w:t>debiera trabajar en jornada reducida o en tareas livianas y el empleador acepte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este cambio, la remuneración será proporcional a la jornada que efectivamente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cumpla y la categoría en que se desempeñará.’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CAPÍTULO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VIII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transferencia</w:t>
      </w:r>
      <w:r>
        <w:rPr>
          <w:spacing w:val="5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contrato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trabajo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 46.- Sustitúyese el artículo 225 de la</w:t>
      </w:r>
      <w:r>
        <w:rPr>
          <w:spacing w:val="-2"/>
          <w:w w:val="105"/>
        </w:rPr>
        <w:t> </w:t>
      </w:r>
      <w:r>
        <w:rPr>
          <w:w w:val="105"/>
        </w:rPr>
        <w:t>Ley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xTrabajo</w:t>
      </w:r>
      <w:r>
        <w:rPr>
          <w:spacing w:val="-2"/>
          <w:w w:val="105"/>
        </w:rPr>
        <w:t> </w:t>
      </w:r>
      <w:r>
        <w:rPr>
          <w:w w:val="105"/>
        </w:rPr>
        <w:t>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 w:before="1"/>
        <w:ind w:left="830" w:right="82"/>
        <w:jc w:val="both"/>
      </w:pPr>
      <w:r>
        <w:rPr>
          <w:w w:val="105"/>
        </w:rPr>
        <w:t>‘Artículo</w:t>
      </w:r>
      <w:r>
        <w:rPr>
          <w:w w:val="105"/>
        </w:rPr>
        <w:t> 225.-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Transferencia</w:t>
      </w:r>
      <w:r>
        <w:rPr>
          <w:rFonts w:ascii="Cambria" w:hAnsi="Cambria"/>
          <w:b/>
          <w:w w:val="105"/>
        </w:rPr>
        <w:t> del</w:t>
      </w:r>
      <w:r>
        <w:rPr>
          <w:rFonts w:ascii="Cambria" w:hAnsi="Cambria"/>
          <w:b/>
          <w:w w:val="105"/>
        </w:rPr>
        <w:t> establecimiento</w:t>
      </w:r>
      <w:r>
        <w:rPr>
          <w:w w:val="105"/>
        </w:rPr>
        <w:t>.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transferencia por cualquier título del establecimiento, pasarán al sucesor o adquirente todas las</w:t>
      </w:r>
      <w:r>
        <w:rPr>
          <w:spacing w:val="40"/>
          <w:w w:val="105"/>
        </w:rPr>
        <w:t> </w:t>
      </w:r>
      <w:r>
        <w:rPr>
          <w:w w:val="105"/>
        </w:rPr>
        <w:t>obligaciones</w:t>
      </w:r>
      <w:r>
        <w:rPr>
          <w:spacing w:val="40"/>
          <w:w w:val="105"/>
        </w:rPr>
        <w:t> </w:t>
      </w:r>
      <w:r>
        <w:rPr>
          <w:w w:val="105"/>
        </w:rPr>
        <w:t>emergentes</w:t>
      </w:r>
      <w:r>
        <w:rPr>
          <w:spacing w:val="40"/>
          <w:w w:val="105"/>
        </w:rPr>
        <w:t> </w:t>
      </w:r>
      <w:r>
        <w:rPr>
          <w:w w:val="105"/>
        </w:rPr>
        <w:t>del</w:t>
      </w:r>
      <w:r>
        <w:rPr>
          <w:spacing w:val="40"/>
          <w:w w:val="105"/>
        </w:rPr>
        <w:t> </w:t>
      </w:r>
      <w:r>
        <w:rPr>
          <w:w w:val="105"/>
        </w:rPr>
        <w:t>contrato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trabajo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transmitente tuviera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al</w:t>
      </w:r>
      <w:r>
        <w:rPr>
          <w:w w:val="105"/>
        </w:rPr>
        <w:t> tiempo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transferencia,</w:t>
      </w:r>
      <w:r>
        <w:rPr>
          <w:w w:val="105"/>
        </w:rPr>
        <w:t> aun</w:t>
      </w:r>
      <w:r>
        <w:rPr>
          <w:w w:val="105"/>
        </w:rPr>
        <w:t> aquéllas</w:t>
      </w:r>
      <w:r>
        <w:rPr>
          <w:w w:val="105"/>
        </w:rPr>
        <w:t> que</w:t>
      </w:r>
      <w:r>
        <w:rPr>
          <w:w w:val="105"/>
        </w:rPr>
        <w:t> se originen</w:t>
      </w:r>
      <w:r>
        <w:rPr>
          <w:w w:val="105"/>
        </w:rPr>
        <w:t> con</w:t>
      </w:r>
      <w:r>
        <w:rPr>
          <w:w w:val="105"/>
        </w:rPr>
        <w:t> motivo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misma,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términos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estipulado</w:t>
      </w:r>
      <w:r>
        <w:rPr>
          <w:w w:val="105"/>
        </w:rPr>
        <w:t> por</w:t>
      </w:r>
      <w:r>
        <w:rPr>
          <w:w w:val="105"/>
        </w:rPr>
        <w:t> </w:t>
      </w:r>
      <w:r>
        <w:rPr>
          <w:w w:val="105"/>
        </w:rPr>
        <w:t>el artículo 228 de la presente ley.</w:t>
      </w:r>
    </w:p>
    <w:p>
      <w:pPr>
        <w:pStyle w:val="BodyText"/>
        <w:spacing w:before="86"/>
      </w:pPr>
    </w:p>
    <w:p>
      <w:pPr>
        <w:pStyle w:val="BodyText"/>
        <w:spacing w:line="312" w:lineRule="auto"/>
        <w:ind w:left="830" w:right="90"/>
        <w:jc w:val="both"/>
      </w:pP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w w:val="105"/>
        </w:rPr>
        <w:t>contrato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trabajo,</w:t>
      </w:r>
      <w:r>
        <w:rPr>
          <w:spacing w:val="19"/>
          <w:w w:val="105"/>
        </w:rPr>
        <w:t> </w:t>
      </w:r>
      <w:r>
        <w:rPr>
          <w:w w:val="105"/>
        </w:rPr>
        <w:t>en</w:t>
      </w:r>
      <w:r>
        <w:rPr>
          <w:spacing w:val="19"/>
          <w:w w:val="105"/>
        </w:rPr>
        <w:t> </w:t>
      </w:r>
      <w:r>
        <w:rPr>
          <w:w w:val="105"/>
        </w:rPr>
        <w:t>tales</w:t>
      </w:r>
      <w:r>
        <w:rPr>
          <w:spacing w:val="19"/>
          <w:w w:val="105"/>
        </w:rPr>
        <w:t> </w:t>
      </w:r>
      <w:r>
        <w:rPr>
          <w:w w:val="105"/>
        </w:rPr>
        <w:t>casos,</w:t>
      </w:r>
      <w:r>
        <w:rPr>
          <w:spacing w:val="19"/>
          <w:w w:val="105"/>
        </w:rPr>
        <w:t> </w:t>
      </w:r>
      <w:r>
        <w:rPr>
          <w:w w:val="105"/>
        </w:rPr>
        <w:t>continuará</w:t>
      </w:r>
      <w:r>
        <w:rPr>
          <w:spacing w:val="19"/>
          <w:w w:val="105"/>
        </w:rPr>
        <w:t> </w:t>
      </w:r>
      <w:r>
        <w:rPr>
          <w:w w:val="105"/>
        </w:rPr>
        <w:t>con</w:t>
      </w:r>
      <w:r>
        <w:rPr>
          <w:spacing w:val="19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w w:val="105"/>
        </w:rPr>
        <w:t>sucesor</w:t>
      </w:r>
      <w:r>
        <w:rPr>
          <w:spacing w:val="19"/>
          <w:w w:val="105"/>
        </w:rPr>
        <w:t> </w:t>
      </w:r>
      <w:r>
        <w:rPr>
          <w:w w:val="105"/>
        </w:rPr>
        <w:t>o adquirente, y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conservará</w:t>
      </w:r>
      <w:r>
        <w:rPr>
          <w:w w:val="105"/>
        </w:rPr>
        <w:t> la</w:t>
      </w:r>
      <w:r>
        <w:rPr>
          <w:w w:val="105"/>
        </w:rPr>
        <w:t> antigüedad</w:t>
      </w:r>
      <w:r>
        <w:rPr>
          <w:w w:val="105"/>
        </w:rPr>
        <w:t> adquirida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transmitente</w:t>
      </w:r>
      <w:r>
        <w:rPr>
          <w:w w:val="105"/>
        </w:rPr>
        <w:t> y</w:t>
      </w:r>
      <w:r>
        <w:rPr>
          <w:w w:val="105"/>
        </w:rPr>
        <w:t> los derechos que de ella se deriven.’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47.-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 228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‘Artículo</w:t>
      </w:r>
      <w:r>
        <w:rPr>
          <w:w w:val="105"/>
        </w:rPr>
        <w:t> 228.-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Solidaridad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transmitente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adquirente</w:t>
      </w:r>
      <w:r>
        <w:rPr>
          <w:w w:val="105"/>
        </w:rPr>
        <w:t> de</w:t>
      </w:r>
      <w:r>
        <w:rPr>
          <w:w w:val="105"/>
        </w:rPr>
        <w:t> un establecimiento</w:t>
      </w:r>
      <w:r>
        <w:rPr>
          <w:w w:val="105"/>
        </w:rPr>
        <w:t> serán</w:t>
      </w:r>
      <w:r>
        <w:rPr>
          <w:w w:val="105"/>
        </w:rPr>
        <w:t> solidariamente</w:t>
      </w:r>
      <w:r>
        <w:rPr>
          <w:w w:val="105"/>
        </w:rPr>
        <w:t> responsables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obligaciones laborales</w:t>
      </w:r>
      <w:r>
        <w:rPr>
          <w:w w:val="105"/>
        </w:rPr>
        <w:t> derivadas</w:t>
      </w:r>
      <w:r>
        <w:rPr>
          <w:w w:val="105"/>
        </w:rPr>
        <w:t> del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existentes</w:t>
      </w:r>
      <w:r>
        <w:rPr>
          <w:w w:val="105"/>
        </w:rPr>
        <w:t> al</w:t>
      </w:r>
      <w:r>
        <w:rPr>
          <w:w w:val="105"/>
        </w:rPr>
        <w:t> momento</w:t>
      </w:r>
      <w:r>
        <w:rPr>
          <w:w w:val="105"/>
        </w:rPr>
        <w:t> de</w:t>
      </w:r>
      <w:r>
        <w:rPr>
          <w:w w:val="105"/>
        </w:rPr>
        <w:t> la transmisión</w:t>
      </w:r>
      <w:r>
        <w:rPr>
          <w:w w:val="105"/>
        </w:rPr>
        <w:t> y</w:t>
      </w:r>
      <w:r>
        <w:rPr>
          <w:w w:val="105"/>
        </w:rPr>
        <w:t> que</w:t>
      </w:r>
      <w:r>
        <w:rPr>
          <w:w w:val="105"/>
        </w:rPr>
        <w:t> afectaren</w:t>
      </w:r>
      <w:r>
        <w:rPr>
          <w:w w:val="105"/>
        </w:rPr>
        <w:t> al</w:t>
      </w:r>
      <w:r>
        <w:rPr>
          <w:w w:val="105"/>
        </w:rPr>
        <w:t> establecimiento</w:t>
      </w:r>
      <w:r>
        <w:rPr>
          <w:w w:val="105"/>
        </w:rPr>
        <w:t> que se transmite, que debió o pudo</w:t>
      </w:r>
      <w:r>
        <w:rPr>
          <w:w w:val="105"/>
        </w:rPr>
        <w:t> haber</w:t>
      </w:r>
      <w:r>
        <w:rPr>
          <w:w w:val="105"/>
        </w:rPr>
        <w:t> conocido</w:t>
      </w:r>
      <w:r>
        <w:rPr>
          <w:w w:val="105"/>
        </w:rPr>
        <w:t> a</w:t>
      </w:r>
      <w:r>
        <w:rPr>
          <w:w w:val="105"/>
        </w:rPr>
        <w:t> ese</w:t>
      </w:r>
      <w:r>
        <w:rPr>
          <w:w w:val="105"/>
        </w:rPr>
        <w:t> momento.</w:t>
      </w:r>
      <w:r>
        <w:rPr>
          <w:w w:val="105"/>
        </w:rPr>
        <w:t> Por</w:t>
      </w:r>
      <w:r>
        <w:rPr>
          <w:w w:val="105"/>
        </w:rPr>
        <w:t> cuanto,</w:t>
      </w:r>
      <w:r>
        <w:rPr>
          <w:w w:val="105"/>
        </w:rPr>
        <w:t> toda</w:t>
      </w:r>
      <w:r>
        <w:rPr>
          <w:w w:val="105"/>
        </w:rPr>
        <w:t> información</w:t>
      </w:r>
      <w:r>
        <w:rPr>
          <w:w w:val="105"/>
        </w:rPr>
        <w:t> oculta o viciada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fuera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conocimiento</w:t>
      </w:r>
      <w:r>
        <w:rPr>
          <w:spacing w:val="40"/>
          <w:w w:val="105"/>
        </w:rPr>
        <w:t> </w:t>
      </w:r>
      <w:r>
        <w:rPr>
          <w:w w:val="105"/>
        </w:rPr>
        <w:t>del</w:t>
      </w:r>
      <w:r>
        <w:rPr>
          <w:spacing w:val="40"/>
          <w:w w:val="105"/>
        </w:rPr>
        <w:t> </w:t>
      </w:r>
      <w:r>
        <w:rPr>
          <w:w w:val="105"/>
        </w:rPr>
        <w:t>adquirente</w:t>
      </w:r>
      <w:r>
        <w:rPr>
          <w:spacing w:val="40"/>
          <w:w w:val="105"/>
        </w:rPr>
        <w:t> </w:t>
      </w:r>
      <w:r>
        <w:rPr>
          <w:w w:val="105"/>
        </w:rPr>
        <w:t>luego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realizar</w:t>
      </w:r>
      <w:r>
        <w:rPr>
          <w:w w:val="105"/>
        </w:rPr>
        <w:t> los actos</w:t>
      </w:r>
      <w:r>
        <w:rPr>
          <w:w w:val="105"/>
        </w:rPr>
        <w:t> de</w:t>
      </w:r>
      <w:r>
        <w:rPr>
          <w:w w:val="105"/>
        </w:rPr>
        <w:t> debida</w:t>
      </w:r>
      <w:r>
        <w:rPr>
          <w:w w:val="105"/>
        </w:rPr>
        <w:t> diligencia</w:t>
      </w:r>
      <w:r>
        <w:rPr>
          <w:w w:val="105"/>
        </w:rPr>
        <w:t> para</w:t>
      </w:r>
      <w:r>
        <w:rPr>
          <w:w w:val="105"/>
        </w:rPr>
        <w:t> ello,</w:t>
      </w:r>
      <w:r>
        <w:rPr>
          <w:w w:val="105"/>
        </w:rPr>
        <w:t> lo</w:t>
      </w:r>
      <w:r>
        <w:rPr>
          <w:w w:val="105"/>
        </w:rPr>
        <w:t> exime</w:t>
      </w:r>
      <w:r>
        <w:rPr>
          <w:w w:val="105"/>
        </w:rPr>
        <w:t> de</w:t>
      </w:r>
      <w:r>
        <w:rPr>
          <w:w w:val="105"/>
        </w:rPr>
        <w:t> responsabilidad</w:t>
      </w:r>
      <w:r>
        <w:rPr>
          <w:w w:val="105"/>
        </w:rPr>
        <w:t> solidaria </w:t>
      </w:r>
      <w:r>
        <w:rPr>
          <w:spacing w:val="-2"/>
          <w:w w:val="105"/>
        </w:rPr>
        <w:t>alguna.</w:t>
      </w:r>
    </w:p>
    <w:p>
      <w:pPr>
        <w:pStyle w:val="BodyText"/>
        <w:spacing w:before="90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Lo establecido precedentemente resulta aplicable ya sea que la transmisión se haya</w:t>
      </w:r>
      <w:r>
        <w:rPr>
          <w:spacing w:val="40"/>
          <w:w w:val="105"/>
        </w:rPr>
        <w:t> </w:t>
      </w:r>
      <w:r>
        <w:rPr>
          <w:w w:val="105"/>
        </w:rPr>
        <w:t>efectuado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surtir</w:t>
      </w:r>
      <w:r>
        <w:rPr>
          <w:w w:val="105"/>
        </w:rPr>
        <w:t> efectos</w:t>
      </w:r>
      <w:r>
        <w:rPr>
          <w:w w:val="105"/>
        </w:rPr>
        <w:t> en</w:t>
      </w:r>
      <w:r>
        <w:rPr>
          <w:w w:val="105"/>
        </w:rPr>
        <w:t> forma</w:t>
      </w:r>
      <w:r>
        <w:rPr>
          <w:w w:val="105"/>
        </w:rPr>
        <w:t> permanente</w:t>
      </w:r>
      <w:r>
        <w:rPr>
          <w:w w:val="105"/>
        </w:rPr>
        <w:t> o</w:t>
      </w:r>
      <w:r>
        <w:rPr>
          <w:w w:val="105"/>
        </w:rPr>
        <w:t> en</w:t>
      </w:r>
      <w:r>
        <w:rPr>
          <w:w w:val="105"/>
        </w:rPr>
        <w:t> forma </w:t>
      </w:r>
      <w:r>
        <w:rPr>
          <w:spacing w:val="-2"/>
          <w:w w:val="105"/>
        </w:rPr>
        <w:t>transitoria.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9"/>
        <w:jc w:val="both"/>
      </w:pPr>
      <w:r>
        <w:rPr>
          <w:w w:val="105"/>
        </w:rPr>
        <w:t>A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esta</w:t>
      </w:r>
      <w:r>
        <w:rPr>
          <w:w w:val="105"/>
        </w:rPr>
        <w:t> norma se considerará adquirente a todo aquel que</w:t>
      </w:r>
      <w:r>
        <w:rPr>
          <w:w w:val="105"/>
        </w:rPr>
        <w:t> pasare</w:t>
      </w:r>
      <w:r>
        <w:rPr>
          <w:w w:val="105"/>
        </w:rPr>
        <w:t> a</w:t>
      </w:r>
      <w:r>
        <w:rPr>
          <w:w w:val="105"/>
        </w:rPr>
        <w:t> ser</w:t>
      </w:r>
      <w:r>
        <w:rPr>
          <w:w w:val="105"/>
        </w:rPr>
        <w:t> titular</w:t>
      </w:r>
      <w:r>
        <w:rPr>
          <w:w w:val="105"/>
        </w:rPr>
        <w:t> del</w:t>
      </w:r>
      <w:r>
        <w:rPr>
          <w:w w:val="105"/>
        </w:rPr>
        <w:t> establecimiento</w:t>
      </w:r>
      <w:r>
        <w:rPr>
          <w:w w:val="105"/>
        </w:rPr>
        <w:t> aun</w:t>
      </w:r>
      <w:r>
        <w:rPr>
          <w:w w:val="105"/>
        </w:rPr>
        <w:t> cuando</w:t>
      </w:r>
      <w:r>
        <w:rPr>
          <w:w w:val="105"/>
        </w:rPr>
        <w:t> lo</w:t>
      </w:r>
      <w:r>
        <w:rPr>
          <w:w w:val="105"/>
        </w:rPr>
        <w:t> fuese</w:t>
      </w:r>
      <w:r>
        <w:rPr>
          <w:w w:val="105"/>
        </w:rPr>
        <w:t> como arrendatario</w:t>
      </w:r>
      <w:r>
        <w:rPr>
          <w:w w:val="105"/>
        </w:rPr>
        <w:t> o</w:t>
      </w:r>
      <w:r>
        <w:rPr>
          <w:w w:val="105"/>
        </w:rPr>
        <w:t> como</w:t>
      </w:r>
      <w:r>
        <w:rPr>
          <w:w w:val="105"/>
        </w:rPr>
        <w:t> usufructuario</w:t>
      </w:r>
      <w:r>
        <w:rPr>
          <w:w w:val="105"/>
        </w:rPr>
        <w:t> o</w:t>
      </w:r>
      <w:r>
        <w:rPr>
          <w:w w:val="105"/>
        </w:rPr>
        <w:t> como</w:t>
      </w:r>
      <w:r>
        <w:rPr>
          <w:w w:val="105"/>
        </w:rPr>
        <w:t> tenedor</w:t>
      </w:r>
      <w:r>
        <w:rPr>
          <w:w w:val="105"/>
        </w:rPr>
        <w:t> a</w:t>
      </w:r>
      <w:r>
        <w:rPr>
          <w:w w:val="105"/>
        </w:rPr>
        <w:t> título</w:t>
      </w:r>
      <w:r>
        <w:rPr>
          <w:w w:val="105"/>
        </w:rPr>
        <w:t> precario</w:t>
      </w:r>
      <w:r>
        <w:rPr>
          <w:w w:val="105"/>
        </w:rPr>
        <w:t> o</w:t>
      </w:r>
      <w:r>
        <w:rPr>
          <w:w w:val="105"/>
        </w:rPr>
        <w:t> por cualquier otro modo.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primer</w:t>
      </w:r>
      <w:r>
        <w:rPr>
          <w:w w:val="105"/>
        </w:rPr>
        <w:t> párrafo</w:t>
      </w:r>
      <w:r>
        <w:rPr>
          <w:w w:val="105"/>
        </w:rPr>
        <w:t> resulta</w:t>
      </w:r>
      <w:r>
        <w:rPr>
          <w:w w:val="105"/>
        </w:rPr>
        <w:t> aplicable</w:t>
      </w:r>
      <w:r>
        <w:rPr>
          <w:w w:val="105"/>
        </w:rPr>
        <w:t> con</w:t>
      </w:r>
      <w:r>
        <w:rPr>
          <w:w w:val="105"/>
        </w:rPr>
        <w:t> relación</w:t>
      </w:r>
      <w:r>
        <w:rPr>
          <w:w w:val="105"/>
        </w:rPr>
        <w:t> a</w:t>
      </w:r>
      <w:r>
        <w:rPr>
          <w:w w:val="105"/>
        </w:rPr>
        <w:t> las obligaciones</w:t>
      </w:r>
      <w:r>
        <w:rPr>
          <w:w w:val="105"/>
        </w:rPr>
        <w:t> emergentes</w:t>
      </w:r>
      <w:r>
        <w:rPr>
          <w:w w:val="105"/>
        </w:rPr>
        <w:t> del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existente</w:t>
      </w:r>
      <w:r>
        <w:rPr>
          <w:w w:val="105"/>
        </w:rPr>
        <w:t> al</w:t>
      </w:r>
      <w:r>
        <w:rPr>
          <w:w w:val="105"/>
        </w:rPr>
        <w:t> tiempo</w:t>
      </w:r>
      <w:r>
        <w:rPr>
          <w:w w:val="105"/>
        </w:rPr>
        <w:t> de</w:t>
      </w:r>
      <w:r>
        <w:rPr>
          <w:w w:val="105"/>
        </w:rPr>
        <w:t> la restitución del establecimiento cuando la transmisión no estuviere destinada a surtir</w:t>
      </w:r>
      <w:r>
        <w:rPr>
          <w:spacing w:val="40"/>
          <w:w w:val="105"/>
        </w:rPr>
        <w:t> </w:t>
      </w:r>
      <w:r>
        <w:rPr>
          <w:w w:val="105"/>
        </w:rPr>
        <w:t>efectos</w:t>
      </w:r>
      <w:r>
        <w:rPr>
          <w:spacing w:val="40"/>
          <w:w w:val="105"/>
        </w:rPr>
        <w:t> </w:t>
      </w:r>
      <w:r>
        <w:rPr>
          <w:w w:val="105"/>
        </w:rPr>
        <w:t>permanentes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fuese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aplicación</w:t>
      </w:r>
      <w:r>
        <w:rPr>
          <w:spacing w:val="40"/>
          <w:w w:val="105"/>
        </w:rPr>
        <w:t> </w:t>
      </w:r>
      <w:r>
        <w:rPr>
          <w:w w:val="105"/>
        </w:rPr>
        <w:t>lo</w:t>
      </w:r>
      <w:r>
        <w:rPr>
          <w:spacing w:val="40"/>
          <w:w w:val="105"/>
        </w:rPr>
        <w:t> </w:t>
      </w:r>
      <w:r>
        <w:rPr>
          <w:w w:val="105"/>
        </w:rPr>
        <w:t>dispuesto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última parte del artículo 227.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830" w:right="88"/>
        <w:jc w:val="both"/>
      </w:pPr>
      <w:r>
        <w:rPr>
          <w:w w:val="105"/>
        </w:rPr>
        <w:t>De</w:t>
      </w:r>
      <w:r>
        <w:rPr>
          <w:w w:val="105"/>
        </w:rPr>
        <w:t> igual</w:t>
      </w:r>
      <w:r>
        <w:rPr>
          <w:w w:val="105"/>
        </w:rPr>
        <w:t> manera,</w:t>
      </w:r>
      <w:r>
        <w:rPr>
          <w:w w:val="105"/>
        </w:rPr>
        <w:t> será</w:t>
      </w:r>
      <w:r>
        <w:rPr>
          <w:w w:val="105"/>
        </w:rPr>
        <w:t> también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cuando el cambio de empleador fuese</w:t>
      </w:r>
      <w:r>
        <w:rPr>
          <w:w w:val="105"/>
        </w:rPr>
        <w:t> motivado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transferencia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locación</w:t>
      </w:r>
      <w:r>
        <w:rPr>
          <w:w w:val="105"/>
        </w:rPr>
        <w:t> de</w:t>
      </w:r>
      <w:r>
        <w:rPr>
          <w:w w:val="105"/>
        </w:rPr>
        <w:t> obra,</w:t>
      </w:r>
      <w:r>
        <w:rPr>
          <w:w w:val="105"/>
        </w:rPr>
        <w:t> de explotación</w:t>
      </w:r>
      <w:r>
        <w:rPr>
          <w:w w:val="105"/>
        </w:rPr>
        <w:t> u</w:t>
      </w:r>
      <w:r>
        <w:rPr>
          <w:w w:val="105"/>
        </w:rPr>
        <w:t> otro</w:t>
      </w:r>
      <w:r>
        <w:rPr>
          <w:w w:val="105"/>
        </w:rPr>
        <w:t> análogo,</w:t>
      </w:r>
      <w:r>
        <w:rPr>
          <w:w w:val="105"/>
        </w:rPr>
        <w:t> cualquiera</w:t>
      </w:r>
      <w:r>
        <w:rPr>
          <w:w w:val="105"/>
        </w:rPr>
        <w:t> sea</w:t>
      </w:r>
      <w:r>
        <w:rPr>
          <w:w w:val="105"/>
        </w:rPr>
        <w:t> la</w:t>
      </w:r>
      <w:r>
        <w:rPr>
          <w:w w:val="105"/>
        </w:rPr>
        <w:t> naturaleza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carácter</w:t>
      </w:r>
      <w:r>
        <w:rPr>
          <w:w w:val="105"/>
        </w:rPr>
        <w:t> de</w:t>
      </w:r>
      <w:r>
        <w:rPr>
          <w:w w:val="105"/>
        </w:rPr>
        <w:t> los </w:t>
      </w:r>
      <w:r>
        <w:rPr>
          <w:spacing w:val="-2"/>
          <w:w w:val="105"/>
        </w:rPr>
        <w:t>mismos.’</w:t>
      </w: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2"/>
        <w:spacing w:before="1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IX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1948" w:right="3090"/>
        <w:jc w:val="center"/>
      </w:pP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extinción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contrato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trabajo Sección I</w:t>
      </w:r>
    </w:p>
    <w:p>
      <w:pPr>
        <w:pStyle w:val="BodyText"/>
        <w:ind w:right="1141"/>
        <w:jc w:val="center"/>
      </w:pP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preaviso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 48.- Sustitúyese el inciso b) del artículo 231 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Ley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</w:t>
      </w:r>
      <w:r>
        <w:rPr>
          <w:spacing w:val="-3"/>
          <w:w w:val="105"/>
        </w:rPr>
        <w:t> </w:t>
      </w:r>
      <w:r>
        <w:rPr>
          <w:w w:val="105"/>
        </w:rPr>
        <w:t>de Trabajo</w:t>
      </w:r>
      <w:r>
        <w:rPr>
          <w:spacing w:val="-4"/>
          <w:w w:val="105"/>
        </w:rPr>
        <w:t> </w:t>
      </w:r>
      <w:r>
        <w:rPr>
          <w:w w:val="105"/>
        </w:rPr>
        <w:t>N°</w:t>
      </w:r>
      <w:r>
        <w:rPr>
          <w:spacing w:val="-4"/>
          <w:w w:val="105"/>
        </w:rPr>
        <w:t> </w:t>
      </w:r>
      <w:r>
        <w:rPr>
          <w:w w:val="105"/>
        </w:rPr>
        <w:t>20.744</w:t>
      </w:r>
      <w:r>
        <w:rPr>
          <w:spacing w:val="-4"/>
          <w:w w:val="105"/>
        </w:rPr>
        <w:t> </w:t>
      </w:r>
      <w:r>
        <w:rPr>
          <w:w w:val="105"/>
        </w:rPr>
        <w:t>(t.o.</w:t>
      </w:r>
      <w:r>
        <w:rPr>
          <w:spacing w:val="-4"/>
          <w:w w:val="105"/>
        </w:rPr>
        <w:t> </w:t>
      </w:r>
      <w:r>
        <w:rPr>
          <w:w w:val="105"/>
        </w:rPr>
        <w:t>1976)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sus</w:t>
      </w:r>
      <w:r>
        <w:rPr>
          <w:spacing w:val="-4"/>
          <w:w w:val="105"/>
        </w:rPr>
        <w:t> </w:t>
      </w:r>
      <w:r>
        <w:rPr>
          <w:w w:val="105"/>
        </w:rPr>
        <w:t>modificaciones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‘b)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empleador,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(1)</w:t>
      </w:r>
      <w:r>
        <w:rPr>
          <w:w w:val="105"/>
        </w:rPr>
        <w:t> mes</w:t>
      </w:r>
      <w:r>
        <w:rPr>
          <w:w w:val="105"/>
        </w:rPr>
        <w:t> cuando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tuviese</w:t>
      </w:r>
      <w:r>
        <w:rPr>
          <w:w w:val="105"/>
        </w:rPr>
        <w:t> una antigüedad en el empleo que no exceda de</w:t>
      </w:r>
      <w:r>
        <w:rPr>
          <w:spacing w:val="-4"/>
          <w:w w:val="105"/>
        </w:rPr>
        <w:t> </w:t>
      </w:r>
      <w:r>
        <w:rPr>
          <w:w w:val="105"/>
        </w:rPr>
        <w:t>CINCO</w:t>
      </w:r>
      <w:r>
        <w:rPr>
          <w:spacing w:val="-4"/>
          <w:w w:val="105"/>
        </w:rPr>
        <w:t> </w:t>
      </w:r>
      <w:r>
        <w:rPr>
          <w:w w:val="105"/>
        </w:rPr>
        <w:t>(5)</w:t>
      </w:r>
      <w:r>
        <w:rPr>
          <w:spacing w:val="-4"/>
          <w:w w:val="105"/>
        </w:rPr>
        <w:t> </w:t>
      </w:r>
      <w:r>
        <w:rPr>
          <w:w w:val="105"/>
        </w:rPr>
        <w:t>años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DOS</w:t>
      </w:r>
      <w:r>
        <w:rPr>
          <w:spacing w:val="-4"/>
          <w:w w:val="105"/>
        </w:rPr>
        <w:t> </w:t>
      </w:r>
      <w:r>
        <w:rPr>
          <w:w w:val="105"/>
        </w:rPr>
        <w:t>(2)</w:t>
      </w:r>
      <w:r>
        <w:rPr>
          <w:spacing w:val="-4"/>
          <w:w w:val="105"/>
        </w:rPr>
        <w:t> </w:t>
      </w:r>
      <w:r>
        <w:rPr>
          <w:w w:val="105"/>
        </w:rPr>
        <w:t>meses cuando fuere superior.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68"/>
        <w:jc w:val="both"/>
      </w:pPr>
      <w:r>
        <w:rPr>
          <w:w w:val="105"/>
        </w:rPr>
        <w:t>Para el supuesto en que el trabajador se encuentre en período de prueba no </w:t>
      </w:r>
      <w:r>
        <w:rPr>
          <w:w w:val="105"/>
        </w:rPr>
        <w:t>se requerirá la obligación de preaviso.’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Heading2"/>
        <w:spacing w:before="122"/>
      </w:pPr>
      <w:r>
        <w:rPr>
          <w:w w:val="105"/>
        </w:rPr>
        <w:t>CD-</w:t>
      </w:r>
      <w:r>
        <w:rPr>
          <w:spacing w:val="-6"/>
          <w:w w:val="115"/>
        </w:rPr>
        <w:t>/26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36"/>
      </w:pPr>
    </w:p>
    <w:p>
      <w:pPr>
        <w:pStyle w:val="BodyText"/>
        <w:ind w:right="2321"/>
        <w:jc w:val="center"/>
      </w:pPr>
      <w:r>
        <w:rPr/>
        <w:t>Sección</w:t>
      </w:r>
      <w:r>
        <w:rPr>
          <w:spacing w:val="61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2321"/>
        <w:jc w:val="center"/>
      </w:pP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extinción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contrato</w:t>
      </w:r>
      <w:r>
        <w:rPr>
          <w:spacing w:val="3"/>
          <w:w w:val="105"/>
        </w:rPr>
        <w:t> </w:t>
      </w:r>
      <w:r>
        <w:rPr>
          <w:w w:val="105"/>
        </w:rPr>
        <w:t>por</w:t>
      </w:r>
      <w:r>
        <w:rPr>
          <w:spacing w:val="3"/>
          <w:w w:val="105"/>
        </w:rPr>
        <w:t> </w:t>
      </w:r>
      <w:r>
        <w:rPr>
          <w:w w:val="105"/>
        </w:rPr>
        <w:t>renuncia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trabajador</w:t>
      </w:r>
    </w:p>
    <w:p>
      <w:pPr>
        <w:pStyle w:val="BodyText"/>
        <w:spacing w:after="0"/>
        <w:jc w:val="center"/>
        <w:sectPr>
          <w:type w:val="continuous"/>
          <w:pgSz w:w="12240" w:h="18720"/>
          <w:pgMar w:header="960" w:footer="0" w:top="2220" w:bottom="280" w:left="1440" w:right="1080"/>
          <w:cols w:num="2" w:equalWidth="0">
            <w:col w:w="1158" w:space="22"/>
            <w:col w:w="8540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49.- Sustitúyese el artículo 240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4"/>
        <w:jc w:val="both"/>
      </w:pPr>
      <w:r>
        <w:rPr>
          <w:w w:val="105"/>
        </w:rPr>
        <w:t>‘Artículo</w:t>
      </w:r>
      <w:r>
        <w:rPr>
          <w:w w:val="105"/>
        </w:rPr>
        <w:t> 240.-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Forma</w:t>
      </w:r>
      <w:r>
        <w:rPr>
          <w:w w:val="105"/>
        </w:rPr>
        <w:t>.</w:t>
      </w:r>
      <w:r>
        <w:rPr>
          <w:w w:val="105"/>
        </w:rPr>
        <w:t> La</w:t>
      </w:r>
      <w:r>
        <w:rPr>
          <w:w w:val="105"/>
        </w:rPr>
        <w:t> extinción</w:t>
      </w:r>
      <w:r>
        <w:rPr>
          <w:w w:val="105"/>
        </w:rPr>
        <w:t> del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por</w:t>
      </w:r>
      <w:r>
        <w:rPr>
          <w:w w:val="105"/>
        </w:rPr>
        <w:t> renuncia</w:t>
      </w:r>
      <w:r>
        <w:rPr>
          <w:w w:val="105"/>
        </w:rPr>
        <w:t> del trabajador</w:t>
      </w:r>
      <w:r>
        <w:rPr>
          <w:w w:val="105"/>
        </w:rPr>
        <w:t> medie</w:t>
      </w:r>
      <w:r>
        <w:rPr>
          <w:w w:val="105"/>
        </w:rPr>
        <w:t> o</w:t>
      </w:r>
      <w:r>
        <w:rPr>
          <w:w w:val="105"/>
        </w:rPr>
        <w:t> no</w:t>
      </w:r>
      <w:r>
        <w:rPr>
          <w:w w:val="105"/>
        </w:rPr>
        <w:t> preaviso,</w:t>
      </w:r>
      <w:r>
        <w:rPr>
          <w:w w:val="105"/>
        </w:rPr>
        <w:t> deberá</w:t>
      </w:r>
      <w:r>
        <w:rPr>
          <w:w w:val="105"/>
        </w:rPr>
        <w:t> formalizarse,</w:t>
      </w:r>
      <w:r>
        <w:rPr>
          <w:w w:val="105"/>
        </w:rPr>
        <w:t> como</w:t>
      </w:r>
      <w:r>
        <w:rPr>
          <w:w w:val="105"/>
        </w:rPr>
        <w:t> requisito</w:t>
      </w:r>
      <w:r>
        <w:rPr>
          <w:w w:val="105"/>
        </w:rPr>
        <w:t> para</w:t>
      </w:r>
      <w:r>
        <w:rPr>
          <w:w w:val="105"/>
        </w:rPr>
        <w:t> su validez, mediante despacho telegráfico en formato físico o digital cursado por</w:t>
      </w:r>
      <w:r>
        <w:rPr>
          <w:spacing w:val="40"/>
          <w:w w:val="105"/>
        </w:rPr>
        <w:t> </w:t>
      </w:r>
      <w:r>
        <w:rPr>
          <w:w w:val="105"/>
        </w:rPr>
        <w:t>el trabajador a su empleador, o ante la autoridad administrativa del trabajo</w:t>
      </w:r>
      <w:r>
        <w:rPr>
          <w:spacing w:val="-5"/>
          <w:w w:val="105"/>
        </w:rPr>
        <w:t> </w:t>
      </w:r>
      <w:r>
        <w:rPr>
          <w:w w:val="105"/>
        </w:rPr>
        <w:t>en la forma que determine la reglamentación.</w:t>
      </w:r>
    </w:p>
    <w:p>
      <w:pPr>
        <w:pStyle w:val="BodyText"/>
        <w:spacing w:before="85"/>
      </w:pPr>
    </w:p>
    <w:p>
      <w:pPr>
        <w:pStyle w:val="BodyText"/>
        <w:spacing w:line="312" w:lineRule="auto"/>
        <w:ind w:left="830" w:right="57"/>
        <w:jc w:val="both"/>
      </w:pPr>
      <w:r>
        <w:rPr>
          <w:w w:val="105"/>
        </w:rPr>
        <w:t>Los despachos telegráficos serán expedidos en forma gratuita y requiriendo la validación de su identidad.’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ind w:right="1141"/>
        <w:jc w:val="center"/>
      </w:pPr>
      <w:r>
        <w:rPr/>
        <w:t>Sección</w:t>
      </w:r>
      <w:r>
        <w:rPr>
          <w:spacing w:val="61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421" w:right="1562"/>
        <w:jc w:val="center"/>
      </w:pPr>
      <w:r>
        <w:rPr>
          <w:w w:val="105"/>
        </w:rPr>
        <w:t>De la extinción del contrato de trabajo por voluntad concurrente de las partes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50.-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241 de la Ley de Contrato de Trabajo N°</w:t>
      </w:r>
      <w:r>
        <w:rPr>
          <w:spacing w:val="40"/>
          <w:w w:val="105"/>
        </w:rPr>
        <w:t> </w:t>
      </w:r>
      <w:r>
        <w:rPr>
          <w:w w:val="105"/>
        </w:rPr>
        <w:t>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5"/>
        <w:jc w:val="both"/>
      </w:pPr>
      <w:r>
        <w:rPr>
          <w:w w:val="105"/>
        </w:rPr>
        <w:t>‘Artículo</w:t>
      </w:r>
      <w:r>
        <w:rPr>
          <w:w w:val="105"/>
        </w:rPr>
        <w:t> 241-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Formas</w:t>
      </w:r>
      <w:r>
        <w:rPr>
          <w:rFonts w:ascii="Cambria" w:hAnsi="Cambria"/>
          <w:b/>
          <w:w w:val="105"/>
        </w:rPr>
        <w:t> y</w:t>
      </w:r>
      <w:r>
        <w:rPr>
          <w:rFonts w:ascii="Cambria" w:hAnsi="Cambria"/>
          <w:b/>
          <w:w w:val="105"/>
        </w:rPr>
        <w:t> modalidades</w:t>
      </w:r>
      <w:r>
        <w:rPr>
          <w:w w:val="105"/>
        </w:rPr>
        <w:t>.</w:t>
      </w:r>
      <w:r>
        <w:rPr>
          <w:w w:val="105"/>
        </w:rPr>
        <w:t> Las</w:t>
      </w:r>
      <w:r>
        <w:rPr>
          <w:w w:val="105"/>
        </w:rPr>
        <w:t> partes,</w:t>
      </w:r>
      <w:r>
        <w:rPr>
          <w:w w:val="105"/>
        </w:rPr>
        <w:t> por</w:t>
      </w:r>
      <w:r>
        <w:rPr>
          <w:w w:val="105"/>
        </w:rPr>
        <w:t> mutuo acuerdo, podrán extinguir</w:t>
      </w:r>
      <w:r>
        <w:rPr>
          <w:w w:val="105"/>
        </w:rPr>
        <w:t> el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trabajo.</w:t>
      </w:r>
      <w:r>
        <w:rPr>
          <w:w w:val="105"/>
        </w:rPr>
        <w:t> El</w:t>
      </w:r>
      <w:r>
        <w:rPr>
          <w:w w:val="105"/>
        </w:rPr>
        <w:t> acto</w:t>
      </w:r>
      <w:r>
        <w:rPr>
          <w:w w:val="105"/>
        </w:rPr>
        <w:t> deberá</w:t>
      </w:r>
      <w:r>
        <w:rPr>
          <w:w w:val="105"/>
        </w:rPr>
        <w:t> formalizarse</w:t>
      </w:r>
      <w:r>
        <w:rPr>
          <w:w w:val="105"/>
        </w:rPr>
        <w:t> mediante</w:t>
      </w:r>
      <w:r>
        <w:rPr>
          <w:spacing w:val="80"/>
          <w:w w:val="150"/>
        </w:rPr>
        <w:t> </w:t>
      </w:r>
      <w:r>
        <w:rPr>
          <w:w w:val="105"/>
        </w:rPr>
        <w:t>escritura pública o ante la autoridad judicial o administrativa del trabajo.</w:t>
      </w:r>
    </w:p>
    <w:p>
      <w:pPr>
        <w:pStyle w:val="BodyText"/>
        <w:spacing w:line="312" w:lineRule="auto" w:before="2"/>
        <w:ind w:left="830" w:right="90"/>
        <w:jc w:val="both"/>
      </w:pPr>
      <w:r>
        <w:rPr>
          <w:w w:val="105"/>
        </w:rPr>
        <w:t>Será</w:t>
      </w:r>
      <w:r>
        <w:rPr>
          <w:w w:val="105"/>
        </w:rPr>
        <w:t> nulo</w:t>
      </w:r>
      <w:r>
        <w:rPr>
          <w:w w:val="105"/>
        </w:rPr>
        <w:t> y</w:t>
      </w:r>
      <w:r>
        <w:rPr>
          <w:w w:val="105"/>
        </w:rPr>
        <w:t> sin</w:t>
      </w:r>
      <w:r>
        <w:rPr>
          <w:w w:val="105"/>
        </w:rPr>
        <w:t> valor</w:t>
      </w:r>
      <w:r>
        <w:rPr>
          <w:w w:val="105"/>
        </w:rPr>
        <w:t> el</w:t>
      </w:r>
      <w:r>
        <w:rPr>
          <w:w w:val="105"/>
        </w:rPr>
        <w:t> acto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celebre</w:t>
      </w:r>
      <w:r>
        <w:rPr>
          <w:w w:val="105"/>
        </w:rPr>
        <w:t> sin</w:t>
      </w:r>
      <w:r>
        <w:rPr>
          <w:w w:val="105"/>
        </w:rPr>
        <w:t> la</w:t>
      </w:r>
      <w:r>
        <w:rPr>
          <w:w w:val="105"/>
        </w:rPr>
        <w:t> presencia</w:t>
      </w:r>
      <w:r>
        <w:rPr>
          <w:w w:val="105"/>
        </w:rPr>
        <w:t> personal</w:t>
      </w:r>
      <w:r>
        <w:rPr>
          <w:w w:val="105"/>
        </w:rPr>
        <w:t> del trabajador y los requisitos consignados precedentemente.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Se</w:t>
      </w:r>
      <w:r>
        <w:rPr>
          <w:w w:val="105"/>
        </w:rPr>
        <w:t> considerará</w:t>
      </w:r>
      <w:r>
        <w:rPr>
          <w:w w:val="105"/>
        </w:rPr>
        <w:t> igualmente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relación</w:t>
      </w:r>
      <w:r>
        <w:rPr>
          <w:w w:val="105"/>
        </w:rPr>
        <w:t> laboral</w:t>
      </w:r>
      <w:r>
        <w:rPr>
          <w:w w:val="105"/>
        </w:rPr>
        <w:t> ha</w:t>
      </w:r>
      <w:r>
        <w:rPr>
          <w:w w:val="105"/>
        </w:rPr>
        <w:t> quedado</w:t>
      </w:r>
      <w:r>
        <w:rPr>
          <w:w w:val="105"/>
        </w:rPr>
        <w:t> extinguida por voluntad</w:t>
      </w:r>
      <w:r>
        <w:rPr>
          <w:w w:val="105"/>
        </w:rPr>
        <w:t> concurrente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partes,</w:t>
      </w:r>
      <w:r>
        <w:rPr>
          <w:w w:val="105"/>
        </w:rPr>
        <w:t> si</w:t>
      </w:r>
      <w:r>
        <w:rPr>
          <w:w w:val="105"/>
        </w:rPr>
        <w:t> ello</w:t>
      </w:r>
      <w:r>
        <w:rPr>
          <w:w w:val="105"/>
        </w:rPr>
        <w:t> resultase</w:t>
      </w:r>
      <w:r>
        <w:rPr>
          <w:w w:val="105"/>
        </w:rPr>
        <w:t> del</w:t>
      </w:r>
      <w:r>
        <w:rPr>
          <w:w w:val="105"/>
        </w:rPr>
        <w:t> comportamiento concluyente</w:t>
      </w:r>
      <w:r>
        <w:rPr>
          <w:w w:val="105"/>
        </w:rPr>
        <w:t> y</w:t>
      </w:r>
      <w:r>
        <w:rPr>
          <w:w w:val="105"/>
        </w:rPr>
        <w:t> recíproco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mismas,</w:t>
      </w:r>
      <w:r>
        <w:rPr>
          <w:w w:val="105"/>
        </w:rPr>
        <w:t> que</w:t>
      </w:r>
      <w:r>
        <w:rPr>
          <w:w w:val="105"/>
        </w:rPr>
        <w:t> traduzca</w:t>
      </w:r>
      <w:r>
        <w:rPr>
          <w:w w:val="105"/>
        </w:rPr>
        <w:t> inequívocamente</w:t>
      </w:r>
      <w:r>
        <w:rPr>
          <w:w w:val="105"/>
        </w:rPr>
        <w:t> el abandono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relación.</w:t>
      </w:r>
      <w:r>
        <w:rPr>
          <w:spacing w:val="16"/>
          <w:w w:val="105"/>
        </w:rPr>
        <w:t> </w:t>
      </w: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w w:val="105"/>
        </w:rPr>
        <w:t>un</w:t>
      </w:r>
      <w:r>
        <w:rPr>
          <w:spacing w:val="17"/>
          <w:w w:val="105"/>
        </w:rPr>
        <w:t> </w:t>
      </w:r>
      <w:r>
        <w:rPr>
          <w:w w:val="105"/>
        </w:rPr>
        <w:t>contrato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trabajo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prestaciones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continuas</w:t>
      </w:r>
    </w:p>
    <w:p>
      <w:pPr>
        <w:pStyle w:val="BodyText"/>
        <w:spacing w:after="0" w:line="312" w:lineRule="auto"/>
        <w:jc w:val="both"/>
        <w:sectPr>
          <w:type w:val="continuous"/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6"/>
        <w:jc w:val="both"/>
      </w:pPr>
      <w:r>
        <w:rPr>
          <w:w w:val="105"/>
        </w:rPr>
        <w:t>y permanentes, se considera configurado este supuesto luego de </w:t>
      </w:r>
      <w:r>
        <w:rPr>
          <w:w w:val="105"/>
        </w:rPr>
        <w:t>transcurridos DOS (2) meses calendarios sin que alguna de las partes</w:t>
      </w:r>
      <w:r>
        <w:rPr>
          <w:spacing w:val="-5"/>
          <w:w w:val="105"/>
        </w:rPr>
        <w:t> </w:t>
      </w:r>
      <w:r>
        <w:rPr>
          <w:w w:val="105"/>
        </w:rPr>
        <w:t>manifieste</w:t>
      </w:r>
      <w:r>
        <w:rPr>
          <w:spacing w:val="-5"/>
          <w:w w:val="105"/>
        </w:rPr>
        <w:t> </w:t>
      </w:r>
      <w:r>
        <w:rPr>
          <w:w w:val="105"/>
        </w:rPr>
        <w:t>su</w:t>
      </w:r>
      <w:r>
        <w:rPr>
          <w:spacing w:val="-5"/>
          <w:w w:val="105"/>
        </w:rPr>
        <w:t> </w:t>
      </w:r>
      <w:r>
        <w:rPr>
          <w:w w:val="105"/>
        </w:rPr>
        <w:t>voluntad de continuidad de este.’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right="1141"/>
        <w:jc w:val="center"/>
      </w:pPr>
      <w:r>
        <w:rPr>
          <w:w w:val="105"/>
        </w:rPr>
        <w:t>Sección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IV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extinción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contrato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trabajo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2"/>
          <w:w w:val="105"/>
        </w:rPr>
        <w:t> </w:t>
      </w:r>
      <w:r>
        <w:rPr>
          <w:w w:val="105"/>
        </w:rPr>
        <w:t>justa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causa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51.-</w:t>
      </w:r>
      <w:r>
        <w:rPr>
          <w:spacing w:val="25"/>
          <w:w w:val="105"/>
        </w:rPr>
        <w:t> </w:t>
      </w:r>
      <w:r>
        <w:rPr>
          <w:w w:val="105"/>
        </w:rPr>
        <w:t>Sustitúyese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245</w:t>
      </w:r>
      <w:r>
        <w:rPr>
          <w:spacing w:val="25"/>
          <w:w w:val="105"/>
        </w:rPr>
        <w:t> </w:t>
      </w:r>
      <w:r>
        <w:rPr>
          <w:w w:val="105"/>
        </w:rPr>
        <w:t>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 w:before="1"/>
        <w:ind w:left="830" w:right="88"/>
        <w:jc w:val="both"/>
      </w:pPr>
      <w:r>
        <w:rPr>
          <w:w w:val="105"/>
        </w:rPr>
        <w:t>‘Artículo</w:t>
      </w:r>
      <w:r>
        <w:rPr>
          <w:w w:val="105"/>
        </w:rPr>
        <w:t> 245-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Indemnización</w:t>
      </w:r>
      <w:r>
        <w:rPr>
          <w:rFonts w:ascii="Cambria" w:hAnsi="Cambria"/>
          <w:b/>
          <w:w w:val="105"/>
        </w:rPr>
        <w:t> por</w:t>
      </w:r>
      <w:r>
        <w:rPr>
          <w:rFonts w:ascii="Cambria" w:hAnsi="Cambria"/>
          <w:b/>
          <w:w w:val="105"/>
        </w:rPr>
        <w:t> antigüedad</w:t>
      </w:r>
      <w:r>
        <w:rPr>
          <w:rFonts w:ascii="Cambria" w:hAnsi="Cambria"/>
          <w:b/>
          <w:w w:val="105"/>
        </w:rPr>
        <w:t> o</w:t>
      </w:r>
      <w:r>
        <w:rPr>
          <w:rFonts w:ascii="Cambria" w:hAnsi="Cambria"/>
          <w:b/>
          <w:w w:val="105"/>
        </w:rPr>
        <w:t> despido</w:t>
      </w:r>
      <w:r>
        <w:rPr>
          <w:w w:val="105"/>
        </w:rPr>
        <w:t>.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casos</w:t>
      </w:r>
      <w:r>
        <w:rPr>
          <w:w w:val="105"/>
        </w:rPr>
        <w:t> de despido</w:t>
      </w:r>
      <w:r>
        <w:rPr>
          <w:w w:val="105"/>
        </w:rPr>
        <w:t> dispuesto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sin</w:t>
      </w:r>
      <w:r>
        <w:rPr>
          <w:w w:val="105"/>
        </w:rPr>
        <w:t> justa</w:t>
      </w:r>
      <w:r>
        <w:rPr>
          <w:w w:val="105"/>
        </w:rPr>
        <w:t> causa,</w:t>
      </w:r>
      <w:r>
        <w:rPr>
          <w:w w:val="105"/>
        </w:rPr>
        <w:t> habiendo</w:t>
      </w:r>
      <w:r>
        <w:rPr>
          <w:w w:val="105"/>
        </w:rPr>
        <w:t> o</w:t>
      </w:r>
      <w:r>
        <w:rPr>
          <w:w w:val="105"/>
        </w:rPr>
        <w:t> no</w:t>
      </w:r>
      <w:r>
        <w:rPr>
          <w:w w:val="105"/>
        </w:rPr>
        <w:t> mediado preaviso</w:t>
      </w:r>
      <w:r>
        <w:rPr>
          <w:w w:val="105"/>
        </w:rPr>
        <w:t> y</w:t>
      </w:r>
      <w:r>
        <w:rPr>
          <w:w w:val="105"/>
        </w:rPr>
        <w:t> luego</w:t>
      </w:r>
      <w:r>
        <w:rPr>
          <w:w w:val="105"/>
        </w:rPr>
        <w:t> de</w:t>
      </w:r>
      <w:r>
        <w:rPr>
          <w:w w:val="105"/>
        </w:rPr>
        <w:t> transcurrido</w:t>
      </w:r>
      <w:r>
        <w:rPr>
          <w:w w:val="105"/>
        </w:rPr>
        <w:t> el</w:t>
      </w:r>
      <w:r>
        <w:rPr>
          <w:w w:val="105"/>
        </w:rPr>
        <w:t> período</w:t>
      </w:r>
      <w:r>
        <w:rPr>
          <w:w w:val="105"/>
        </w:rPr>
        <w:t> de</w:t>
      </w:r>
      <w:r>
        <w:rPr>
          <w:w w:val="105"/>
        </w:rPr>
        <w:t> prueba,</w:t>
      </w:r>
      <w:r>
        <w:rPr>
          <w:w w:val="105"/>
        </w:rPr>
        <w:t> se</w:t>
      </w:r>
      <w:r>
        <w:rPr>
          <w:w w:val="105"/>
        </w:rPr>
        <w:t> deberá</w:t>
      </w:r>
      <w:r>
        <w:rPr>
          <w:w w:val="105"/>
        </w:rPr>
        <w:t> abonar</w:t>
      </w:r>
      <w:r>
        <w:rPr>
          <w:w w:val="105"/>
        </w:rPr>
        <w:t> al trabajador una indemnización equivalente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(1)</w:t>
      </w:r>
      <w:r>
        <w:rPr>
          <w:spacing w:val="-8"/>
          <w:w w:val="105"/>
        </w:rPr>
        <w:t> </w:t>
      </w:r>
      <w:r>
        <w:rPr>
          <w:w w:val="105"/>
        </w:rPr>
        <w:t>mes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sueldo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8"/>
          <w:w w:val="105"/>
        </w:rPr>
        <w:t> </w:t>
      </w:r>
      <w:r>
        <w:rPr>
          <w:w w:val="105"/>
        </w:rPr>
        <w:t>cada</w:t>
      </w:r>
      <w:r>
        <w:rPr>
          <w:spacing w:val="-8"/>
          <w:w w:val="105"/>
        </w:rPr>
        <w:t> </w:t>
      </w:r>
      <w:r>
        <w:rPr>
          <w:w w:val="105"/>
        </w:rPr>
        <w:t>año de</w:t>
      </w:r>
      <w:r>
        <w:rPr>
          <w:w w:val="105"/>
        </w:rPr>
        <w:t> servicio</w:t>
      </w:r>
      <w:r>
        <w:rPr>
          <w:w w:val="105"/>
        </w:rPr>
        <w:t> o</w:t>
      </w:r>
      <w:r>
        <w:rPr>
          <w:w w:val="105"/>
        </w:rPr>
        <w:t> fracción</w:t>
      </w:r>
      <w:r>
        <w:rPr>
          <w:w w:val="105"/>
        </w:rPr>
        <w:t> mayor</w:t>
      </w:r>
      <w:r>
        <w:rPr>
          <w:w w:val="105"/>
        </w:rPr>
        <w:t> de</w:t>
      </w:r>
      <w:r>
        <w:rPr>
          <w:w w:val="105"/>
        </w:rPr>
        <w:t> TRES</w:t>
      </w:r>
      <w:r>
        <w:rPr>
          <w:w w:val="105"/>
        </w:rPr>
        <w:t> (3)</w:t>
      </w:r>
      <w:r>
        <w:rPr>
          <w:w w:val="105"/>
        </w:rPr>
        <w:t> meses,</w:t>
      </w:r>
      <w:r>
        <w:rPr>
          <w:w w:val="105"/>
        </w:rPr>
        <w:t> tomando</w:t>
      </w:r>
      <w:r>
        <w:rPr>
          <w:w w:val="105"/>
        </w:rPr>
        <w:t> como</w:t>
      </w:r>
      <w:r>
        <w:rPr>
          <w:w w:val="105"/>
        </w:rPr>
        <w:t> base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cálculo la mejor remuneración mensual, normal y habitual devengada </w:t>
      </w:r>
      <w:r>
        <w:rPr>
          <w:w w:val="105"/>
        </w:rPr>
        <w:t>durante el</w:t>
      </w:r>
      <w:r>
        <w:rPr>
          <w:w w:val="105"/>
        </w:rPr>
        <w:t> último</w:t>
      </w:r>
      <w:r>
        <w:rPr>
          <w:w w:val="105"/>
        </w:rPr>
        <w:t> año</w:t>
      </w:r>
      <w:r>
        <w:rPr>
          <w:w w:val="105"/>
        </w:rPr>
        <w:t> o</w:t>
      </w:r>
      <w:r>
        <w:rPr>
          <w:w w:val="105"/>
        </w:rPr>
        <w:t> durante</w:t>
      </w:r>
      <w:r>
        <w:rPr>
          <w:w w:val="105"/>
        </w:rPr>
        <w:t> el</w:t>
      </w:r>
      <w:r>
        <w:rPr>
          <w:w w:val="105"/>
        </w:rPr>
        <w:t> tiempo</w:t>
      </w:r>
      <w:r>
        <w:rPr>
          <w:w w:val="105"/>
        </w:rPr>
        <w:t> de</w:t>
      </w:r>
      <w:r>
        <w:rPr>
          <w:w w:val="105"/>
        </w:rPr>
        <w:t> prestación</w:t>
      </w:r>
      <w:r>
        <w:rPr>
          <w:w w:val="105"/>
        </w:rPr>
        <w:t> de</w:t>
      </w:r>
      <w:r>
        <w:rPr>
          <w:w w:val="105"/>
        </w:rPr>
        <w:t> servicios</w:t>
      </w:r>
      <w:r>
        <w:rPr>
          <w:w w:val="105"/>
        </w:rPr>
        <w:t> si</w:t>
      </w:r>
      <w:r>
        <w:rPr>
          <w:w w:val="105"/>
        </w:rPr>
        <w:t> éste</w:t>
      </w:r>
      <w:r>
        <w:rPr>
          <w:w w:val="105"/>
        </w:rPr>
        <w:t> fuera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menor.</w:t>
      </w:r>
    </w:p>
    <w:p>
      <w:pPr>
        <w:pStyle w:val="BodyText"/>
        <w:spacing w:before="89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Se entiende como remuneración, a estos fines, la devengada y pagada en cada mes</w:t>
      </w:r>
      <w:r>
        <w:rPr>
          <w:w w:val="105"/>
        </w:rPr>
        <w:t> calendario,</w:t>
      </w:r>
      <w:r>
        <w:rPr>
          <w:w w:val="105"/>
        </w:rPr>
        <w:t> por</w:t>
      </w:r>
      <w:r>
        <w:rPr>
          <w:w w:val="105"/>
        </w:rPr>
        <w:t> cuanto</w:t>
      </w:r>
      <w:r>
        <w:rPr>
          <w:w w:val="105"/>
        </w:rPr>
        <w:t> no</w:t>
      </w:r>
      <w:r>
        <w:rPr>
          <w:w w:val="105"/>
        </w:rPr>
        <w:t> tendrán</w:t>
      </w:r>
      <w:r>
        <w:rPr>
          <w:w w:val="105"/>
        </w:rPr>
        <w:t> incidencia</w:t>
      </w:r>
      <w:r>
        <w:rPr>
          <w:w w:val="105"/>
        </w:rPr>
        <w:t> los</w:t>
      </w:r>
      <w:r>
        <w:rPr>
          <w:w w:val="105"/>
        </w:rPr>
        <w:t> conceptos</w:t>
      </w:r>
      <w:r>
        <w:rPr>
          <w:w w:val="105"/>
        </w:rPr>
        <w:t> de</w:t>
      </w:r>
      <w:r>
        <w:rPr>
          <w:w w:val="105"/>
        </w:rPr>
        <w:t> pago</w:t>
      </w:r>
      <w:r>
        <w:rPr>
          <w:w w:val="105"/>
        </w:rPr>
        <w:t> no mensuales como el</w:t>
      </w:r>
      <w:r>
        <w:rPr>
          <w:spacing w:val="-3"/>
          <w:w w:val="105"/>
        </w:rPr>
        <w:t> </w:t>
      </w:r>
      <w:r>
        <w:rPr>
          <w:w w:val="105"/>
        </w:rPr>
        <w:t>Sueldo</w:t>
      </w:r>
      <w:r>
        <w:rPr>
          <w:spacing w:val="-3"/>
          <w:w w:val="105"/>
        </w:rPr>
        <w:t> </w:t>
      </w:r>
      <w:r>
        <w:rPr>
          <w:w w:val="105"/>
        </w:rPr>
        <w:t>Anual</w:t>
      </w:r>
      <w:r>
        <w:rPr>
          <w:spacing w:val="-3"/>
          <w:w w:val="105"/>
        </w:rPr>
        <w:t> </w:t>
      </w:r>
      <w:r>
        <w:rPr>
          <w:w w:val="105"/>
        </w:rPr>
        <w:t>Complementario,</w:t>
      </w:r>
      <w:r>
        <w:rPr>
          <w:spacing w:val="-3"/>
          <w:w w:val="105"/>
        </w:rPr>
        <w:t> </w:t>
      </w:r>
      <w:r>
        <w:rPr>
          <w:w w:val="105"/>
        </w:rPr>
        <w:t>vacaciones,</w:t>
      </w:r>
      <w:r>
        <w:rPr>
          <w:spacing w:val="-3"/>
          <w:w w:val="105"/>
        </w:rPr>
        <w:t> </w:t>
      </w:r>
      <w:r>
        <w:rPr>
          <w:w w:val="105"/>
        </w:rPr>
        <w:t>premios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no sean de pago mensual.</w:t>
      </w:r>
    </w:p>
    <w:p>
      <w:pPr>
        <w:pStyle w:val="BodyText"/>
        <w:spacing w:before="75"/>
      </w:pPr>
    </w:p>
    <w:p>
      <w:pPr>
        <w:pStyle w:val="BodyText"/>
        <w:spacing w:line="312" w:lineRule="auto" w:before="1"/>
        <w:ind w:left="830" w:right="83"/>
        <w:jc w:val="both"/>
      </w:pPr>
      <w:r>
        <w:rPr>
          <w:w w:val="105"/>
        </w:rPr>
        <w:t>Se</w:t>
      </w:r>
      <w:r>
        <w:rPr>
          <w:w w:val="105"/>
        </w:rPr>
        <w:t> define</w:t>
      </w:r>
      <w:r>
        <w:rPr>
          <w:w w:val="105"/>
        </w:rPr>
        <w:t> como</w:t>
      </w:r>
      <w:r>
        <w:rPr>
          <w:w w:val="105"/>
        </w:rPr>
        <w:t> habitual,</w:t>
      </w:r>
      <w:r>
        <w:rPr>
          <w:w w:val="105"/>
        </w:rPr>
        <w:t> a</w:t>
      </w:r>
      <w:r>
        <w:rPr>
          <w:w w:val="105"/>
        </w:rPr>
        <w:t> estos</w:t>
      </w:r>
      <w:r>
        <w:rPr>
          <w:w w:val="105"/>
        </w:rPr>
        <w:t> fines,</w:t>
      </w:r>
      <w:r>
        <w:rPr>
          <w:w w:val="105"/>
        </w:rPr>
        <w:t> aquellos</w:t>
      </w:r>
      <w:r>
        <w:rPr>
          <w:w w:val="105"/>
        </w:rPr>
        <w:t> conceptos</w:t>
      </w:r>
      <w:r>
        <w:rPr>
          <w:w w:val="105"/>
        </w:rPr>
        <w:t> devengados</w:t>
      </w:r>
      <w:r>
        <w:rPr>
          <w:w w:val="105"/>
        </w:rPr>
        <w:t> como mínimo SEIS (6) meses en el último año calendario.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6"/>
        <w:jc w:val="both"/>
      </w:pPr>
      <w:r>
        <w:rPr>
          <w:w w:val="105"/>
        </w:rPr>
        <w:t>Se</w:t>
      </w:r>
      <w:r>
        <w:rPr>
          <w:w w:val="105"/>
        </w:rPr>
        <w:t> define</w:t>
      </w:r>
      <w:r>
        <w:rPr>
          <w:w w:val="105"/>
        </w:rPr>
        <w:t> como</w:t>
      </w:r>
      <w:r>
        <w:rPr>
          <w:w w:val="105"/>
        </w:rPr>
        <w:t> normal,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conceptos</w:t>
      </w:r>
      <w:r>
        <w:rPr>
          <w:w w:val="105"/>
        </w:rPr>
        <w:t> variables</w:t>
      </w:r>
      <w:r>
        <w:rPr>
          <w:w w:val="105"/>
        </w:rPr>
        <w:t> como ser premios mensuales, horas extra, comisiones, el</w:t>
      </w:r>
      <w:r>
        <w:rPr>
          <w:spacing w:val="-9"/>
          <w:w w:val="105"/>
        </w:rPr>
        <w:t> </w:t>
      </w:r>
      <w:r>
        <w:rPr>
          <w:w w:val="105"/>
        </w:rPr>
        <w:t>promedio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últimos</w:t>
      </w:r>
      <w:r>
        <w:rPr>
          <w:spacing w:val="-9"/>
          <w:w w:val="105"/>
        </w:rPr>
        <w:t> </w:t>
      </w:r>
      <w:r>
        <w:rPr>
          <w:w w:val="105"/>
        </w:rPr>
        <w:t>SEIS</w:t>
      </w:r>
      <w:r>
        <w:rPr>
          <w:spacing w:val="-9"/>
          <w:w w:val="105"/>
        </w:rPr>
        <w:t> </w:t>
      </w:r>
      <w:r>
        <w:rPr>
          <w:w w:val="105"/>
        </w:rPr>
        <w:t>(6)</w:t>
      </w:r>
      <w:r>
        <w:rPr>
          <w:spacing w:val="-9"/>
          <w:w w:val="105"/>
        </w:rPr>
        <w:t> </w:t>
      </w:r>
      <w:r>
        <w:rPr>
          <w:w w:val="105"/>
        </w:rPr>
        <w:t>meses, o del último año si fuera más favorable al trabajador.</w:t>
      </w:r>
    </w:p>
    <w:p>
      <w:pPr>
        <w:pStyle w:val="BodyText"/>
        <w:spacing w:before="76"/>
      </w:pPr>
    </w:p>
    <w:p>
      <w:pPr>
        <w:pStyle w:val="BodyText"/>
        <w:spacing w:line="312" w:lineRule="auto" w:before="1"/>
        <w:ind w:left="830" w:right="86"/>
        <w:jc w:val="both"/>
      </w:pPr>
      <w:r>
        <w:rPr>
          <w:w w:val="105"/>
        </w:rPr>
        <w:t>Dicha base salarial no</w:t>
      </w:r>
      <w:r>
        <w:rPr>
          <w:spacing w:val="-6"/>
          <w:w w:val="105"/>
        </w:rPr>
        <w:t> </w:t>
      </w:r>
      <w:r>
        <w:rPr>
          <w:w w:val="105"/>
        </w:rPr>
        <w:t>podrá</w:t>
      </w:r>
      <w:r>
        <w:rPr>
          <w:spacing w:val="-6"/>
          <w:w w:val="105"/>
        </w:rPr>
        <w:t> </w:t>
      </w:r>
      <w:r>
        <w:rPr>
          <w:w w:val="105"/>
        </w:rPr>
        <w:t>exceder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equivalente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TRES</w:t>
      </w:r>
      <w:r>
        <w:rPr>
          <w:spacing w:val="-6"/>
          <w:w w:val="105"/>
        </w:rPr>
        <w:t> </w:t>
      </w:r>
      <w:r>
        <w:rPr>
          <w:w w:val="105"/>
        </w:rPr>
        <w:t>(3)</w:t>
      </w:r>
      <w:r>
        <w:rPr>
          <w:spacing w:val="-6"/>
          <w:w w:val="105"/>
        </w:rPr>
        <w:t> </w:t>
      </w:r>
      <w:r>
        <w:rPr>
          <w:w w:val="105"/>
        </w:rPr>
        <w:t>veces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importe del</w:t>
      </w:r>
      <w:r>
        <w:rPr>
          <w:w w:val="105"/>
        </w:rPr>
        <w:t> salario mensual promedio de las remuneraciones previstas en el </w:t>
      </w:r>
      <w:r>
        <w:rPr>
          <w:w w:val="105"/>
        </w:rPr>
        <w:t>Convenio Colectivo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Trabajo</w:t>
      </w:r>
      <w:r>
        <w:rPr>
          <w:spacing w:val="41"/>
          <w:w w:val="105"/>
        </w:rPr>
        <w:t> </w:t>
      </w:r>
      <w:r>
        <w:rPr>
          <w:w w:val="105"/>
        </w:rPr>
        <w:t>aplicable</w:t>
      </w:r>
      <w:r>
        <w:rPr>
          <w:spacing w:val="40"/>
          <w:w w:val="105"/>
        </w:rPr>
        <w:t> </w:t>
      </w:r>
      <w:r>
        <w:rPr>
          <w:w w:val="105"/>
        </w:rPr>
        <w:t>al</w:t>
      </w:r>
      <w:r>
        <w:rPr>
          <w:spacing w:val="41"/>
          <w:w w:val="105"/>
        </w:rPr>
        <w:t> </w:t>
      </w:r>
      <w:r>
        <w:rPr>
          <w:w w:val="105"/>
        </w:rPr>
        <w:t>trabajador</w:t>
      </w:r>
      <w:r>
        <w:rPr>
          <w:spacing w:val="40"/>
          <w:w w:val="105"/>
        </w:rPr>
        <w:t> </w:t>
      </w:r>
      <w:r>
        <w:rPr>
          <w:w w:val="105"/>
        </w:rPr>
        <w:t>al</w:t>
      </w:r>
      <w:r>
        <w:rPr>
          <w:spacing w:val="41"/>
          <w:w w:val="105"/>
        </w:rPr>
        <w:t> </w:t>
      </w:r>
      <w:r>
        <w:rPr>
          <w:w w:val="105"/>
        </w:rPr>
        <w:t>momento</w:t>
      </w:r>
      <w:r>
        <w:rPr>
          <w:spacing w:val="40"/>
          <w:w w:val="105"/>
        </w:rPr>
        <w:t> </w:t>
      </w:r>
      <w:r>
        <w:rPr>
          <w:w w:val="105"/>
        </w:rPr>
        <w:t>del</w:t>
      </w:r>
      <w:r>
        <w:rPr>
          <w:spacing w:val="41"/>
          <w:w w:val="105"/>
        </w:rPr>
        <w:t> </w:t>
      </w:r>
      <w:r>
        <w:rPr>
          <w:w w:val="105"/>
        </w:rPr>
        <w:t>despido,</w:t>
      </w:r>
      <w:r>
        <w:rPr>
          <w:spacing w:val="40"/>
          <w:w w:val="105"/>
        </w:rPr>
        <w:t> </w:t>
      </w:r>
      <w:r>
        <w:rPr>
          <w:w w:val="105"/>
        </w:rPr>
        <w:t>por</w:t>
      </w:r>
      <w:r>
        <w:rPr>
          <w:spacing w:val="27"/>
          <w:w w:val="105"/>
        </w:rPr>
        <w:t> </w:t>
      </w:r>
      <w:r>
        <w:rPr>
          <w:spacing w:val="-5"/>
          <w:w w:val="105"/>
        </w:rPr>
        <w:t>la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6"/>
        <w:jc w:val="both"/>
      </w:pPr>
      <w:r>
        <w:rPr>
          <w:w w:val="105"/>
        </w:rPr>
        <w:t>jornada</w:t>
      </w:r>
      <w:r>
        <w:rPr>
          <w:w w:val="105"/>
        </w:rPr>
        <w:t> legal</w:t>
      </w:r>
      <w:r>
        <w:rPr>
          <w:w w:val="105"/>
        </w:rPr>
        <w:t> o</w:t>
      </w:r>
      <w:r>
        <w:rPr>
          <w:w w:val="105"/>
        </w:rPr>
        <w:t> convencional,</w:t>
      </w:r>
      <w:r>
        <w:rPr>
          <w:w w:val="105"/>
        </w:rPr>
        <w:t> excluida</w:t>
      </w:r>
      <w:r>
        <w:rPr>
          <w:w w:val="105"/>
        </w:rPr>
        <w:t> la</w:t>
      </w:r>
      <w:r>
        <w:rPr>
          <w:w w:val="105"/>
        </w:rPr>
        <w:t> antigüedad.</w:t>
      </w:r>
      <w:r>
        <w:rPr>
          <w:w w:val="105"/>
        </w:rPr>
        <w:t> Los</w:t>
      </w:r>
      <w:r>
        <w:rPr>
          <w:w w:val="105"/>
        </w:rPr>
        <w:t> topes</w:t>
      </w:r>
      <w:r>
        <w:rPr>
          <w:w w:val="105"/>
        </w:rPr>
        <w:t> de</w:t>
      </w:r>
      <w:r>
        <w:rPr>
          <w:w w:val="105"/>
        </w:rPr>
        <w:t> cada Convenio</w:t>
      </w:r>
      <w:r>
        <w:rPr>
          <w:w w:val="105"/>
        </w:rPr>
        <w:t> Colectivo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serán</w:t>
      </w:r>
      <w:r>
        <w:rPr>
          <w:w w:val="105"/>
        </w:rPr>
        <w:t> calculados por las partes signatarias del Convenio</w:t>
      </w:r>
      <w:r>
        <w:rPr>
          <w:w w:val="105"/>
        </w:rPr>
        <w:t> Colectivo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siendo</w:t>
      </w:r>
      <w:r>
        <w:rPr>
          <w:w w:val="105"/>
        </w:rPr>
        <w:t> su</w:t>
      </w:r>
      <w:r>
        <w:rPr>
          <w:w w:val="105"/>
        </w:rPr>
        <w:t> homologación</w:t>
      </w:r>
      <w:r>
        <w:rPr>
          <w:w w:val="105"/>
        </w:rPr>
        <w:t> y/o</w:t>
      </w:r>
      <w:r>
        <w:rPr>
          <w:w w:val="105"/>
        </w:rPr>
        <w:t> registración</w:t>
      </w:r>
      <w:r>
        <w:rPr>
          <w:w w:val="105"/>
        </w:rPr>
        <w:t> de suficiente intervención por la Autoridad de Aplicación.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Para aquellos trabajadores excluidos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todo</w:t>
      </w:r>
      <w:r>
        <w:rPr>
          <w:spacing w:val="-1"/>
          <w:w w:val="105"/>
        </w:rPr>
        <w:t> </w:t>
      </w:r>
      <w:r>
        <w:rPr>
          <w:w w:val="105"/>
        </w:rPr>
        <w:t>Convenio</w:t>
      </w:r>
      <w:r>
        <w:rPr>
          <w:spacing w:val="-1"/>
          <w:w w:val="105"/>
        </w:rPr>
        <w:t> </w:t>
      </w:r>
      <w:r>
        <w:rPr>
          <w:w w:val="105"/>
        </w:rPr>
        <w:t>Colectivo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Trabajo,</w:t>
      </w:r>
      <w:r>
        <w:rPr>
          <w:spacing w:val="-1"/>
          <w:w w:val="105"/>
        </w:rPr>
        <w:t> </w:t>
      </w:r>
      <w:r>
        <w:rPr>
          <w:w w:val="105"/>
        </w:rPr>
        <w:t>el tope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párrafo</w:t>
      </w:r>
      <w:r>
        <w:rPr>
          <w:w w:val="105"/>
        </w:rPr>
        <w:t> anterior</w:t>
      </w:r>
      <w:r>
        <w:rPr>
          <w:w w:val="105"/>
        </w:rPr>
        <w:t> será</w:t>
      </w:r>
      <w:r>
        <w:rPr>
          <w:w w:val="105"/>
        </w:rPr>
        <w:t> el</w:t>
      </w:r>
      <w:r>
        <w:rPr>
          <w:w w:val="105"/>
        </w:rPr>
        <w:t> del</w:t>
      </w:r>
      <w:r>
        <w:rPr>
          <w:w w:val="105"/>
        </w:rPr>
        <w:t> convenio</w:t>
      </w:r>
      <w:r>
        <w:rPr>
          <w:w w:val="105"/>
        </w:rPr>
        <w:t> aplicable</w:t>
      </w:r>
      <w:r>
        <w:rPr>
          <w:w w:val="105"/>
        </w:rPr>
        <w:t> al establecimiento donde preste servicios, o al convenio más favorable, en el caso que hubiera más de UNO (1).</w:t>
      </w:r>
    </w:p>
    <w:p>
      <w:pPr>
        <w:pStyle w:val="BodyText"/>
        <w:spacing w:before="75"/>
      </w:pPr>
    </w:p>
    <w:p>
      <w:pPr>
        <w:pStyle w:val="BodyText"/>
        <w:spacing w:line="312" w:lineRule="auto" w:before="1"/>
        <w:ind w:left="830" w:right="88"/>
        <w:jc w:val="both"/>
      </w:pPr>
      <w:r>
        <w:rPr>
          <w:w w:val="105"/>
        </w:rPr>
        <w:t>En</w:t>
      </w:r>
      <w:r>
        <w:rPr>
          <w:w w:val="105"/>
        </w:rPr>
        <w:t> ningún</w:t>
      </w:r>
      <w:r>
        <w:rPr>
          <w:w w:val="105"/>
        </w:rPr>
        <w:t> supuesto</w:t>
      </w:r>
      <w:r>
        <w:rPr>
          <w:w w:val="105"/>
        </w:rPr>
        <w:t> la</w:t>
      </w:r>
      <w:r>
        <w:rPr>
          <w:w w:val="105"/>
        </w:rPr>
        <w:t> aplicación</w:t>
      </w:r>
      <w:r>
        <w:rPr>
          <w:w w:val="105"/>
        </w:rPr>
        <w:t> del</w:t>
      </w:r>
      <w:r>
        <w:rPr>
          <w:w w:val="105"/>
        </w:rPr>
        <w:t> tope previsto en este artículo podrá ser inferior</w:t>
      </w:r>
      <w:r>
        <w:rPr>
          <w:spacing w:val="-16"/>
          <w:w w:val="105"/>
        </w:rPr>
        <w:t> </w:t>
      </w:r>
      <w:r>
        <w:rPr>
          <w:w w:val="105"/>
        </w:rPr>
        <w:t>al</w:t>
      </w:r>
      <w:r>
        <w:rPr>
          <w:spacing w:val="-15"/>
          <w:w w:val="105"/>
        </w:rPr>
        <w:t> </w:t>
      </w:r>
      <w:r>
        <w:rPr>
          <w:w w:val="105"/>
        </w:rPr>
        <w:t>SESENTA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SIETE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6"/>
          <w:w w:val="105"/>
        </w:rPr>
        <w:t> </w:t>
      </w:r>
      <w:r>
        <w:rPr>
          <w:w w:val="105"/>
        </w:rPr>
        <w:t>CIENTO</w:t>
      </w:r>
      <w:r>
        <w:rPr>
          <w:spacing w:val="-15"/>
          <w:w w:val="105"/>
        </w:rPr>
        <w:t> </w:t>
      </w:r>
      <w:r>
        <w:rPr>
          <w:w w:val="105"/>
        </w:rPr>
        <w:t>(67</w:t>
      </w:r>
      <w:r>
        <w:rPr>
          <w:spacing w:val="-15"/>
          <w:w w:val="105"/>
        </w:rPr>
        <w:t> </w:t>
      </w:r>
      <w:r>
        <w:rPr>
          <w:w w:val="105"/>
        </w:rPr>
        <w:t>%)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remuneración</w:t>
      </w:r>
      <w:r>
        <w:rPr>
          <w:spacing w:val="-15"/>
          <w:w w:val="105"/>
        </w:rPr>
        <w:t> </w:t>
      </w:r>
      <w:r>
        <w:rPr>
          <w:w w:val="105"/>
        </w:rPr>
        <w:t>mensual, normal</w:t>
      </w:r>
      <w:r>
        <w:rPr>
          <w:w w:val="105"/>
        </w:rPr>
        <w:t> y</w:t>
      </w:r>
      <w:r>
        <w:rPr>
          <w:w w:val="105"/>
        </w:rPr>
        <w:t> habitual</w:t>
      </w:r>
      <w:r>
        <w:rPr>
          <w:w w:val="105"/>
        </w:rPr>
        <w:t> calculada</w:t>
      </w:r>
      <w:r>
        <w:rPr>
          <w:w w:val="105"/>
        </w:rPr>
        <w:t> conforme</w:t>
      </w:r>
      <w:r>
        <w:rPr>
          <w:w w:val="105"/>
        </w:rPr>
        <w:t> a</w:t>
      </w:r>
      <w:r>
        <w:rPr>
          <w:w w:val="105"/>
        </w:rPr>
        <w:t> 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párrafos precedentes de este artículo.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96"/>
        <w:jc w:val="both"/>
      </w:pPr>
      <w:r>
        <w:rPr>
          <w:w w:val="105"/>
        </w:rPr>
        <w:t>La</w:t>
      </w:r>
      <w:r>
        <w:rPr>
          <w:w w:val="105"/>
        </w:rPr>
        <w:t> indemnización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podrá</w:t>
      </w:r>
      <w:r>
        <w:rPr>
          <w:w w:val="105"/>
        </w:rPr>
        <w:t> ser</w:t>
      </w:r>
      <w:r>
        <w:rPr>
          <w:w w:val="105"/>
        </w:rPr>
        <w:t> inferior</w:t>
      </w:r>
      <w:r>
        <w:rPr>
          <w:w w:val="105"/>
        </w:rPr>
        <w:t> a</w:t>
      </w:r>
      <w:r>
        <w:rPr>
          <w:w w:val="105"/>
        </w:rPr>
        <w:t> UN</w:t>
      </w:r>
      <w:r>
        <w:rPr>
          <w:w w:val="105"/>
        </w:rPr>
        <w:t> (1)</w:t>
      </w:r>
      <w:r>
        <w:rPr>
          <w:w w:val="105"/>
        </w:rPr>
        <w:t> mes</w:t>
      </w:r>
      <w:r>
        <w:rPr>
          <w:w w:val="105"/>
        </w:rPr>
        <w:t> de</w:t>
      </w:r>
      <w:r>
        <w:rPr>
          <w:w w:val="105"/>
        </w:rPr>
        <w:t> </w:t>
      </w:r>
      <w:r>
        <w:rPr>
          <w:w w:val="105"/>
        </w:rPr>
        <w:t>sueldo calculado sobre la base del sistema establecido en el presente del artículo.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Mediante</w:t>
      </w:r>
      <w:r>
        <w:rPr>
          <w:w w:val="105"/>
        </w:rPr>
        <w:t> Convenio</w:t>
      </w:r>
      <w:r>
        <w:rPr>
          <w:w w:val="105"/>
        </w:rPr>
        <w:t> Colectivo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podrán</w:t>
      </w:r>
      <w:r>
        <w:rPr>
          <w:w w:val="105"/>
        </w:rPr>
        <w:t> sustituir</w:t>
      </w:r>
      <w:r>
        <w:rPr>
          <w:w w:val="105"/>
        </w:rPr>
        <w:t> el</w:t>
      </w:r>
      <w:r>
        <w:rPr>
          <w:spacing w:val="40"/>
          <w:w w:val="105"/>
        </w:rPr>
        <w:t> </w:t>
      </w:r>
      <w:r>
        <w:rPr>
          <w:w w:val="105"/>
        </w:rPr>
        <w:t>presente régimen indemnizatorio por un fondo o sistema de cese laboral cuyo costo estará a cargo del empleador.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A</w:t>
      </w:r>
      <w:r>
        <w:rPr>
          <w:w w:val="105"/>
        </w:rPr>
        <w:t> fin</w:t>
      </w:r>
      <w:r>
        <w:rPr>
          <w:w w:val="105"/>
        </w:rPr>
        <w:t> de</w:t>
      </w:r>
      <w:r>
        <w:rPr>
          <w:w w:val="105"/>
        </w:rPr>
        <w:t> solventar</w:t>
      </w:r>
      <w:r>
        <w:rPr>
          <w:w w:val="105"/>
        </w:rPr>
        <w:t> la</w:t>
      </w:r>
      <w:r>
        <w:rPr>
          <w:w w:val="105"/>
        </w:rPr>
        <w:t> indemnización</w:t>
      </w:r>
      <w:r>
        <w:rPr>
          <w:w w:val="105"/>
        </w:rPr>
        <w:t> prevista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y/o</w:t>
      </w:r>
      <w:r>
        <w:rPr>
          <w:w w:val="105"/>
        </w:rPr>
        <w:t> el</w:t>
      </w:r>
      <w:r>
        <w:rPr>
          <w:w w:val="105"/>
        </w:rPr>
        <w:t> pago de la suma</w:t>
      </w:r>
      <w:r>
        <w:rPr>
          <w:w w:val="105"/>
        </w:rPr>
        <w:t> que</w:t>
      </w:r>
      <w:r>
        <w:rPr>
          <w:w w:val="105"/>
        </w:rPr>
        <w:t> libremente</w:t>
      </w:r>
      <w:r>
        <w:rPr>
          <w:w w:val="105"/>
        </w:rPr>
        <w:t> se</w:t>
      </w:r>
      <w:r>
        <w:rPr>
          <w:w w:val="105"/>
        </w:rPr>
        <w:t> pacte</w:t>
      </w:r>
      <w:r>
        <w:rPr>
          <w:w w:val="105"/>
        </w:rPr>
        <w:t> entre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para</w:t>
      </w:r>
      <w:r>
        <w:rPr>
          <w:w w:val="105"/>
        </w:rPr>
        <w:t> el</w:t>
      </w:r>
      <w:r>
        <w:rPr>
          <w:w w:val="105"/>
        </w:rPr>
        <w:t> supuesto</w:t>
      </w:r>
      <w:r>
        <w:rPr>
          <w:w w:val="105"/>
        </w:rPr>
        <w:t> de desvinculación</w:t>
      </w:r>
      <w:r>
        <w:rPr>
          <w:w w:val="105"/>
        </w:rPr>
        <w:t> por</w:t>
      </w:r>
      <w:r>
        <w:rPr>
          <w:w w:val="105"/>
        </w:rPr>
        <w:t> voluntad</w:t>
      </w:r>
      <w:r>
        <w:rPr>
          <w:w w:val="105"/>
        </w:rPr>
        <w:t> concurrente</w:t>
      </w:r>
      <w:r>
        <w:rPr>
          <w:w w:val="105"/>
        </w:rPr>
        <w:t> conforme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241</w:t>
      </w:r>
      <w:r>
        <w:rPr>
          <w:w w:val="105"/>
        </w:rPr>
        <w:t> de</w:t>
      </w:r>
      <w:r>
        <w:rPr>
          <w:w w:val="105"/>
        </w:rPr>
        <w:t> la presente ley, los empleadores podrán optar por establecer un fondo o sistema de</w:t>
      </w:r>
      <w:r>
        <w:rPr>
          <w:w w:val="105"/>
        </w:rPr>
        <w:t> cese</w:t>
      </w:r>
      <w:r>
        <w:rPr>
          <w:w w:val="105"/>
        </w:rPr>
        <w:t> laboral</w:t>
      </w:r>
      <w:r>
        <w:rPr>
          <w:w w:val="105"/>
        </w:rPr>
        <w:t> cuyo</w:t>
      </w:r>
      <w:r>
        <w:rPr>
          <w:w w:val="105"/>
        </w:rPr>
        <w:t> costo</w:t>
      </w:r>
      <w:r>
        <w:rPr>
          <w:w w:val="105"/>
        </w:rPr>
        <w:t> estará</w:t>
      </w:r>
      <w:r>
        <w:rPr>
          <w:w w:val="105"/>
        </w:rPr>
        <w:t> siempre</w:t>
      </w:r>
      <w:r>
        <w:rPr>
          <w:w w:val="105"/>
        </w:rPr>
        <w:t> a</w:t>
      </w:r>
      <w:r>
        <w:rPr>
          <w:w w:val="105"/>
        </w:rPr>
        <w:t> cargo</w:t>
      </w:r>
      <w:r>
        <w:rPr>
          <w:w w:val="105"/>
        </w:rPr>
        <w:t> del</w:t>
      </w:r>
      <w:r>
        <w:rPr>
          <w:w w:val="105"/>
        </w:rPr>
        <w:t> empleador;</w:t>
      </w:r>
      <w:r>
        <w:rPr>
          <w:w w:val="105"/>
        </w:rPr>
        <w:t> en</w:t>
      </w:r>
      <w:r>
        <w:rPr>
          <w:spacing w:val="80"/>
          <w:w w:val="105"/>
        </w:rPr>
        <w:t> </w:t>
      </w:r>
      <w:r>
        <w:rPr>
          <w:w w:val="105"/>
        </w:rPr>
        <w:t>integración o no con los Fondos de Asistencia Laboral.</w:t>
      </w:r>
    </w:p>
    <w:p>
      <w:pPr>
        <w:pStyle w:val="BodyText"/>
        <w:spacing w:before="73"/>
      </w:pPr>
    </w:p>
    <w:p>
      <w:pPr>
        <w:pStyle w:val="BodyText"/>
        <w:spacing w:line="312" w:lineRule="auto" w:before="1"/>
        <w:ind w:left="830" w:right="86"/>
        <w:jc w:val="both"/>
      </w:pPr>
      <w:r>
        <w:rPr>
          <w:w w:val="105"/>
        </w:rPr>
        <w:t>La</w:t>
      </w:r>
      <w:r>
        <w:rPr>
          <w:w w:val="105"/>
        </w:rPr>
        <w:t> indemnización</w:t>
      </w:r>
      <w:r>
        <w:rPr>
          <w:w w:val="105"/>
        </w:rPr>
        <w:t> prevista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artículo</w:t>
      </w:r>
      <w:r>
        <w:rPr>
          <w:w w:val="105"/>
        </w:rPr>
        <w:t> constituye</w:t>
      </w:r>
      <w:r>
        <w:rPr>
          <w:w w:val="105"/>
        </w:rPr>
        <w:t> la</w:t>
      </w:r>
      <w:r>
        <w:rPr>
          <w:w w:val="105"/>
        </w:rPr>
        <w:t> única</w:t>
      </w:r>
      <w:r>
        <w:rPr>
          <w:w w:val="105"/>
        </w:rPr>
        <w:t> reparación procedente frente a la extinción sin justa causa del contrato de trabajo.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90"/>
        <w:jc w:val="both"/>
      </w:pPr>
      <w:r>
        <w:rPr>
          <w:w w:val="105"/>
        </w:rPr>
        <w:t>Su</w:t>
      </w:r>
      <w:r>
        <w:rPr>
          <w:w w:val="105"/>
        </w:rPr>
        <w:t> percepción</w:t>
      </w:r>
      <w:r>
        <w:rPr>
          <w:w w:val="105"/>
        </w:rPr>
        <w:t> importa</w:t>
      </w:r>
      <w:r>
        <w:rPr>
          <w:w w:val="105"/>
        </w:rPr>
        <w:t> la</w:t>
      </w:r>
      <w:r>
        <w:rPr>
          <w:w w:val="105"/>
        </w:rPr>
        <w:t> extinción</w:t>
      </w:r>
      <w:r>
        <w:rPr>
          <w:w w:val="105"/>
        </w:rPr>
        <w:t> definitiva</w:t>
      </w:r>
      <w:r>
        <w:rPr>
          <w:w w:val="105"/>
        </w:rPr>
        <w:t> de</w:t>
      </w:r>
      <w:r>
        <w:rPr>
          <w:w w:val="105"/>
        </w:rPr>
        <w:t> cualquier</w:t>
      </w:r>
      <w:r>
        <w:rPr>
          <w:w w:val="105"/>
        </w:rPr>
        <w:t> reclamo</w:t>
      </w:r>
      <w:r>
        <w:rPr>
          <w:w w:val="105"/>
        </w:rPr>
        <w:t> judicial</w:t>
      </w:r>
      <w:r>
        <w:rPr>
          <w:w w:val="105"/>
        </w:rPr>
        <w:t> o extrajudicial vinculado al despido, incluidos los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naturaleza</w:t>
      </w:r>
      <w:r>
        <w:rPr>
          <w:spacing w:val="-4"/>
          <w:w w:val="105"/>
        </w:rPr>
        <w:t> </w:t>
      </w:r>
      <w:r>
        <w:rPr>
          <w:w w:val="105"/>
        </w:rPr>
        <w:t>civil,</w:t>
      </w:r>
      <w:r>
        <w:rPr>
          <w:spacing w:val="-4"/>
          <w:w w:val="105"/>
        </w:rPr>
        <w:t> </w:t>
      </w:r>
      <w:r>
        <w:rPr>
          <w:w w:val="105"/>
        </w:rPr>
        <w:t>contractual o</w:t>
      </w:r>
      <w:r>
        <w:rPr>
          <w:w w:val="105"/>
        </w:rPr>
        <w:t> extracontractual,</w:t>
      </w:r>
      <w:r>
        <w:rPr>
          <w:w w:val="105"/>
        </w:rPr>
        <w:t> no</w:t>
      </w:r>
      <w:r>
        <w:rPr>
          <w:w w:val="105"/>
        </w:rPr>
        <w:t> pudiendo</w:t>
      </w:r>
      <w:r>
        <w:rPr>
          <w:w w:val="105"/>
        </w:rPr>
        <w:t> promoverse</w:t>
      </w:r>
      <w:r>
        <w:rPr>
          <w:w w:val="105"/>
        </w:rPr>
        <w:t> acciones</w:t>
      </w:r>
      <w:r>
        <w:rPr>
          <w:w w:val="105"/>
        </w:rPr>
        <w:t> por</w:t>
      </w:r>
      <w:r>
        <w:rPr>
          <w:w w:val="105"/>
        </w:rPr>
        <w:t> fuera</w:t>
      </w:r>
      <w:r>
        <w:rPr>
          <w:w w:val="105"/>
        </w:rPr>
        <w:t> del</w:t>
      </w:r>
      <w:r>
        <w:rPr>
          <w:w w:val="105"/>
        </w:rPr>
        <w:t> régimen especial establecido en esta ley.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12" w:lineRule="auto"/>
        <w:ind w:left="830" w:right="91"/>
        <w:jc w:val="both"/>
      </w:pPr>
      <w:r>
        <w:rPr>
          <w:w w:val="105"/>
        </w:rPr>
        <w:t>Quedan</w:t>
      </w:r>
      <w:r>
        <w:rPr>
          <w:w w:val="105"/>
        </w:rPr>
        <w:t> exceptuadas</w:t>
      </w:r>
      <w:r>
        <w:rPr>
          <w:w w:val="105"/>
        </w:rPr>
        <w:t> únicamente</w:t>
      </w:r>
      <w:r>
        <w:rPr>
          <w:w w:val="105"/>
        </w:rPr>
        <w:t> las</w:t>
      </w:r>
      <w:r>
        <w:rPr>
          <w:w w:val="105"/>
        </w:rPr>
        <w:t> acciones</w:t>
      </w:r>
      <w:r>
        <w:rPr>
          <w:w w:val="105"/>
        </w:rPr>
        <w:t> basadas</w:t>
      </w:r>
      <w:r>
        <w:rPr>
          <w:w w:val="105"/>
        </w:rPr>
        <w:t> en</w:t>
      </w:r>
      <w:r>
        <w:rPr>
          <w:w w:val="105"/>
        </w:rPr>
        <w:t> ilícitos</w:t>
      </w:r>
      <w:r>
        <w:rPr>
          <w:w w:val="105"/>
        </w:rPr>
        <w:t> penales,</w:t>
      </w:r>
      <w:r>
        <w:rPr>
          <w:w w:val="105"/>
        </w:rPr>
        <w:t> en cuyo caso la reparación se regirá por las normas comunes.’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Sección</w:t>
      </w:r>
      <w:r>
        <w:rPr>
          <w:spacing w:val="19"/>
          <w:w w:val="105"/>
        </w:rPr>
        <w:t> </w:t>
      </w:r>
      <w:r>
        <w:rPr>
          <w:spacing w:val="-10"/>
          <w:w w:val="105"/>
        </w:rPr>
        <w:t>V</w:t>
      </w:r>
    </w:p>
    <w:p>
      <w:pPr>
        <w:pStyle w:val="BodyText"/>
        <w:spacing w:before="160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extinción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contrato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trabajo</w:t>
      </w:r>
      <w:r>
        <w:rPr>
          <w:spacing w:val="4"/>
          <w:w w:val="105"/>
        </w:rPr>
        <w:t> </w:t>
      </w:r>
      <w:r>
        <w:rPr>
          <w:w w:val="105"/>
        </w:rPr>
        <w:t>por</w:t>
      </w:r>
      <w:r>
        <w:rPr>
          <w:spacing w:val="3"/>
          <w:w w:val="105"/>
        </w:rPr>
        <w:t> </w:t>
      </w:r>
      <w:r>
        <w:rPr>
          <w:w w:val="105"/>
        </w:rPr>
        <w:t>muerte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trabajador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w w:val="105"/>
        </w:rPr>
        <w:t> 52.-</w:t>
      </w:r>
      <w:r>
        <w:rPr>
          <w:w w:val="105"/>
        </w:rPr>
        <w:t> Sustitúyese</w:t>
      </w:r>
      <w:r>
        <w:rPr>
          <w:w w:val="105"/>
        </w:rPr>
        <w:t> el artículo 248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spacing w:line="309" w:lineRule="auto" w:before="0"/>
        <w:ind w:left="830" w:right="83" w:firstLine="0"/>
        <w:jc w:val="both"/>
        <w:rPr>
          <w:sz w:val="24"/>
        </w:rPr>
      </w:pPr>
      <w:r>
        <w:rPr>
          <w:w w:val="105"/>
          <w:sz w:val="24"/>
        </w:rPr>
        <w:t>‘Artículo</w:t>
      </w:r>
      <w:r>
        <w:rPr>
          <w:w w:val="105"/>
          <w:sz w:val="24"/>
        </w:rPr>
        <w:t> 248-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Indemnización</w:t>
      </w:r>
      <w:r>
        <w:rPr>
          <w:rFonts w:ascii="Cambria" w:hAnsi="Cambria"/>
          <w:b/>
          <w:w w:val="105"/>
          <w:sz w:val="24"/>
        </w:rPr>
        <w:t> por</w:t>
      </w:r>
      <w:r>
        <w:rPr>
          <w:rFonts w:ascii="Cambria" w:hAnsi="Cambria"/>
          <w:b/>
          <w:w w:val="105"/>
          <w:sz w:val="24"/>
        </w:rPr>
        <w:t> antigüedad.</w:t>
      </w:r>
      <w:r>
        <w:rPr>
          <w:rFonts w:ascii="Cambria" w:hAnsi="Cambria"/>
          <w:b/>
          <w:w w:val="105"/>
          <w:sz w:val="24"/>
        </w:rPr>
        <w:t> Monto.</w:t>
      </w:r>
      <w:r>
        <w:rPr>
          <w:rFonts w:ascii="Cambria" w:hAnsi="Cambria"/>
          <w:b/>
          <w:w w:val="105"/>
          <w:sz w:val="24"/>
        </w:rPr>
        <w:t> Beneficiarios</w:t>
      </w:r>
      <w:r>
        <w:rPr>
          <w:w w:val="105"/>
          <w:sz w:val="24"/>
        </w:rPr>
        <w:t>.</w:t>
      </w:r>
      <w:r>
        <w:rPr>
          <w:w w:val="105"/>
          <w:sz w:val="24"/>
        </w:rPr>
        <w:t> En</w:t>
      </w:r>
      <w:r>
        <w:rPr>
          <w:w w:val="105"/>
          <w:sz w:val="24"/>
        </w:rPr>
        <w:t> caso de muerte del trabajador, tendrán derecho a percibir una indemnización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igual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la</w:t>
      </w:r>
      <w:r>
        <w:rPr>
          <w:w w:val="105"/>
          <w:sz w:val="24"/>
        </w:rPr>
        <w:t> prevista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artículo</w:t>
      </w:r>
      <w:r>
        <w:rPr>
          <w:w w:val="105"/>
          <w:sz w:val="24"/>
        </w:rPr>
        <w:t> 247</w:t>
      </w:r>
      <w:r>
        <w:rPr>
          <w:w w:val="105"/>
          <w:sz w:val="24"/>
        </w:rPr>
        <w:t> de</w:t>
      </w:r>
      <w:r>
        <w:rPr>
          <w:w w:val="105"/>
          <w:sz w:val="24"/>
        </w:rPr>
        <w:t> esta</w:t>
      </w:r>
      <w:r>
        <w:rPr>
          <w:w w:val="105"/>
          <w:sz w:val="24"/>
        </w:rPr>
        <w:t> ley,</w:t>
      </w:r>
      <w:r>
        <w:rPr>
          <w:w w:val="105"/>
          <w:sz w:val="24"/>
        </w:rPr>
        <w:t> las</w:t>
      </w:r>
      <w:r>
        <w:rPr>
          <w:w w:val="105"/>
          <w:sz w:val="24"/>
        </w:rPr>
        <w:t> personas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detallan</w:t>
      </w:r>
      <w:r>
        <w:rPr>
          <w:w w:val="105"/>
          <w:sz w:val="24"/>
        </w:rPr>
        <w:t> a </w:t>
      </w:r>
      <w:r>
        <w:rPr>
          <w:spacing w:val="-2"/>
          <w:w w:val="105"/>
          <w:sz w:val="24"/>
        </w:rPr>
        <w:t>continuación:</w:t>
      </w:r>
    </w:p>
    <w:p>
      <w:pPr>
        <w:pStyle w:val="ListParagraph"/>
        <w:numPr>
          <w:ilvl w:val="0"/>
          <w:numId w:val="5"/>
        </w:numPr>
        <w:tabs>
          <w:tab w:pos="1698" w:val="left" w:leader="none"/>
        </w:tabs>
        <w:spacing w:line="240" w:lineRule="auto" w:before="3" w:after="0"/>
        <w:ind w:left="1698" w:right="0" w:hanging="298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cónyuge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conviviente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causante;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5"/>
        </w:numPr>
        <w:tabs>
          <w:tab w:pos="1699" w:val="left" w:leader="none"/>
        </w:tabs>
        <w:spacing w:line="240" w:lineRule="auto" w:before="0" w:after="0"/>
        <w:ind w:left="1699" w:right="0" w:hanging="299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hijos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causante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menores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"/>
          <w:w w:val="105"/>
          <w:sz w:val="24"/>
        </w:rPr>
        <w:t> </w:t>
      </w:r>
      <w:r>
        <w:rPr>
          <w:spacing w:val="-4"/>
          <w:w w:val="105"/>
          <w:sz w:val="24"/>
        </w:rPr>
        <w:t>edad;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5"/>
        </w:numPr>
        <w:tabs>
          <w:tab w:pos="1699" w:val="left" w:leader="none"/>
        </w:tabs>
        <w:spacing w:line="312" w:lineRule="auto" w:before="0" w:after="0"/>
        <w:ind w:left="830" w:right="63" w:firstLine="570"/>
        <w:jc w:val="left"/>
        <w:rPr>
          <w:sz w:val="24"/>
        </w:rPr>
      </w:pPr>
      <w:r>
        <w:rPr>
          <w:w w:val="105"/>
          <w:sz w:val="24"/>
        </w:rPr>
        <w:t>los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hijos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causante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mayores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edad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Certificado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Único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de Discapacidad (CUD).</w:t>
      </w:r>
    </w:p>
    <w:p>
      <w:pPr>
        <w:pStyle w:val="BodyText"/>
        <w:spacing w:before="78"/>
      </w:pPr>
    </w:p>
    <w:p>
      <w:pPr>
        <w:pStyle w:val="BodyText"/>
        <w:spacing w:line="312" w:lineRule="auto" w:before="1"/>
        <w:ind w:left="830" w:right="91"/>
        <w:jc w:val="both"/>
      </w:pPr>
      <w:r>
        <w:rPr>
          <w:w w:val="105"/>
        </w:rPr>
        <w:t>De</w:t>
      </w:r>
      <w:r>
        <w:rPr>
          <w:w w:val="105"/>
        </w:rPr>
        <w:t> concurrir</w:t>
      </w:r>
      <w:r>
        <w:rPr>
          <w:w w:val="105"/>
        </w:rPr>
        <w:t> DOS</w:t>
      </w:r>
      <w:r>
        <w:rPr>
          <w:w w:val="105"/>
        </w:rPr>
        <w:t> (2)</w:t>
      </w:r>
      <w:r>
        <w:rPr>
          <w:w w:val="105"/>
        </w:rPr>
        <w:t> o</w:t>
      </w:r>
      <w:r>
        <w:rPr>
          <w:w w:val="105"/>
        </w:rPr>
        <w:t> más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supuestos</w:t>
      </w:r>
      <w:r>
        <w:rPr>
          <w:w w:val="105"/>
        </w:rPr>
        <w:t> detallados</w:t>
      </w:r>
      <w:r>
        <w:rPr>
          <w:w w:val="105"/>
        </w:rPr>
        <w:t> anteriormente,</w:t>
      </w:r>
      <w:r>
        <w:rPr>
          <w:w w:val="105"/>
        </w:rPr>
        <w:t> </w:t>
      </w:r>
      <w:r>
        <w:rPr>
          <w:w w:val="105"/>
        </w:rPr>
        <w:t>se distribuirá</w:t>
      </w:r>
      <w:r>
        <w:rPr>
          <w:w w:val="105"/>
        </w:rPr>
        <w:t> la</w:t>
      </w:r>
      <w:r>
        <w:rPr>
          <w:w w:val="105"/>
        </w:rPr>
        <w:t> indemnización</w:t>
      </w:r>
      <w:r>
        <w:rPr>
          <w:w w:val="105"/>
        </w:rPr>
        <w:t> en</w:t>
      </w:r>
      <w:r>
        <w:rPr>
          <w:w w:val="105"/>
        </w:rPr>
        <w:t> partes</w:t>
      </w:r>
      <w:r>
        <w:rPr>
          <w:w w:val="105"/>
        </w:rPr>
        <w:t> iguales,</w:t>
      </w:r>
      <w:r>
        <w:rPr>
          <w:w w:val="105"/>
        </w:rPr>
        <w:t> es</w:t>
      </w:r>
      <w:r>
        <w:rPr>
          <w:w w:val="105"/>
        </w:rPr>
        <w:t> decir,</w:t>
      </w:r>
      <w:r>
        <w:rPr>
          <w:w w:val="105"/>
        </w:rPr>
        <w:t> considerando</w:t>
      </w:r>
      <w:r>
        <w:rPr>
          <w:w w:val="105"/>
        </w:rPr>
        <w:t> cada titular del crédito como UNO (1).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ausencia</w:t>
      </w:r>
      <w:r>
        <w:rPr>
          <w:w w:val="105"/>
        </w:rPr>
        <w:t> de</w:t>
      </w:r>
      <w:r>
        <w:rPr>
          <w:w w:val="105"/>
        </w:rPr>
        <w:t> algunos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supuestos</w:t>
      </w:r>
      <w:r>
        <w:rPr>
          <w:w w:val="105"/>
        </w:rPr>
        <w:t> indicados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incisos anteriores,</w:t>
      </w:r>
      <w:r>
        <w:rPr>
          <w:w w:val="105"/>
        </w:rPr>
        <w:t> tendrán</w:t>
      </w:r>
      <w:r>
        <w:rPr>
          <w:w w:val="105"/>
        </w:rPr>
        <w:t> derecho</w:t>
      </w:r>
      <w:r>
        <w:rPr>
          <w:w w:val="105"/>
        </w:rPr>
        <w:t> los</w:t>
      </w:r>
      <w:r>
        <w:rPr>
          <w:w w:val="105"/>
        </w:rPr>
        <w:t> hijos del causante mayores de edad y, ante la falta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beneficiarios</w:t>
      </w:r>
      <w:r>
        <w:rPr>
          <w:w w:val="105"/>
        </w:rPr>
        <w:t> considerando</w:t>
      </w:r>
      <w:r>
        <w:rPr>
          <w:w w:val="105"/>
        </w:rPr>
        <w:t> los</w:t>
      </w:r>
      <w:r>
        <w:rPr>
          <w:w w:val="105"/>
        </w:rPr>
        <w:t> supuestos</w:t>
      </w:r>
      <w:r>
        <w:rPr>
          <w:w w:val="105"/>
        </w:rPr>
        <w:t> detallados,</w:t>
      </w:r>
      <w:r>
        <w:rPr>
          <w:w w:val="105"/>
        </w:rPr>
        <w:t> se</w:t>
      </w:r>
      <w:r>
        <w:rPr>
          <w:w w:val="105"/>
        </w:rPr>
        <w:t> les</w:t>
      </w:r>
      <w:r>
        <w:rPr>
          <w:spacing w:val="80"/>
          <w:w w:val="105"/>
        </w:rPr>
        <w:t> </w:t>
      </w:r>
      <w:r>
        <w:rPr>
          <w:w w:val="105"/>
        </w:rPr>
        <w:t>reconoce</w:t>
      </w:r>
      <w:r>
        <w:rPr>
          <w:w w:val="105"/>
        </w:rPr>
        <w:t> este</w:t>
      </w:r>
      <w:r>
        <w:rPr>
          <w:w w:val="105"/>
        </w:rPr>
        <w:t> derecho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padres</w:t>
      </w:r>
      <w:r>
        <w:rPr>
          <w:w w:val="105"/>
        </w:rPr>
        <w:t> del</w:t>
      </w:r>
      <w:r>
        <w:rPr>
          <w:w w:val="105"/>
        </w:rPr>
        <w:t> causante</w:t>
      </w:r>
      <w:r>
        <w:rPr>
          <w:w w:val="105"/>
        </w:rPr>
        <w:t> que</w:t>
      </w:r>
      <w:r>
        <w:rPr>
          <w:w w:val="105"/>
        </w:rPr>
        <w:t> estuvieren</w:t>
      </w:r>
      <w:r>
        <w:rPr>
          <w:w w:val="105"/>
        </w:rPr>
        <w:t> a</w:t>
      </w:r>
      <w:r>
        <w:rPr>
          <w:w w:val="105"/>
        </w:rPr>
        <w:t> cargo</w:t>
      </w:r>
      <w:r>
        <w:rPr>
          <w:w w:val="105"/>
        </w:rPr>
        <w:t> al momento del fallecimiento.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El</w:t>
      </w:r>
      <w:r>
        <w:rPr>
          <w:w w:val="105"/>
        </w:rPr>
        <w:t> empleador</w:t>
      </w:r>
      <w:r>
        <w:rPr>
          <w:w w:val="105"/>
        </w:rPr>
        <w:t> queda</w:t>
      </w:r>
      <w:r>
        <w:rPr>
          <w:w w:val="105"/>
        </w:rPr>
        <w:t> liberado</w:t>
      </w:r>
      <w:r>
        <w:rPr>
          <w:w w:val="105"/>
        </w:rPr>
        <w:t> del</w:t>
      </w:r>
      <w:r>
        <w:rPr>
          <w:w w:val="105"/>
        </w:rPr>
        <w:t> pago</w:t>
      </w:r>
      <w:r>
        <w:rPr>
          <w:w w:val="105"/>
        </w:rPr>
        <w:t> si</w:t>
      </w:r>
      <w:r>
        <w:rPr>
          <w:w w:val="105"/>
        </w:rPr>
        <w:t> cancela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 TREINTA</w:t>
      </w:r>
      <w:r>
        <w:rPr>
          <w:w w:val="105"/>
        </w:rPr>
        <w:t> (30)</w:t>
      </w:r>
      <w:r>
        <w:rPr>
          <w:w w:val="105"/>
        </w:rPr>
        <w:t> días</w:t>
      </w:r>
      <w:r>
        <w:rPr>
          <w:w w:val="105"/>
        </w:rPr>
        <w:t> de ocurrido el deceso considerando la documentación con la</w:t>
      </w:r>
      <w:r>
        <w:rPr>
          <w:spacing w:val="16"/>
          <w:w w:val="105"/>
        </w:rPr>
        <w:t> </w:t>
      </w:r>
      <w:r>
        <w:rPr>
          <w:w w:val="105"/>
        </w:rPr>
        <w:t>que</w:t>
      </w:r>
      <w:r>
        <w:rPr>
          <w:spacing w:val="17"/>
          <w:w w:val="105"/>
        </w:rPr>
        <w:t> </w:t>
      </w:r>
      <w:r>
        <w:rPr>
          <w:w w:val="105"/>
        </w:rPr>
        <w:t>contaba</w:t>
      </w:r>
      <w:r>
        <w:rPr>
          <w:spacing w:val="16"/>
          <w:w w:val="105"/>
        </w:rPr>
        <w:t> </w:t>
      </w:r>
      <w:r>
        <w:rPr>
          <w:w w:val="105"/>
        </w:rPr>
        <w:t>y/o</w:t>
      </w:r>
      <w:r>
        <w:rPr>
          <w:spacing w:val="2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le</w:t>
      </w:r>
      <w:r>
        <w:rPr>
          <w:spacing w:val="2"/>
          <w:w w:val="105"/>
        </w:rPr>
        <w:t> </w:t>
      </w:r>
      <w:r>
        <w:rPr>
          <w:w w:val="105"/>
        </w:rPr>
        <w:t>fuera</w:t>
      </w:r>
      <w:r>
        <w:rPr>
          <w:spacing w:val="2"/>
          <w:w w:val="105"/>
        </w:rPr>
        <w:t> </w:t>
      </w:r>
      <w:r>
        <w:rPr>
          <w:w w:val="105"/>
        </w:rPr>
        <w:t>entregada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motivo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mismo.</w:t>
      </w:r>
      <w:r>
        <w:rPr>
          <w:spacing w:val="2"/>
          <w:w w:val="105"/>
        </w:rPr>
        <w:t> </w:t>
      </w:r>
      <w:r>
        <w:rPr>
          <w:w w:val="105"/>
        </w:rPr>
        <w:t>Si</w:t>
      </w:r>
      <w:r>
        <w:rPr>
          <w:spacing w:val="2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alguna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circunstancia algún acreedor con mejor o igual derecho que los que cobraron reclama</w:t>
      </w:r>
      <w:r>
        <w:rPr>
          <w:w w:val="105"/>
        </w:rPr>
        <w:t> al</w:t>
      </w:r>
      <w:r>
        <w:rPr>
          <w:w w:val="105"/>
        </w:rPr>
        <w:t> empleador</w:t>
      </w:r>
      <w:r>
        <w:rPr>
          <w:w w:val="105"/>
        </w:rPr>
        <w:t> vencido</w:t>
      </w:r>
      <w:r>
        <w:rPr>
          <w:w w:val="105"/>
        </w:rPr>
        <w:t> el</w:t>
      </w:r>
      <w:r>
        <w:rPr>
          <w:w w:val="105"/>
        </w:rPr>
        <w:t> plazo</w:t>
      </w:r>
      <w:r>
        <w:rPr>
          <w:w w:val="105"/>
        </w:rPr>
        <w:t> indicado,</w:t>
      </w:r>
      <w:r>
        <w:rPr>
          <w:w w:val="105"/>
        </w:rPr>
        <w:t> sólo</w:t>
      </w:r>
      <w:r>
        <w:rPr>
          <w:w w:val="105"/>
        </w:rPr>
        <w:t> tendrá</w:t>
      </w:r>
      <w:r>
        <w:rPr>
          <w:w w:val="105"/>
        </w:rPr>
        <w:t> una</w:t>
      </w:r>
      <w:r>
        <w:rPr>
          <w:w w:val="105"/>
        </w:rPr>
        <w:t> acción</w:t>
      </w:r>
      <w:r>
        <w:rPr>
          <w:w w:val="105"/>
        </w:rPr>
        <w:t> de repetición</w:t>
      </w:r>
      <w:r>
        <w:rPr>
          <w:spacing w:val="40"/>
          <w:w w:val="105"/>
        </w:rPr>
        <w:t> </w:t>
      </w:r>
      <w:r>
        <w:rPr>
          <w:w w:val="105"/>
        </w:rPr>
        <w:t>contra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otros</w:t>
      </w:r>
      <w:r>
        <w:rPr>
          <w:spacing w:val="40"/>
          <w:w w:val="105"/>
        </w:rPr>
        <w:t> </w:t>
      </w:r>
      <w:r>
        <w:rPr>
          <w:w w:val="105"/>
        </w:rPr>
        <w:t>acreedores</w:t>
      </w:r>
      <w:r>
        <w:rPr>
          <w:spacing w:val="40"/>
          <w:w w:val="105"/>
        </w:rPr>
        <w:t> </w:t>
      </w:r>
      <w:r>
        <w:rPr>
          <w:w w:val="105"/>
        </w:rPr>
        <w:t>quedando</w:t>
      </w:r>
      <w:r>
        <w:rPr>
          <w:spacing w:val="40"/>
          <w:w w:val="105"/>
        </w:rPr>
        <w:t> </w:t>
      </w:r>
      <w:r>
        <w:rPr>
          <w:w w:val="105"/>
        </w:rPr>
        <w:t>eximido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empleador</w:t>
      </w:r>
      <w:r>
        <w:rPr>
          <w:spacing w:val="40"/>
          <w:w w:val="105"/>
        </w:rPr>
        <w:t> </w:t>
      </w:r>
      <w:r>
        <w:rPr>
          <w:w w:val="105"/>
        </w:rPr>
        <w:t>de toda obligación.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Esta</w:t>
      </w:r>
      <w:r>
        <w:rPr>
          <w:spacing w:val="80"/>
          <w:w w:val="105"/>
        </w:rPr>
        <w:t> </w:t>
      </w:r>
      <w:r>
        <w:rPr>
          <w:w w:val="105"/>
        </w:rPr>
        <w:t>indemnización</w:t>
      </w:r>
      <w:r>
        <w:rPr>
          <w:spacing w:val="80"/>
          <w:w w:val="105"/>
        </w:rPr>
        <w:t> </w:t>
      </w:r>
      <w:r>
        <w:rPr>
          <w:w w:val="105"/>
        </w:rPr>
        <w:t>es</w:t>
      </w:r>
      <w:r>
        <w:rPr>
          <w:spacing w:val="80"/>
          <w:w w:val="105"/>
        </w:rPr>
        <w:t> </w:t>
      </w:r>
      <w:r>
        <w:rPr>
          <w:w w:val="105"/>
        </w:rPr>
        <w:t>independiente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la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</w:t>
      </w:r>
      <w:r>
        <w:rPr>
          <w:spacing w:val="80"/>
          <w:w w:val="105"/>
        </w:rPr>
        <w:t> </w:t>
      </w:r>
      <w:r>
        <w:rPr>
          <w:w w:val="105"/>
        </w:rPr>
        <w:t>reconozca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causa-habientes del trabajador por el Sistema de Riesgos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Trabajo,</w:t>
      </w:r>
      <w:r>
        <w:rPr>
          <w:spacing w:val="-1"/>
          <w:w w:val="105"/>
        </w:rPr>
        <w:t> </w:t>
      </w:r>
      <w:r>
        <w:rPr>
          <w:w w:val="105"/>
        </w:rPr>
        <w:t>según</w:t>
      </w:r>
      <w:r>
        <w:rPr>
          <w:spacing w:val="-1"/>
          <w:w w:val="105"/>
        </w:rPr>
        <w:t> </w:t>
      </w:r>
      <w:r>
        <w:rPr>
          <w:w w:val="105"/>
        </w:rPr>
        <w:t>el caso, y de cualquier otro beneficio que, por las leyes, Convenciones Colectivas de Trabajo, seguros, actos o contratos de previsión, le fuesen concedidos a los mismos en razón del fallecimiento del trabajador.’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spacing w:line="621" w:lineRule="auto"/>
        <w:ind w:left="3941" w:right="3641" w:firstLine="480"/>
      </w:pPr>
      <w:r>
        <w:rPr>
          <w:w w:val="105"/>
        </w:rPr>
        <w:t>Sección VI Disposición</w:t>
      </w:r>
      <w:r>
        <w:rPr>
          <w:spacing w:val="-16"/>
          <w:w w:val="105"/>
        </w:rPr>
        <w:t> </w:t>
      </w:r>
      <w:r>
        <w:rPr>
          <w:w w:val="105"/>
        </w:rPr>
        <w:t>común</w:t>
      </w:r>
    </w:p>
    <w:p>
      <w:pPr>
        <w:pStyle w:val="BodyText"/>
        <w:spacing w:line="312" w:lineRule="auto" w:before="201"/>
        <w:ind w:left="380" w:right="81" w:firstLine="600"/>
      </w:pP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53.-</w:t>
      </w:r>
      <w:r>
        <w:rPr>
          <w:spacing w:val="27"/>
          <w:w w:val="105"/>
        </w:rPr>
        <w:t> </w:t>
      </w:r>
      <w:r>
        <w:rPr>
          <w:w w:val="105"/>
        </w:rPr>
        <w:t>Sustitúyese el artículo 255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53"/>
        <w:jc w:val="both"/>
      </w:pPr>
      <w:bookmarkStart w:name="‘Artículo 255- Reingreso del trabajador." w:id="5"/>
      <w:bookmarkEnd w:id="5"/>
      <w:r>
        <w:rPr/>
      </w:r>
      <w:r>
        <w:rPr>
          <w:w w:val="105"/>
        </w:rPr>
        <w:t>‘Artículo</w:t>
      </w:r>
      <w:r>
        <w:rPr>
          <w:w w:val="105"/>
        </w:rPr>
        <w:t> 255-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Reingreso</w:t>
      </w:r>
      <w:r>
        <w:rPr>
          <w:rFonts w:ascii="Cambria" w:hAnsi="Cambria"/>
          <w:b/>
          <w:w w:val="105"/>
        </w:rPr>
        <w:t> del</w:t>
      </w:r>
      <w:r>
        <w:rPr>
          <w:rFonts w:ascii="Cambria" w:hAnsi="Cambria"/>
          <w:b/>
          <w:w w:val="105"/>
        </w:rPr>
        <w:t> trabajador.</w:t>
      </w:r>
      <w:r>
        <w:rPr>
          <w:rFonts w:ascii="Cambria" w:hAnsi="Cambria"/>
          <w:b/>
          <w:w w:val="105"/>
        </w:rPr>
        <w:t> Deducción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las</w:t>
      </w:r>
      <w:r>
        <w:rPr>
          <w:rFonts w:ascii="Cambria" w:hAnsi="Cambria"/>
          <w:b/>
          <w:w w:val="105"/>
        </w:rPr>
        <w:t> indemnizaciones percibidas</w:t>
      </w:r>
      <w:r>
        <w:rPr>
          <w:w w:val="105"/>
        </w:rPr>
        <w:t>.</w:t>
      </w:r>
      <w:r>
        <w:rPr>
          <w:w w:val="105"/>
        </w:rPr>
        <w:t> La</w:t>
      </w:r>
      <w:r>
        <w:rPr>
          <w:w w:val="105"/>
        </w:rPr>
        <w:t> antigüedad</w:t>
      </w:r>
      <w:r>
        <w:rPr>
          <w:w w:val="105"/>
        </w:rPr>
        <w:t> del</w:t>
      </w:r>
      <w:r>
        <w:rPr>
          <w:w w:val="105"/>
        </w:rPr>
        <w:t> trabajador</w:t>
      </w:r>
      <w:r>
        <w:rPr>
          <w:w w:val="105"/>
        </w:rPr>
        <w:t> se</w:t>
      </w:r>
      <w:r>
        <w:rPr>
          <w:w w:val="105"/>
        </w:rPr>
        <w:t> establecerá</w:t>
      </w:r>
      <w:r>
        <w:rPr>
          <w:w w:val="105"/>
        </w:rPr>
        <w:t> conforme</w:t>
      </w:r>
      <w:r>
        <w:rPr>
          <w:w w:val="105"/>
        </w:rPr>
        <w:t> a</w:t>
      </w:r>
      <w:r>
        <w:rPr>
          <w:w w:val="105"/>
        </w:rPr>
        <w:t> lo dispuesto en los artículos</w:t>
      </w:r>
      <w:r>
        <w:rPr>
          <w:spacing w:val="-2"/>
          <w:w w:val="105"/>
        </w:rPr>
        <w:t> </w:t>
      </w:r>
      <w:r>
        <w:rPr>
          <w:w w:val="105"/>
        </w:rPr>
        <w:t>18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19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esta</w:t>
      </w:r>
      <w:r>
        <w:rPr>
          <w:spacing w:val="-2"/>
          <w:w w:val="105"/>
        </w:rPr>
        <w:t> </w:t>
      </w:r>
      <w:r>
        <w:rPr>
          <w:w w:val="105"/>
        </w:rPr>
        <w:t>ley,</w:t>
      </w:r>
      <w:r>
        <w:rPr>
          <w:spacing w:val="-2"/>
          <w:w w:val="105"/>
        </w:rPr>
        <w:t> </w:t>
      </w:r>
      <w:r>
        <w:rPr>
          <w:w w:val="105"/>
        </w:rPr>
        <w:t>pero</w:t>
      </w:r>
      <w:r>
        <w:rPr>
          <w:spacing w:val="-2"/>
          <w:w w:val="105"/>
        </w:rPr>
        <w:t> </w:t>
      </w:r>
      <w:r>
        <w:rPr>
          <w:w w:val="105"/>
        </w:rPr>
        <w:t>si</w:t>
      </w:r>
      <w:r>
        <w:rPr>
          <w:spacing w:val="-2"/>
          <w:w w:val="105"/>
        </w:rPr>
        <w:t> </w:t>
      </w:r>
      <w:r>
        <w:rPr>
          <w:w w:val="105"/>
        </w:rPr>
        <w:t>hubiera</w:t>
      </w:r>
      <w:r>
        <w:rPr>
          <w:spacing w:val="-2"/>
          <w:w w:val="105"/>
        </w:rPr>
        <w:t> </w:t>
      </w:r>
      <w:r>
        <w:rPr>
          <w:w w:val="105"/>
        </w:rPr>
        <w:t>mediado</w:t>
      </w:r>
      <w:r>
        <w:rPr>
          <w:spacing w:val="-2"/>
          <w:w w:val="105"/>
        </w:rPr>
        <w:t> </w:t>
      </w:r>
      <w:r>
        <w:rPr>
          <w:w w:val="105"/>
        </w:rPr>
        <w:t>reingreso a</w:t>
      </w:r>
      <w:r>
        <w:rPr>
          <w:w w:val="105"/>
        </w:rPr>
        <w:t> las órdenes del mismo empleador se deducirá de las indemnizaciones de los artículos</w:t>
      </w:r>
      <w:r>
        <w:rPr>
          <w:w w:val="105"/>
        </w:rPr>
        <w:t> 245,</w:t>
      </w:r>
      <w:r>
        <w:rPr>
          <w:w w:val="105"/>
        </w:rPr>
        <w:t> 246,</w:t>
      </w:r>
      <w:r>
        <w:rPr>
          <w:w w:val="105"/>
        </w:rPr>
        <w:t> 247,</w:t>
      </w:r>
      <w:r>
        <w:rPr>
          <w:w w:val="105"/>
        </w:rPr>
        <w:t> 250,</w:t>
      </w:r>
      <w:r>
        <w:rPr>
          <w:w w:val="105"/>
        </w:rPr>
        <w:t> 251,</w:t>
      </w:r>
      <w:r>
        <w:rPr>
          <w:w w:val="105"/>
        </w:rPr>
        <w:t> 253</w:t>
      </w:r>
      <w:r>
        <w:rPr>
          <w:w w:val="105"/>
        </w:rPr>
        <w:t> y</w:t>
      </w:r>
      <w:r>
        <w:rPr>
          <w:w w:val="105"/>
        </w:rPr>
        <w:t> 254</w:t>
      </w:r>
      <w:r>
        <w:rPr>
          <w:w w:val="105"/>
        </w:rPr>
        <w:t> lo</w:t>
      </w:r>
      <w:r>
        <w:rPr>
          <w:w w:val="105"/>
        </w:rPr>
        <w:t> pagado</w:t>
      </w:r>
      <w:r>
        <w:rPr>
          <w:w w:val="105"/>
        </w:rPr>
        <w:t> oportunamente, actualizado por el Índice de Precios al Consumidor (IPC), por la</w:t>
      </w:r>
      <w:r>
        <w:rPr>
          <w:spacing w:val="-2"/>
          <w:w w:val="105"/>
        </w:rPr>
        <w:t> </w:t>
      </w:r>
      <w:r>
        <w:rPr>
          <w:w w:val="105"/>
        </w:rPr>
        <w:t>causal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cese </w:t>
      </w:r>
      <w:r>
        <w:rPr>
          <w:spacing w:val="-2"/>
          <w:w w:val="105"/>
        </w:rPr>
        <w:t>anterior.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En ningún caso la indemnización resultante podrá</w:t>
      </w:r>
      <w:r>
        <w:rPr>
          <w:spacing w:val="-3"/>
          <w:w w:val="105"/>
        </w:rPr>
        <w:t> </w:t>
      </w:r>
      <w:r>
        <w:rPr>
          <w:w w:val="105"/>
        </w:rPr>
        <w:t>ser</w:t>
      </w:r>
      <w:r>
        <w:rPr>
          <w:spacing w:val="-3"/>
          <w:w w:val="105"/>
        </w:rPr>
        <w:t> </w:t>
      </w:r>
      <w:r>
        <w:rPr>
          <w:w w:val="105"/>
        </w:rPr>
        <w:t>inferior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hubiera correspondido</w:t>
      </w:r>
      <w:r>
        <w:rPr>
          <w:w w:val="105"/>
        </w:rPr>
        <w:t> al</w:t>
      </w:r>
      <w:r>
        <w:rPr>
          <w:w w:val="105"/>
        </w:rPr>
        <w:t> trabajador</w:t>
      </w:r>
      <w:r>
        <w:rPr>
          <w:w w:val="105"/>
        </w:rPr>
        <w:t> si</w:t>
      </w:r>
      <w:r>
        <w:rPr>
          <w:w w:val="105"/>
        </w:rPr>
        <w:t> su</w:t>
      </w:r>
      <w:r>
        <w:rPr>
          <w:w w:val="105"/>
        </w:rPr>
        <w:t> período</w:t>
      </w:r>
      <w:r>
        <w:rPr>
          <w:w w:val="105"/>
        </w:rPr>
        <w:t> de</w:t>
      </w:r>
      <w:r>
        <w:rPr>
          <w:w w:val="105"/>
        </w:rPr>
        <w:t> servicios</w:t>
      </w:r>
      <w:r>
        <w:rPr>
          <w:w w:val="105"/>
        </w:rPr>
        <w:t> hubiera</w:t>
      </w:r>
      <w:r>
        <w:rPr>
          <w:w w:val="105"/>
        </w:rPr>
        <w:t> sido</w:t>
      </w:r>
      <w:r>
        <w:rPr>
          <w:w w:val="105"/>
        </w:rPr>
        <w:t> solo</w:t>
      </w:r>
      <w:r>
        <w:rPr>
          <w:w w:val="105"/>
        </w:rPr>
        <w:t> el último y con prescindencia de los períodos anteriores al reingreso.’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X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Disposiciones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complementarias</w:t>
      </w:r>
    </w:p>
    <w:p>
      <w:pPr>
        <w:pStyle w:val="BodyText"/>
        <w:spacing w:after="0"/>
        <w:jc w:val="center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93" w:firstLine="600"/>
        <w:jc w:val="both"/>
      </w:pPr>
      <w:r>
        <w:rPr>
          <w:w w:val="105"/>
        </w:rPr>
        <w:t>Artículo</w:t>
      </w:r>
      <w:r>
        <w:rPr>
          <w:w w:val="105"/>
        </w:rPr>
        <w:t> 54.-</w:t>
      </w:r>
      <w:r>
        <w:rPr>
          <w:w w:val="105"/>
        </w:rPr>
        <w:t> Sustitúyese</w:t>
      </w:r>
      <w:r>
        <w:rPr>
          <w:w w:val="105"/>
        </w:rPr>
        <w:t> el artículo 276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spacing w:line="307" w:lineRule="auto" w:before="0"/>
        <w:ind w:left="830" w:right="86" w:firstLine="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w w:val="105"/>
          <w:sz w:val="24"/>
        </w:rPr>
        <w:t> 276-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Actualización</w:t>
      </w:r>
      <w:r>
        <w:rPr>
          <w:rFonts w:ascii="Cambria" w:hAnsi="Cambria"/>
          <w:b/>
          <w:w w:val="105"/>
          <w:sz w:val="24"/>
        </w:rPr>
        <w:t> y</w:t>
      </w:r>
      <w:r>
        <w:rPr>
          <w:rFonts w:ascii="Cambria" w:hAnsi="Cambria"/>
          <w:b/>
          <w:w w:val="105"/>
          <w:sz w:val="24"/>
        </w:rPr>
        <w:t> repotenciación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los</w:t>
      </w:r>
      <w:r>
        <w:rPr>
          <w:rFonts w:ascii="Cambria" w:hAnsi="Cambria"/>
          <w:b/>
          <w:w w:val="105"/>
          <w:sz w:val="24"/>
        </w:rPr>
        <w:t> créditos</w:t>
      </w:r>
      <w:r>
        <w:rPr>
          <w:rFonts w:ascii="Cambria" w:hAnsi="Cambria"/>
          <w:b/>
          <w:w w:val="105"/>
          <w:sz w:val="24"/>
        </w:rPr>
        <w:t> laborales</w:t>
      </w:r>
      <w:r>
        <w:rPr>
          <w:rFonts w:ascii="Cambria" w:hAnsi="Cambria"/>
          <w:b/>
          <w:w w:val="105"/>
          <w:sz w:val="24"/>
        </w:rPr>
        <w:t> por depreciación</w:t>
      </w:r>
      <w:r>
        <w:rPr>
          <w:rFonts w:ascii="Cambria" w:hAnsi="Cambria"/>
          <w:b/>
          <w:w w:val="105"/>
          <w:sz w:val="24"/>
        </w:rPr>
        <w:t> monetaria</w:t>
      </w:r>
      <w:r>
        <w:rPr>
          <w:w w:val="105"/>
          <w:sz w:val="24"/>
        </w:rPr>
        <w:t>.</w:t>
      </w:r>
      <w:r>
        <w:rPr>
          <w:w w:val="105"/>
          <w:sz w:val="24"/>
        </w:rPr>
        <w:t> Los</w:t>
      </w:r>
      <w:r>
        <w:rPr>
          <w:w w:val="105"/>
          <w:sz w:val="24"/>
        </w:rPr>
        <w:t> créditos</w:t>
      </w:r>
      <w:r>
        <w:rPr>
          <w:w w:val="105"/>
          <w:sz w:val="24"/>
        </w:rPr>
        <w:t> provenientes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relaciones individuales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serán</w:t>
      </w:r>
      <w:r>
        <w:rPr>
          <w:w w:val="105"/>
          <w:sz w:val="24"/>
        </w:rPr>
        <w:t> actualizados</w:t>
      </w:r>
      <w:r>
        <w:rPr>
          <w:w w:val="105"/>
          <w:sz w:val="24"/>
        </w:rPr>
        <w:t> por</w:t>
      </w:r>
      <w:r>
        <w:rPr>
          <w:w w:val="105"/>
          <w:sz w:val="24"/>
        </w:rPr>
        <w:t> la</w:t>
      </w:r>
      <w:r>
        <w:rPr>
          <w:w w:val="105"/>
          <w:sz w:val="24"/>
        </w:rPr>
        <w:t> variación</w:t>
      </w:r>
      <w:r>
        <w:rPr>
          <w:w w:val="105"/>
          <w:sz w:val="24"/>
        </w:rPr>
        <w:t> que</w:t>
      </w:r>
      <w:r>
        <w:rPr>
          <w:w w:val="105"/>
          <w:sz w:val="24"/>
        </w:rPr>
        <w:t> resulte</w:t>
      </w:r>
      <w:r>
        <w:rPr>
          <w:w w:val="105"/>
          <w:sz w:val="24"/>
        </w:rPr>
        <w:t> del Índice</w:t>
      </w:r>
      <w:r>
        <w:rPr>
          <w:w w:val="105"/>
          <w:sz w:val="24"/>
        </w:rPr>
        <w:t> de</w:t>
      </w:r>
      <w:r>
        <w:rPr>
          <w:w w:val="105"/>
          <w:sz w:val="24"/>
        </w:rPr>
        <w:t> Precios</w:t>
      </w:r>
      <w:r>
        <w:rPr>
          <w:w w:val="105"/>
          <w:sz w:val="24"/>
        </w:rPr>
        <w:t> al</w:t>
      </w:r>
      <w:r>
        <w:rPr>
          <w:w w:val="105"/>
          <w:sz w:val="24"/>
        </w:rPr>
        <w:t> Consumidor</w:t>
      </w:r>
      <w:r>
        <w:rPr>
          <w:w w:val="105"/>
          <w:sz w:val="24"/>
        </w:rPr>
        <w:t> (IPC)</w:t>
      </w:r>
      <w:r>
        <w:rPr>
          <w:w w:val="105"/>
          <w:sz w:val="24"/>
        </w:rPr>
        <w:t> -</w:t>
      </w:r>
      <w:r>
        <w:rPr>
          <w:w w:val="105"/>
          <w:sz w:val="24"/>
        </w:rPr>
        <w:t> Nivel</w:t>
      </w:r>
      <w:r>
        <w:rPr>
          <w:w w:val="105"/>
          <w:sz w:val="24"/>
        </w:rPr>
        <w:t> General,</w:t>
      </w:r>
      <w:r>
        <w:rPr>
          <w:w w:val="105"/>
          <w:sz w:val="24"/>
        </w:rPr>
        <w:t> elaborado</w:t>
      </w:r>
      <w:r>
        <w:rPr>
          <w:w w:val="105"/>
          <w:sz w:val="24"/>
        </w:rPr>
        <w:t> por</w:t>
      </w:r>
      <w:r>
        <w:rPr>
          <w:w w:val="105"/>
          <w:sz w:val="24"/>
        </w:rPr>
        <w:t> el </w:t>
      </w:r>
      <w:r>
        <w:rPr>
          <w:sz w:val="24"/>
        </w:rPr>
        <w:t>INSTITUTO</w:t>
      </w:r>
      <w:r>
        <w:rPr>
          <w:spacing w:val="52"/>
          <w:sz w:val="24"/>
        </w:rPr>
        <w:t> </w:t>
      </w:r>
      <w:r>
        <w:rPr>
          <w:sz w:val="24"/>
        </w:rPr>
        <w:t>NACIONAL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ESTADÍSTICA</w:t>
      </w:r>
      <w:r>
        <w:rPr>
          <w:spacing w:val="53"/>
          <w:sz w:val="24"/>
        </w:rPr>
        <w:t> </w:t>
      </w:r>
      <w:r>
        <w:rPr>
          <w:sz w:val="24"/>
        </w:rPr>
        <w:t>Y</w:t>
      </w:r>
      <w:r>
        <w:rPr>
          <w:spacing w:val="52"/>
          <w:sz w:val="24"/>
        </w:rPr>
        <w:t> </w:t>
      </w:r>
      <w:r>
        <w:rPr>
          <w:sz w:val="24"/>
        </w:rPr>
        <w:t>CENSOS</w:t>
      </w:r>
      <w:r>
        <w:rPr>
          <w:spacing w:val="39"/>
          <w:sz w:val="24"/>
        </w:rPr>
        <w:t> </w:t>
      </w:r>
      <w:r>
        <w:rPr>
          <w:sz w:val="24"/>
        </w:rPr>
        <w:t>(INDEC),</w:t>
      </w:r>
      <w:r>
        <w:rPr>
          <w:spacing w:val="40"/>
          <w:sz w:val="24"/>
        </w:rPr>
        <w:t> </w:t>
      </w:r>
      <w:r>
        <w:rPr>
          <w:sz w:val="24"/>
        </w:rPr>
        <w:t>con</w:t>
      </w:r>
      <w:r>
        <w:rPr>
          <w:spacing w:val="39"/>
          <w:sz w:val="24"/>
        </w:rPr>
        <w:t> </w:t>
      </w:r>
      <w:r>
        <w:rPr>
          <w:sz w:val="24"/>
        </w:rPr>
        <w:t>más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una</w:t>
      </w:r>
    </w:p>
    <w:p>
      <w:pPr>
        <w:pStyle w:val="BodyText"/>
        <w:spacing w:line="312" w:lineRule="auto" w:before="7"/>
        <w:ind w:left="830" w:right="93"/>
        <w:jc w:val="both"/>
      </w:pPr>
      <w:r>
        <w:rPr>
          <w:w w:val="105"/>
        </w:rPr>
        <w:t>tasa</w:t>
      </w:r>
      <w:r>
        <w:rPr>
          <w:w w:val="105"/>
        </w:rPr>
        <w:t> de</w:t>
      </w:r>
      <w:r>
        <w:rPr>
          <w:w w:val="105"/>
        </w:rPr>
        <w:t> interés</w:t>
      </w:r>
      <w:r>
        <w:rPr>
          <w:w w:val="105"/>
        </w:rPr>
        <w:t> del</w:t>
      </w:r>
      <w:r>
        <w:rPr>
          <w:w w:val="105"/>
        </w:rPr>
        <w:t> TRES</w:t>
      </w:r>
      <w:r>
        <w:rPr>
          <w:w w:val="105"/>
        </w:rPr>
        <w:t> POR</w:t>
      </w:r>
      <w:r>
        <w:rPr>
          <w:w w:val="105"/>
        </w:rPr>
        <w:t> CIENTO</w:t>
      </w:r>
      <w:r>
        <w:rPr>
          <w:w w:val="105"/>
        </w:rPr>
        <w:t> (3</w:t>
      </w:r>
      <w:r>
        <w:rPr>
          <w:w w:val="105"/>
        </w:rPr>
        <w:t> %)</w:t>
      </w:r>
      <w:r>
        <w:rPr>
          <w:w w:val="105"/>
        </w:rPr>
        <w:t> anual,</w:t>
      </w:r>
      <w:r>
        <w:rPr>
          <w:w w:val="105"/>
        </w:rPr>
        <w:t> desde</w:t>
      </w:r>
      <w:r>
        <w:rPr>
          <w:w w:val="105"/>
        </w:rPr>
        <w:t> que cada suma sea debida y hasta el momento del efectivo pago.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55.-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juicios</w:t>
      </w:r>
      <w:r>
        <w:rPr>
          <w:w w:val="105"/>
        </w:rPr>
        <w:t> en</w:t>
      </w:r>
      <w:r>
        <w:rPr>
          <w:w w:val="105"/>
        </w:rPr>
        <w:t> trámite</w:t>
      </w:r>
      <w:r>
        <w:rPr>
          <w:w w:val="105"/>
        </w:rPr>
        <w:t> y</w:t>
      </w:r>
      <w:r>
        <w:rPr>
          <w:w w:val="105"/>
        </w:rPr>
        <w:t> aún</w:t>
      </w:r>
      <w:r>
        <w:rPr>
          <w:w w:val="105"/>
        </w:rPr>
        <w:t> pendientes</w:t>
      </w:r>
      <w:r>
        <w:rPr>
          <w:w w:val="105"/>
        </w:rPr>
        <w:t> de</w:t>
      </w:r>
      <w:r>
        <w:rPr>
          <w:w w:val="105"/>
        </w:rPr>
        <w:t> sentencia definitiva,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fecha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entrada</w:t>
      </w:r>
      <w:r>
        <w:rPr>
          <w:w w:val="105"/>
        </w:rPr>
        <w:t> en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ley,</w:t>
      </w:r>
      <w:r>
        <w:rPr>
          <w:w w:val="105"/>
        </w:rPr>
        <w:t> incluidos</w:t>
      </w:r>
      <w:r>
        <w:rPr>
          <w:w w:val="105"/>
        </w:rPr>
        <w:t> los recursos</w:t>
      </w:r>
      <w:r>
        <w:rPr>
          <w:w w:val="105"/>
        </w:rPr>
        <w:t> de</w:t>
      </w:r>
      <w:r>
        <w:rPr>
          <w:w w:val="105"/>
        </w:rPr>
        <w:t> queja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encuentren</w:t>
      </w:r>
      <w:r>
        <w:rPr>
          <w:w w:val="105"/>
        </w:rPr>
        <w:t> pendientes</w:t>
      </w:r>
      <w:r>
        <w:rPr>
          <w:w w:val="105"/>
        </w:rPr>
        <w:t> de</w:t>
      </w:r>
      <w:r>
        <w:rPr>
          <w:w w:val="105"/>
        </w:rPr>
        <w:t> resolución,</w:t>
      </w:r>
      <w:r>
        <w:rPr>
          <w:w w:val="105"/>
        </w:rPr>
        <w:t> los</w:t>
      </w:r>
      <w:r>
        <w:rPr>
          <w:w w:val="105"/>
        </w:rPr>
        <w:t> créditos provenientes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relaciones</w:t>
      </w:r>
      <w:r>
        <w:rPr>
          <w:w w:val="105"/>
        </w:rPr>
        <w:t> individuales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serán</w:t>
      </w:r>
      <w:r>
        <w:rPr>
          <w:w w:val="105"/>
        </w:rPr>
        <w:t> actualizados</w:t>
      </w:r>
      <w:r>
        <w:rPr>
          <w:w w:val="105"/>
        </w:rPr>
        <w:t> </w:t>
      </w:r>
      <w:r>
        <w:rPr>
          <w:strike/>
          <w:color w:val="FF0000"/>
          <w:w w:val="105"/>
        </w:rPr>
        <w:t>con</w:t>
      </w:r>
      <w:r>
        <w:rPr>
          <w:strike w:val="0"/>
          <w:color w:val="FF0000"/>
          <w:w w:val="105"/>
        </w:rPr>
        <w:t> en base a los siguientes criterios: </w:t>
      </w:r>
      <w:r>
        <w:rPr>
          <w:strike/>
          <w:color w:val="FF0000"/>
          <w:w w:val="105"/>
        </w:rPr>
        <w:t>en el artículo</w:t>
      </w:r>
      <w:r>
        <w:rPr>
          <w:strike/>
          <w:color w:val="FF0000"/>
          <w:spacing w:val="-12"/>
          <w:w w:val="105"/>
        </w:rPr>
        <w:t> </w:t>
      </w:r>
      <w:r>
        <w:rPr>
          <w:strike/>
          <w:color w:val="FF0000"/>
          <w:w w:val="105"/>
        </w:rPr>
        <w:t>768</w:t>
      </w:r>
      <w:r>
        <w:rPr>
          <w:strike/>
          <w:color w:val="FF0000"/>
          <w:spacing w:val="-12"/>
          <w:w w:val="105"/>
        </w:rPr>
        <w:t> </w:t>
      </w:r>
      <w:r>
        <w:rPr>
          <w:strike/>
          <w:color w:val="FF0000"/>
          <w:w w:val="105"/>
        </w:rPr>
        <w:t>del</w:t>
      </w:r>
      <w:r>
        <w:rPr>
          <w:strike/>
          <w:color w:val="FF0000"/>
          <w:spacing w:val="-12"/>
          <w:w w:val="105"/>
        </w:rPr>
        <w:t> </w:t>
      </w:r>
      <w:r>
        <w:rPr>
          <w:strike/>
          <w:color w:val="FF0000"/>
          <w:w w:val="105"/>
        </w:rPr>
        <w:t>CÓDIGO</w:t>
      </w:r>
      <w:r>
        <w:rPr>
          <w:strike/>
          <w:color w:val="FF0000"/>
          <w:spacing w:val="-12"/>
          <w:w w:val="105"/>
        </w:rPr>
        <w:t> </w:t>
      </w:r>
      <w:r>
        <w:rPr>
          <w:strike/>
          <w:color w:val="FF0000"/>
          <w:w w:val="105"/>
        </w:rPr>
        <w:t>CIVIL</w:t>
      </w:r>
      <w:r>
        <w:rPr>
          <w:strike/>
          <w:color w:val="FF0000"/>
          <w:spacing w:val="-12"/>
          <w:w w:val="105"/>
        </w:rPr>
        <w:t> </w:t>
      </w:r>
      <w:r>
        <w:rPr>
          <w:strike/>
          <w:color w:val="FF0000"/>
          <w:w w:val="105"/>
        </w:rPr>
        <w:t>Y</w:t>
      </w:r>
      <w:r>
        <w:rPr>
          <w:strike/>
          <w:color w:val="FF0000"/>
          <w:spacing w:val="-12"/>
          <w:w w:val="105"/>
        </w:rPr>
        <w:t> </w:t>
      </w:r>
      <w:r>
        <w:rPr>
          <w:strike/>
          <w:color w:val="FF0000"/>
          <w:w w:val="105"/>
        </w:rPr>
        <w:t>COMERCIAL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DE LA NACIÓN, exclusivamente:</w:t>
      </w:r>
    </w:p>
    <w:p>
      <w:pPr>
        <w:pStyle w:val="ListParagraph"/>
        <w:numPr>
          <w:ilvl w:val="0"/>
          <w:numId w:val="6"/>
        </w:numPr>
        <w:tabs>
          <w:tab w:pos="588" w:val="left" w:leader="none"/>
        </w:tabs>
        <w:spacing w:line="312" w:lineRule="auto" w:before="232" w:after="0"/>
        <w:ind w:left="260" w:right="59" w:firstLine="0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aplicación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intereses</w:t>
      </w:r>
      <w:r>
        <w:rPr>
          <w:w w:val="105"/>
          <w:sz w:val="24"/>
        </w:rPr>
        <w:t> moratorios</w:t>
      </w:r>
      <w:r>
        <w:rPr>
          <w:w w:val="105"/>
          <w:sz w:val="24"/>
        </w:rPr>
        <w:t> ajustados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</w:t>
      </w:r>
      <w:r>
        <w:rPr>
          <w:color w:val="FF0000"/>
          <w:w w:val="105"/>
          <w:sz w:val="24"/>
        </w:rPr>
        <w:t>tasa</w:t>
      </w:r>
      <w:r>
        <w:rPr>
          <w:color w:val="FF0000"/>
          <w:w w:val="105"/>
          <w:sz w:val="24"/>
        </w:rPr>
        <w:t> pasiva </w:t>
      </w:r>
      <w:r>
        <w:rPr>
          <w:sz w:val="24"/>
        </w:rPr>
        <w:t>determinada</w:t>
      </w:r>
      <w:r>
        <w:rPr>
          <w:spacing w:val="64"/>
          <w:sz w:val="24"/>
        </w:rPr>
        <w:t> </w:t>
      </w:r>
      <w:r>
        <w:rPr>
          <w:sz w:val="24"/>
        </w:rPr>
        <w:t>por</w:t>
      </w:r>
      <w:r>
        <w:rPr>
          <w:spacing w:val="50"/>
          <w:sz w:val="24"/>
        </w:rPr>
        <w:t> </w:t>
      </w:r>
      <w:r>
        <w:rPr>
          <w:sz w:val="24"/>
        </w:rPr>
        <w:t>el</w:t>
      </w:r>
      <w:r>
        <w:rPr>
          <w:spacing w:val="51"/>
          <w:sz w:val="24"/>
        </w:rPr>
        <w:t> </w:t>
      </w:r>
      <w:r>
        <w:rPr>
          <w:sz w:val="24"/>
        </w:rPr>
        <w:t>BANCO</w:t>
      </w:r>
      <w:r>
        <w:rPr>
          <w:spacing w:val="50"/>
          <w:sz w:val="24"/>
        </w:rPr>
        <w:t> </w:t>
      </w:r>
      <w:r>
        <w:rPr>
          <w:sz w:val="24"/>
        </w:rPr>
        <w:t>CENTRAL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LA</w:t>
      </w:r>
      <w:r>
        <w:rPr>
          <w:spacing w:val="50"/>
          <w:sz w:val="24"/>
        </w:rPr>
        <w:t> </w:t>
      </w:r>
      <w:r>
        <w:rPr>
          <w:sz w:val="24"/>
        </w:rPr>
        <w:t>REPÚBLICA</w:t>
      </w:r>
      <w:r>
        <w:rPr>
          <w:spacing w:val="51"/>
          <w:sz w:val="24"/>
        </w:rPr>
        <w:t> </w:t>
      </w:r>
      <w:r>
        <w:rPr>
          <w:sz w:val="24"/>
        </w:rPr>
        <w:t>ARGENTINA</w:t>
      </w:r>
      <w:r>
        <w:rPr>
          <w:spacing w:val="51"/>
          <w:sz w:val="24"/>
        </w:rPr>
        <w:t> </w:t>
      </w:r>
      <w:r>
        <w:rPr>
          <w:sz w:val="24"/>
        </w:rPr>
        <w:t>(BCRA)</w:t>
      </w:r>
      <w:r>
        <w:rPr>
          <w:spacing w:val="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BodyText"/>
        <w:spacing w:line="270" w:lineRule="exact"/>
        <w:ind w:left="260"/>
        <w:jc w:val="both"/>
      </w:pPr>
      <w:r>
        <w:rPr>
          <w:w w:val="105"/>
        </w:rPr>
        <w:t>estos</w:t>
      </w:r>
      <w:r>
        <w:rPr>
          <w:spacing w:val="5"/>
          <w:w w:val="105"/>
        </w:rPr>
        <w:t> </w:t>
      </w:r>
      <w:r>
        <w:rPr>
          <w:w w:val="105"/>
        </w:rPr>
        <w:t>fines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6"/>
          <w:w w:val="105"/>
        </w:rPr>
        <w:t> </w:t>
      </w:r>
      <w:r>
        <w:rPr>
          <w:w w:val="105"/>
        </w:rPr>
        <w:t>período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correspondiente.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6"/>
        </w:numPr>
        <w:tabs>
          <w:tab w:pos="598" w:val="left" w:leader="none"/>
        </w:tabs>
        <w:spacing w:line="312" w:lineRule="auto" w:before="0" w:after="0"/>
        <w:ind w:left="260" w:right="52" w:firstLine="0"/>
        <w:jc w:val="both"/>
        <w:rPr>
          <w:sz w:val="24"/>
        </w:rPr>
      </w:pPr>
      <w:r>
        <w:rPr>
          <w:w w:val="105"/>
          <w:sz w:val="24"/>
        </w:rPr>
        <w:t>En</w:t>
      </w:r>
      <w:r>
        <w:rPr>
          <w:w w:val="105"/>
          <w:sz w:val="24"/>
        </w:rPr>
        <w:t> ningún</w:t>
      </w:r>
      <w:r>
        <w:rPr>
          <w:w w:val="105"/>
          <w:sz w:val="24"/>
        </w:rPr>
        <w:t> caso</w:t>
      </w:r>
      <w:r>
        <w:rPr>
          <w:w w:val="105"/>
          <w:sz w:val="24"/>
        </w:rPr>
        <w:t> el</w:t>
      </w:r>
      <w:r>
        <w:rPr>
          <w:w w:val="105"/>
          <w:sz w:val="24"/>
        </w:rPr>
        <w:t> resultado,</w:t>
      </w:r>
      <w:r>
        <w:rPr>
          <w:w w:val="105"/>
          <w:sz w:val="24"/>
        </w:rPr>
        <w:t> aplicando</w:t>
      </w:r>
      <w:r>
        <w:rPr>
          <w:w w:val="105"/>
          <w:sz w:val="24"/>
        </w:rPr>
        <w:t> las</w:t>
      </w:r>
      <w:r>
        <w:rPr>
          <w:w w:val="105"/>
          <w:sz w:val="24"/>
        </w:rPr>
        <w:t> pautas</w:t>
      </w:r>
      <w:r>
        <w:rPr>
          <w:w w:val="105"/>
          <w:sz w:val="24"/>
        </w:rPr>
        <w:t> del</w:t>
      </w:r>
      <w:r>
        <w:rPr>
          <w:w w:val="105"/>
          <w:sz w:val="24"/>
        </w:rPr>
        <w:t> inciso</w:t>
      </w:r>
      <w:r>
        <w:rPr>
          <w:w w:val="105"/>
          <w:sz w:val="24"/>
        </w:rPr>
        <w:t> a)</w:t>
      </w:r>
      <w:r>
        <w:rPr>
          <w:w w:val="105"/>
          <w:sz w:val="24"/>
        </w:rPr>
        <w:t> del</w:t>
      </w:r>
      <w:r>
        <w:rPr>
          <w:w w:val="105"/>
          <w:sz w:val="24"/>
        </w:rPr>
        <w:t> presente artículo,</w:t>
      </w:r>
      <w:r>
        <w:rPr>
          <w:w w:val="105"/>
          <w:sz w:val="24"/>
        </w:rPr>
        <w:t> podrá</w:t>
      </w:r>
      <w:r>
        <w:rPr>
          <w:w w:val="105"/>
          <w:sz w:val="24"/>
        </w:rPr>
        <w:t> ser</w:t>
      </w:r>
      <w:r>
        <w:rPr>
          <w:w w:val="105"/>
          <w:sz w:val="24"/>
        </w:rPr>
        <w:t> superior</w:t>
      </w:r>
      <w:r>
        <w:rPr>
          <w:w w:val="105"/>
          <w:sz w:val="24"/>
        </w:rPr>
        <w:t> al</w:t>
      </w:r>
      <w:r>
        <w:rPr>
          <w:w w:val="105"/>
          <w:sz w:val="24"/>
        </w:rPr>
        <w:t> importe</w:t>
      </w:r>
      <w:r>
        <w:rPr>
          <w:w w:val="105"/>
          <w:sz w:val="24"/>
        </w:rPr>
        <w:t> derivado</w:t>
      </w:r>
      <w:r>
        <w:rPr>
          <w:w w:val="105"/>
          <w:sz w:val="24"/>
        </w:rPr>
        <w:t> de adicionar al capital histórico la suma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resultante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aplicación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sobre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mismo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Índice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Precios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Consumidor (IPC)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suministrado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INSTITUTO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NACIONAL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ESTADÍSTICA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32"/>
          <w:w w:val="105"/>
          <w:sz w:val="24"/>
        </w:rPr>
        <w:t> </w:t>
      </w:r>
      <w:r>
        <w:rPr>
          <w:spacing w:val="-2"/>
          <w:w w:val="105"/>
          <w:sz w:val="24"/>
        </w:rPr>
        <w:t>CENSOS</w:t>
      </w:r>
    </w:p>
    <w:p>
      <w:pPr>
        <w:pStyle w:val="BodyText"/>
        <w:spacing w:line="268" w:lineRule="exact"/>
        <w:ind w:left="260"/>
        <w:jc w:val="both"/>
      </w:pPr>
      <w:r>
        <w:rPr/>
        <w:t>(INDEC)</w:t>
      </w:r>
      <w:r>
        <w:rPr>
          <w:spacing w:val="8"/>
        </w:rPr>
        <w:t> </w:t>
      </w:r>
      <w:r>
        <w:rPr/>
        <w:t>con</w:t>
      </w:r>
      <w:r>
        <w:rPr>
          <w:spacing w:val="9"/>
        </w:rPr>
        <w:t> </w:t>
      </w:r>
      <w:r>
        <w:rPr/>
        <w:t>más</w:t>
      </w:r>
      <w:r>
        <w:rPr>
          <w:spacing w:val="9"/>
        </w:rPr>
        <w:t> </w:t>
      </w:r>
      <w:r>
        <w:rPr/>
        <w:t>una</w:t>
      </w:r>
      <w:r>
        <w:rPr>
          <w:spacing w:val="9"/>
        </w:rPr>
        <w:t> </w:t>
      </w:r>
      <w:r>
        <w:rPr/>
        <w:t>tasa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interés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TRES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CIENTO</w:t>
      </w:r>
      <w:r>
        <w:rPr>
          <w:spacing w:val="9"/>
        </w:rPr>
        <w:t> </w:t>
      </w:r>
      <w:r>
        <w:rPr/>
        <w:t>(3%)</w:t>
      </w:r>
      <w:r>
        <w:rPr>
          <w:spacing w:val="9"/>
        </w:rPr>
        <w:t> </w:t>
      </w:r>
      <w:r>
        <w:rPr>
          <w:spacing w:val="-2"/>
        </w:rPr>
        <w:t>anual.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6"/>
        </w:numPr>
        <w:tabs>
          <w:tab w:pos="562" w:val="left" w:leader="none"/>
        </w:tabs>
        <w:spacing w:line="312" w:lineRule="auto" w:before="0" w:after="0"/>
        <w:ind w:left="260" w:right="52" w:firstLine="0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w w:val="105"/>
          <w:sz w:val="24"/>
        </w:rPr>
        <w:t> valor</w:t>
      </w:r>
      <w:r>
        <w:rPr>
          <w:w w:val="105"/>
          <w:sz w:val="24"/>
        </w:rPr>
        <w:t> resultante</w:t>
      </w:r>
      <w:r>
        <w:rPr>
          <w:w w:val="105"/>
          <w:sz w:val="24"/>
        </w:rPr>
        <w:t> no</w:t>
      </w:r>
      <w:r>
        <w:rPr>
          <w:w w:val="105"/>
          <w:sz w:val="24"/>
        </w:rPr>
        <w:t> podrá</w:t>
      </w:r>
      <w:r>
        <w:rPr>
          <w:w w:val="105"/>
          <w:sz w:val="24"/>
        </w:rPr>
        <w:t> ser</w:t>
      </w:r>
      <w:r>
        <w:rPr>
          <w:w w:val="105"/>
          <w:sz w:val="24"/>
        </w:rPr>
        <w:t> inferior</w:t>
      </w:r>
      <w:r>
        <w:rPr>
          <w:w w:val="105"/>
          <w:sz w:val="24"/>
        </w:rPr>
        <w:t> al</w:t>
      </w:r>
      <w:r>
        <w:rPr>
          <w:w w:val="105"/>
          <w:sz w:val="24"/>
        </w:rPr>
        <w:t> SESENTA</w:t>
      </w:r>
      <w:r>
        <w:rPr>
          <w:w w:val="105"/>
          <w:sz w:val="24"/>
        </w:rPr>
        <w:t> Y</w:t>
      </w:r>
      <w:r>
        <w:rPr>
          <w:w w:val="105"/>
          <w:sz w:val="24"/>
        </w:rPr>
        <w:t> SIETE</w:t>
      </w:r>
      <w:r>
        <w:rPr>
          <w:w w:val="105"/>
          <w:sz w:val="24"/>
        </w:rPr>
        <w:t> (67%)</w:t>
      </w:r>
      <w:r>
        <w:rPr>
          <w:w w:val="105"/>
          <w:sz w:val="24"/>
        </w:rPr>
        <w:t> del</w:t>
      </w:r>
      <w:r>
        <w:rPr>
          <w:w w:val="105"/>
          <w:sz w:val="24"/>
        </w:rPr>
        <w:t> cálculo obtenido al aplicar las pautas del inciso b) del presente artículo.</w:t>
      </w:r>
    </w:p>
    <w:p>
      <w:pPr>
        <w:pStyle w:val="BodyText"/>
        <w:spacing w:line="312" w:lineRule="auto" w:before="238"/>
        <w:ind w:left="260" w:right="59"/>
        <w:jc w:val="both"/>
      </w:pPr>
      <w:r>
        <w:rPr>
          <w:strike/>
          <w:color w:val="FF0000"/>
          <w:w w:val="105"/>
        </w:rPr>
        <w:t>En</w:t>
      </w:r>
      <w:r>
        <w:rPr>
          <w:strike/>
          <w:color w:val="FF0000"/>
          <w:w w:val="105"/>
        </w:rPr>
        <w:t> ningún</w:t>
      </w:r>
      <w:r>
        <w:rPr>
          <w:strike/>
          <w:color w:val="FF0000"/>
          <w:w w:val="105"/>
        </w:rPr>
        <w:t> caso</w:t>
      </w:r>
      <w:r>
        <w:rPr>
          <w:strike/>
          <w:color w:val="FF0000"/>
          <w:w w:val="105"/>
        </w:rPr>
        <w:t> se</w:t>
      </w:r>
      <w:r>
        <w:rPr>
          <w:strike/>
          <w:color w:val="FF0000"/>
          <w:w w:val="105"/>
        </w:rPr>
        <w:t> devengarán</w:t>
      </w:r>
      <w:r>
        <w:rPr>
          <w:strike/>
          <w:color w:val="FF0000"/>
          <w:w w:val="105"/>
        </w:rPr>
        <w:t> intereses</w:t>
      </w:r>
      <w:r>
        <w:rPr>
          <w:strike/>
          <w:color w:val="FF0000"/>
          <w:w w:val="105"/>
        </w:rPr>
        <w:t> sobre</w:t>
      </w:r>
      <w:r>
        <w:rPr>
          <w:strike/>
          <w:color w:val="FF0000"/>
          <w:w w:val="105"/>
        </w:rPr>
        <w:t> intereses, con la sola excepción del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caso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que,</w:t>
      </w:r>
      <w:r>
        <w:rPr>
          <w:strike/>
          <w:color w:val="FF0000"/>
          <w:w w:val="105"/>
        </w:rPr>
        <w:t> liquidada</w:t>
      </w:r>
      <w:r>
        <w:rPr>
          <w:strike/>
          <w:color w:val="FF0000"/>
          <w:w w:val="105"/>
        </w:rPr>
        <w:t> judicialmente la obligación, el deudor incurra en mora en </w:t>
      </w:r>
      <w:r>
        <w:rPr>
          <w:strike/>
          <w:color w:val="FF0000"/>
          <w:w w:val="105"/>
        </w:rPr>
        <w:t>el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pago ordenado por la sentencia definitiva firme.</w:t>
      </w:r>
    </w:p>
    <w:p>
      <w:pPr>
        <w:pStyle w:val="BodyText"/>
        <w:spacing w:line="312" w:lineRule="auto" w:before="236"/>
        <w:ind w:left="260" w:right="55"/>
        <w:jc w:val="both"/>
      </w:pPr>
      <w:r>
        <w:rPr>
          <w:w w:val="105"/>
        </w:rPr>
        <w:t>Las</w:t>
      </w:r>
      <w:r>
        <w:rPr>
          <w:w w:val="105"/>
        </w:rPr>
        <w:t> disposiciones</w:t>
      </w:r>
      <w:r>
        <w:rPr>
          <w:w w:val="105"/>
        </w:rPr>
        <w:t> del</w:t>
      </w:r>
      <w:r>
        <w:rPr>
          <w:w w:val="105"/>
        </w:rPr>
        <w:t> presente</w:t>
      </w:r>
      <w:r>
        <w:rPr>
          <w:w w:val="105"/>
        </w:rPr>
        <w:t> artículo</w:t>
      </w:r>
      <w:r>
        <w:rPr>
          <w:w w:val="105"/>
        </w:rPr>
        <w:t> son de orden público y serán aplicadas por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28"/>
          <w:w w:val="105"/>
        </w:rPr>
        <w:t> </w:t>
      </w:r>
      <w:r>
        <w:rPr>
          <w:w w:val="105"/>
        </w:rPr>
        <w:t>jueces</w:t>
      </w:r>
      <w:r>
        <w:rPr>
          <w:spacing w:val="29"/>
          <w:w w:val="105"/>
        </w:rPr>
        <w:t> </w:t>
      </w:r>
      <w:r>
        <w:rPr>
          <w:w w:val="105"/>
        </w:rPr>
        <w:t>o</w:t>
      </w:r>
      <w:r>
        <w:rPr>
          <w:spacing w:val="16"/>
          <w:w w:val="105"/>
        </w:rPr>
        <w:t> </w:t>
      </w:r>
      <w:r>
        <w:rPr>
          <w:w w:val="105"/>
        </w:rPr>
        <w:t>por</w:t>
      </w:r>
      <w:r>
        <w:rPr>
          <w:spacing w:val="15"/>
          <w:w w:val="105"/>
        </w:rPr>
        <w:t> </w:t>
      </w:r>
      <w:r>
        <w:rPr>
          <w:w w:val="105"/>
        </w:rPr>
        <w:t>la</w:t>
      </w:r>
      <w:r>
        <w:rPr>
          <w:spacing w:val="15"/>
          <w:w w:val="105"/>
        </w:rPr>
        <w:t> </w:t>
      </w:r>
      <w:r>
        <w:rPr>
          <w:w w:val="105"/>
        </w:rPr>
        <w:t>autoridad</w:t>
      </w:r>
      <w:r>
        <w:rPr>
          <w:spacing w:val="16"/>
          <w:w w:val="105"/>
        </w:rPr>
        <w:t> </w:t>
      </w:r>
      <w:r>
        <w:rPr>
          <w:w w:val="105"/>
        </w:rPr>
        <w:t>administrativa,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oficio</w:t>
      </w:r>
      <w:r>
        <w:rPr>
          <w:spacing w:val="15"/>
          <w:w w:val="105"/>
        </w:rPr>
        <w:t> </w:t>
      </w:r>
      <w:r>
        <w:rPr>
          <w:w w:val="105"/>
        </w:rPr>
        <w:t>o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petición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parte,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incluso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260"/>
      </w:pPr>
      <w:r>
        <w:rPr>
          <w:w w:val="105"/>
        </w:rPr>
        <w:t>en los casos de concurso del deudor así como también después de la declaración </w:t>
      </w:r>
      <w:r>
        <w:rPr>
          <w:w w:val="105"/>
        </w:rPr>
        <w:t>de </w:t>
      </w:r>
      <w:r>
        <w:rPr>
          <w:spacing w:val="-2"/>
          <w:w w:val="105"/>
        </w:rPr>
        <w:t>quiebra.</w:t>
      </w: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spacing w:line="312" w:lineRule="auto" w:before="1"/>
        <w:ind w:left="380" w:firstLine="600"/>
      </w:pP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56.-</w:t>
      </w:r>
      <w:r>
        <w:rPr>
          <w:spacing w:val="25"/>
          <w:w w:val="105"/>
        </w:rPr>
        <w:t> </w:t>
      </w:r>
      <w:r>
        <w:rPr>
          <w:w w:val="105"/>
        </w:rPr>
        <w:t>Sustitúyese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artículo</w:t>
      </w:r>
      <w:r>
        <w:rPr>
          <w:spacing w:val="25"/>
          <w:w w:val="105"/>
        </w:rPr>
        <w:t> </w:t>
      </w:r>
      <w:r>
        <w:rPr>
          <w:w w:val="105"/>
        </w:rPr>
        <w:t>277 de la Ley de Contrato de Trabajo N° 20.744</w:t>
      </w:r>
      <w:r>
        <w:rPr>
          <w:spacing w:val="-1"/>
          <w:w w:val="105"/>
        </w:rPr>
        <w:t> </w:t>
      </w:r>
      <w:r>
        <w:rPr>
          <w:w w:val="105"/>
        </w:rPr>
        <w:t>(t.o.</w:t>
      </w:r>
      <w:r>
        <w:rPr>
          <w:spacing w:val="-1"/>
          <w:w w:val="105"/>
        </w:rPr>
        <w:t> </w:t>
      </w:r>
      <w:r>
        <w:rPr>
          <w:w w:val="105"/>
        </w:rPr>
        <w:t>1976)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modificaciones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79"/>
        <w:jc w:val="both"/>
      </w:pPr>
      <w:r>
        <w:rPr>
          <w:w w:val="105"/>
        </w:rPr>
        <w:t>Artículo</w:t>
      </w:r>
      <w:r>
        <w:rPr>
          <w:w w:val="105"/>
        </w:rPr>
        <w:t> 277-</w:t>
      </w:r>
      <w:r>
        <w:rPr>
          <w:w w:val="105"/>
        </w:rPr>
        <w:t> Pago</w:t>
      </w:r>
      <w:r>
        <w:rPr>
          <w:w w:val="105"/>
        </w:rPr>
        <w:t> en</w:t>
      </w:r>
      <w:r>
        <w:rPr>
          <w:w w:val="105"/>
        </w:rPr>
        <w:t> juicio.</w:t>
      </w:r>
      <w:r>
        <w:rPr>
          <w:w w:val="105"/>
        </w:rPr>
        <w:t> Todo</w:t>
      </w:r>
      <w:r>
        <w:rPr>
          <w:w w:val="105"/>
        </w:rPr>
        <w:t> pago</w:t>
      </w:r>
      <w:r>
        <w:rPr>
          <w:w w:val="105"/>
        </w:rPr>
        <w:t> que</w:t>
      </w:r>
      <w:r>
        <w:rPr>
          <w:w w:val="105"/>
        </w:rPr>
        <w:t> deba</w:t>
      </w:r>
      <w:r>
        <w:rPr>
          <w:w w:val="105"/>
        </w:rPr>
        <w:t> realizarse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juicios laborales se efectivizará mediante depósito bancario: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6"/>
        </w:numPr>
        <w:tabs>
          <w:tab w:pos="1549" w:val="left" w:leader="none"/>
        </w:tabs>
        <w:spacing w:line="312" w:lineRule="auto" w:before="0" w:after="0"/>
        <w:ind w:left="830" w:right="68" w:firstLine="0"/>
        <w:jc w:val="both"/>
        <w:rPr>
          <w:sz w:val="24"/>
        </w:rPr>
      </w:pPr>
      <w:r>
        <w:rPr>
          <w:w w:val="105"/>
          <w:sz w:val="24"/>
        </w:rPr>
        <w:t>en</w:t>
      </w:r>
      <w:r>
        <w:rPr>
          <w:w w:val="105"/>
          <w:sz w:val="24"/>
        </w:rPr>
        <w:t> la</w:t>
      </w:r>
      <w:r>
        <w:rPr>
          <w:w w:val="105"/>
          <w:sz w:val="24"/>
        </w:rPr>
        <w:t> cuenta</w:t>
      </w:r>
      <w:r>
        <w:rPr>
          <w:w w:val="105"/>
          <w:sz w:val="24"/>
        </w:rPr>
        <w:t> sueldo</w:t>
      </w:r>
      <w:r>
        <w:rPr>
          <w:w w:val="105"/>
          <w:sz w:val="24"/>
        </w:rPr>
        <w:t> del</w:t>
      </w:r>
      <w:r>
        <w:rPr>
          <w:w w:val="105"/>
          <w:sz w:val="24"/>
        </w:rPr>
        <w:t> respectivo</w:t>
      </w:r>
      <w:r>
        <w:rPr>
          <w:w w:val="105"/>
          <w:sz w:val="24"/>
        </w:rPr>
        <w:t> trabajador,</w:t>
      </w:r>
      <w:r>
        <w:rPr>
          <w:w w:val="105"/>
          <w:sz w:val="24"/>
        </w:rPr>
        <w:t> creada</w:t>
      </w:r>
      <w:r>
        <w:rPr>
          <w:w w:val="105"/>
          <w:sz w:val="24"/>
        </w:rPr>
        <w:t> en</w:t>
      </w:r>
      <w:r>
        <w:rPr>
          <w:w w:val="105"/>
          <w:sz w:val="24"/>
        </w:rPr>
        <w:t> virtud</w:t>
      </w:r>
      <w:r>
        <w:rPr>
          <w:w w:val="105"/>
          <w:sz w:val="24"/>
        </w:rPr>
        <w:t> de</w:t>
      </w:r>
      <w:r>
        <w:rPr>
          <w:w w:val="105"/>
          <w:sz w:val="24"/>
        </w:rPr>
        <w:t> lo establecido en la Ley Nº 26.590 y su normativa complementaria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siempre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que aquella se encuentre disponible;</w:t>
      </w:r>
    </w:p>
    <w:p>
      <w:pPr>
        <w:pStyle w:val="BodyText"/>
        <w:spacing w:before="77"/>
      </w:pPr>
    </w:p>
    <w:p>
      <w:pPr>
        <w:pStyle w:val="ListParagraph"/>
        <w:numPr>
          <w:ilvl w:val="1"/>
          <w:numId w:val="6"/>
        </w:numPr>
        <w:tabs>
          <w:tab w:pos="1548" w:val="left" w:leader="none"/>
        </w:tabs>
        <w:spacing w:line="312" w:lineRule="auto" w:before="0" w:after="0"/>
        <w:ind w:left="830" w:right="78" w:firstLine="0"/>
        <w:jc w:val="both"/>
        <w:rPr>
          <w:sz w:val="24"/>
        </w:rPr>
      </w:pPr>
      <w:r>
        <w:rPr>
          <w:w w:val="105"/>
          <w:sz w:val="24"/>
        </w:rPr>
        <w:t>excepcionalmente y sólo en caso de ausencia de la primera, en autos a la orden del Tribunal interviniente y giro judicial personal al titular del crédito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 sus derecho-habientes, aún en el supuesto de haber otorgado poder.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71"/>
        <w:jc w:val="both"/>
      </w:pPr>
      <w:r>
        <w:rPr>
          <w:w w:val="105"/>
        </w:rPr>
        <w:t>Todo</w:t>
      </w:r>
      <w:r>
        <w:rPr>
          <w:w w:val="105"/>
        </w:rPr>
        <w:t> pacto</w:t>
      </w:r>
      <w:r>
        <w:rPr>
          <w:w w:val="105"/>
        </w:rPr>
        <w:t> de</w:t>
      </w:r>
      <w:r>
        <w:rPr>
          <w:w w:val="105"/>
        </w:rPr>
        <w:t> cuota</w:t>
      </w:r>
      <w:r>
        <w:rPr>
          <w:w w:val="105"/>
        </w:rPr>
        <w:t> litis</w:t>
      </w:r>
      <w:r>
        <w:rPr>
          <w:w w:val="105"/>
        </w:rPr>
        <w:t> requerirá</w:t>
      </w:r>
      <w:r>
        <w:rPr>
          <w:w w:val="105"/>
        </w:rPr>
        <w:t> ratificación</w:t>
      </w:r>
      <w:r>
        <w:rPr>
          <w:w w:val="105"/>
        </w:rPr>
        <w:t> personal</w:t>
      </w:r>
      <w:r>
        <w:rPr>
          <w:w w:val="105"/>
        </w:rPr>
        <w:t> y</w:t>
      </w:r>
      <w:r>
        <w:rPr>
          <w:w w:val="105"/>
        </w:rPr>
        <w:t> homologación judicial,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podrá</w:t>
      </w:r>
      <w:r>
        <w:rPr>
          <w:w w:val="105"/>
        </w:rPr>
        <w:t> exceder</w:t>
      </w:r>
      <w:r>
        <w:rPr>
          <w:w w:val="105"/>
        </w:rPr>
        <w:t> del</w:t>
      </w:r>
      <w:r>
        <w:rPr>
          <w:w w:val="105"/>
        </w:rPr>
        <w:t> VEINTE</w:t>
      </w:r>
      <w:r>
        <w:rPr>
          <w:w w:val="105"/>
        </w:rPr>
        <w:t> POR</w:t>
      </w:r>
      <w:r>
        <w:rPr>
          <w:w w:val="105"/>
        </w:rPr>
        <w:t> CIENTO</w:t>
      </w:r>
      <w:r>
        <w:rPr>
          <w:w w:val="105"/>
        </w:rPr>
        <w:t> (20%)</w:t>
      </w:r>
      <w:r>
        <w:rPr>
          <w:w w:val="105"/>
        </w:rPr>
        <w:t> del monto del proceso.</w:t>
      </w:r>
    </w:p>
    <w:p>
      <w:pPr>
        <w:pStyle w:val="BodyText"/>
        <w:spacing w:before="76"/>
      </w:pPr>
    </w:p>
    <w:p>
      <w:pPr>
        <w:pStyle w:val="BodyText"/>
        <w:spacing w:line="312" w:lineRule="auto" w:before="1"/>
        <w:ind w:left="830" w:right="67"/>
        <w:jc w:val="both"/>
      </w:pPr>
      <w:r>
        <w:rPr>
          <w:color w:val="FF0000"/>
          <w:w w:val="105"/>
        </w:rPr>
        <w:t>Las</w:t>
      </w:r>
      <w:r>
        <w:rPr>
          <w:color w:val="FF0000"/>
          <w:w w:val="105"/>
        </w:rPr>
        <w:t> sentencias</w:t>
      </w:r>
      <w:r>
        <w:rPr>
          <w:color w:val="FF0000"/>
          <w:w w:val="105"/>
        </w:rPr>
        <w:t> judiciales</w:t>
      </w:r>
      <w:r>
        <w:rPr>
          <w:color w:val="FF0000"/>
          <w:w w:val="105"/>
        </w:rPr>
        <w:t> condenatorias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personas</w:t>
      </w:r>
      <w:r>
        <w:rPr>
          <w:color w:val="FF0000"/>
          <w:w w:val="105"/>
        </w:rPr>
        <w:t> humanas</w:t>
      </w:r>
      <w:r>
        <w:rPr>
          <w:color w:val="FF0000"/>
          <w:w w:val="105"/>
        </w:rPr>
        <w:t> y/o</w:t>
      </w:r>
      <w:r>
        <w:rPr>
          <w:color w:val="FF0000"/>
          <w:w w:val="105"/>
        </w:rPr>
        <w:t> jurídicas cuando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trate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grandes</w:t>
      </w:r>
      <w:r>
        <w:rPr>
          <w:color w:val="FF0000"/>
          <w:w w:val="105"/>
        </w:rPr>
        <w:t> empresas</w:t>
      </w:r>
      <w:r>
        <w:rPr>
          <w:color w:val="FF0000"/>
          <w:w w:val="105"/>
        </w:rPr>
        <w:t> podrán</w:t>
      </w:r>
      <w:r>
        <w:rPr>
          <w:color w:val="FF0000"/>
          <w:w w:val="105"/>
        </w:rPr>
        <w:t> ser</w:t>
      </w:r>
      <w:r>
        <w:rPr>
          <w:color w:val="FF0000"/>
          <w:w w:val="105"/>
        </w:rPr>
        <w:t> canceladas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hasta</w:t>
      </w:r>
      <w:r>
        <w:rPr>
          <w:color w:val="FF0000"/>
          <w:w w:val="105"/>
        </w:rPr>
        <w:t> un máximo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Seis</w:t>
      </w:r>
      <w:r>
        <w:rPr>
          <w:color w:val="FF0000"/>
          <w:w w:val="105"/>
        </w:rPr>
        <w:t> (6)</w:t>
      </w:r>
      <w:r>
        <w:rPr>
          <w:color w:val="FF0000"/>
          <w:w w:val="105"/>
        </w:rPr>
        <w:t> cuotas</w:t>
      </w:r>
      <w:r>
        <w:rPr>
          <w:color w:val="FF0000"/>
          <w:w w:val="105"/>
        </w:rPr>
        <w:t> </w:t>
      </w:r>
      <w:r>
        <w:rPr>
          <w:w w:val="105"/>
        </w:rPr>
        <w:t>mensuales</w:t>
      </w:r>
      <w:r>
        <w:rPr>
          <w:w w:val="105"/>
        </w:rPr>
        <w:t> consecutivas,</w:t>
      </w:r>
      <w:r>
        <w:rPr>
          <w:w w:val="105"/>
        </w:rPr>
        <w:t> ajustadas</w:t>
      </w:r>
      <w:r>
        <w:rPr>
          <w:w w:val="105"/>
        </w:rPr>
        <w:t> conforme</w:t>
      </w:r>
      <w:r>
        <w:rPr>
          <w:w w:val="105"/>
        </w:rPr>
        <w:t> la pauta establecida en el artículo 276 de la presente ley. En el caso de las </w:t>
      </w:r>
      <w:r>
        <w:rPr>
          <w:color w:val="FF0000"/>
          <w:w w:val="105"/>
        </w:rPr>
        <w:t>micro, pequeñas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medianas</w:t>
      </w:r>
      <w:r>
        <w:rPr>
          <w:color w:val="FF0000"/>
          <w:w w:val="105"/>
        </w:rPr>
        <w:t> </w:t>
      </w:r>
      <w:r>
        <w:rPr>
          <w:w w:val="105"/>
        </w:rPr>
        <w:t>empresas</w:t>
      </w:r>
      <w:r>
        <w:rPr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w w:val="105"/>
        </w:rPr>
        <w:t> cancelación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sentencias</w:t>
      </w:r>
      <w:r>
        <w:rPr>
          <w:color w:val="FF0000"/>
          <w:w w:val="105"/>
        </w:rPr>
        <w:t> judiciales condenatorias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personas</w:t>
      </w:r>
      <w:r>
        <w:rPr>
          <w:color w:val="FF0000"/>
          <w:w w:val="105"/>
        </w:rPr>
        <w:t> humanas</w:t>
      </w:r>
      <w:r>
        <w:rPr>
          <w:color w:val="FF0000"/>
          <w:w w:val="105"/>
        </w:rPr>
        <w:t> y/o</w:t>
      </w:r>
      <w:r>
        <w:rPr>
          <w:color w:val="FF0000"/>
          <w:w w:val="105"/>
        </w:rPr>
        <w:t> jurídicas</w:t>
      </w:r>
      <w:r>
        <w:rPr>
          <w:color w:val="FF0000"/>
          <w:w w:val="105"/>
        </w:rPr>
        <w:t> podrán</w:t>
      </w:r>
      <w:r>
        <w:rPr>
          <w:color w:val="FF0000"/>
          <w:w w:val="105"/>
        </w:rPr>
        <w:t> ser</w:t>
      </w:r>
      <w:r>
        <w:rPr>
          <w:color w:val="FF0000"/>
          <w:w w:val="105"/>
        </w:rPr>
        <w:t> realizadas</w:t>
      </w:r>
      <w:r>
        <w:rPr>
          <w:color w:val="FF0000"/>
          <w:w w:val="105"/>
        </w:rPr>
        <w:t> en hasta un máximo de Doce (12) cuotas mensuales consecutivas.</w:t>
      </w:r>
    </w:p>
    <w:p>
      <w:pPr>
        <w:pStyle w:val="BodyText"/>
        <w:spacing w:before="72"/>
      </w:pPr>
    </w:p>
    <w:p>
      <w:pPr>
        <w:pStyle w:val="BodyText"/>
        <w:spacing w:line="312" w:lineRule="auto"/>
        <w:ind w:left="830" w:right="70"/>
        <w:jc w:val="both"/>
      </w:pPr>
      <w:r>
        <w:rPr>
          <w:w w:val="105"/>
        </w:rPr>
        <w:t>El</w:t>
      </w:r>
      <w:r>
        <w:rPr>
          <w:w w:val="105"/>
        </w:rPr>
        <w:t> desistimiento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de</w:t>
      </w:r>
      <w:r>
        <w:rPr>
          <w:w w:val="105"/>
        </w:rPr>
        <w:t> acciones</w:t>
      </w:r>
      <w:r>
        <w:rPr>
          <w:w w:val="105"/>
        </w:rPr>
        <w:t> y</w:t>
      </w:r>
      <w:r>
        <w:rPr>
          <w:w w:val="105"/>
        </w:rPr>
        <w:t> derechos</w:t>
      </w:r>
      <w:r>
        <w:rPr>
          <w:w w:val="105"/>
        </w:rPr>
        <w:t> se</w:t>
      </w:r>
      <w:r>
        <w:rPr>
          <w:w w:val="105"/>
        </w:rPr>
        <w:t> ratificará personalmente en el juicio y requerirá homologación.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73"/>
        <w:jc w:val="both"/>
      </w:pPr>
      <w:r>
        <w:rPr>
          <w:w w:val="105"/>
        </w:rPr>
        <w:t>Todo</w:t>
      </w:r>
      <w:r>
        <w:rPr>
          <w:w w:val="105"/>
        </w:rPr>
        <w:t> pago</w:t>
      </w:r>
      <w:r>
        <w:rPr>
          <w:w w:val="105"/>
        </w:rPr>
        <w:t> realizado</w:t>
      </w:r>
      <w:r>
        <w:rPr>
          <w:w w:val="105"/>
        </w:rPr>
        <w:t> sin</w:t>
      </w:r>
      <w:r>
        <w:rPr>
          <w:w w:val="105"/>
        </w:rPr>
        <w:t> observar</w:t>
      </w:r>
      <w:r>
        <w:rPr>
          <w:w w:val="105"/>
        </w:rPr>
        <w:t> lo</w:t>
      </w:r>
      <w:r>
        <w:rPr>
          <w:w w:val="105"/>
        </w:rPr>
        <w:t> prescripto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artículo,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el pacto</w:t>
      </w:r>
      <w:r>
        <w:rPr>
          <w:w w:val="105"/>
        </w:rPr>
        <w:t> de</w:t>
      </w:r>
      <w:r>
        <w:rPr>
          <w:w w:val="105"/>
        </w:rPr>
        <w:t> cuota</w:t>
      </w:r>
      <w:r>
        <w:rPr>
          <w:w w:val="105"/>
        </w:rPr>
        <w:t> litis</w:t>
      </w:r>
      <w:r>
        <w:rPr>
          <w:w w:val="105"/>
        </w:rPr>
        <w:t> o</w:t>
      </w:r>
      <w:r>
        <w:rPr>
          <w:w w:val="105"/>
        </w:rPr>
        <w:t> el</w:t>
      </w:r>
      <w:r>
        <w:rPr>
          <w:w w:val="105"/>
        </w:rPr>
        <w:t> desistimiento</w:t>
      </w:r>
      <w:r>
        <w:rPr>
          <w:w w:val="105"/>
        </w:rPr>
        <w:t> no</w:t>
      </w:r>
      <w:r>
        <w:rPr>
          <w:w w:val="105"/>
        </w:rPr>
        <w:t> homologado,</w:t>
      </w:r>
      <w:r>
        <w:rPr>
          <w:w w:val="105"/>
        </w:rPr>
        <w:t> serán</w:t>
      </w:r>
      <w:r>
        <w:rPr>
          <w:w w:val="105"/>
        </w:rPr>
        <w:t> nulos</w:t>
      </w:r>
      <w:r>
        <w:rPr>
          <w:w w:val="105"/>
        </w:rPr>
        <w:t> de</w:t>
      </w:r>
      <w:r>
        <w:rPr>
          <w:w w:val="105"/>
        </w:rPr>
        <w:t> pleno </w:t>
      </w:r>
      <w:r>
        <w:rPr>
          <w:spacing w:val="-2"/>
          <w:w w:val="105"/>
        </w:rPr>
        <w:t>derecho.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12" w:lineRule="auto"/>
        <w:ind w:left="830" w:right="69"/>
        <w:jc w:val="both"/>
      </w:pPr>
      <w:r>
        <w:rPr>
          <w:w w:val="105"/>
        </w:rPr>
        <w:t>La</w:t>
      </w:r>
      <w:r>
        <w:rPr>
          <w:w w:val="105"/>
        </w:rPr>
        <w:t> responsabilidad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costas</w:t>
      </w:r>
      <w:r>
        <w:rPr>
          <w:w w:val="105"/>
        </w:rPr>
        <w:t> procesales,</w:t>
      </w:r>
      <w:r>
        <w:rPr>
          <w:w w:val="105"/>
        </w:rPr>
        <w:t> incluidos</w:t>
      </w:r>
      <w:r>
        <w:rPr>
          <w:w w:val="105"/>
        </w:rPr>
        <w:t> los honorarios</w:t>
      </w:r>
      <w:r>
        <w:rPr>
          <w:w w:val="105"/>
        </w:rPr>
        <w:t> profesionales</w:t>
      </w:r>
      <w:r>
        <w:rPr>
          <w:w w:val="105"/>
        </w:rPr>
        <w:t> de</w:t>
      </w:r>
      <w:r>
        <w:rPr>
          <w:w w:val="105"/>
        </w:rPr>
        <w:t> todo tipo allí devengados y correspondientes a la primera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única</w:t>
      </w:r>
      <w:r>
        <w:rPr>
          <w:spacing w:val="-10"/>
          <w:w w:val="105"/>
        </w:rPr>
        <w:t> </w:t>
      </w:r>
      <w:r>
        <w:rPr>
          <w:w w:val="105"/>
        </w:rPr>
        <w:t>instancia,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excederán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16"/>
          <w:w w:val="105"/>
        </w:rPr>
        <w:t> </w:t>
      </w:r>
      <w:r>
        <w:rPr>
          <w:w w:val="105"/>
        </w:rPr>
        <w:t>VEINTICINCO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5"/>
          <w:w w:val="105"/>
        </w:rPr>
        <w:t> </w:t>
      </w:r>
      <w:r>
        <w:rPr>
          <w:w w:val="105"/>
        </w:rPr>
        <w:t>CIENTO</w:t>
      </w:r>
      <w:r>
        <w:rPr>
          <w:spacing w:val="-15"/>
          <w:w w:val="105"/>
        </w:rPr>
        <w:t> </w:t>
      </w:r>
      <w:r>
        <w:rPr>
          <w:w w:val="105"/>
        </w:rPr>
        <w:t>(25%) del</w:t>
      </w:r>
      <w:r>
        <w:rPr>
          <w:w w:val="105"/>
        </w:rPr>
        <w:t> monto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sentencia,</w:t>
      </w:r>
      <w:r>
        <w:rPr>
          <w:w w:val="105"/>
        </w:rPr>
        <w:t> laudo,</w:t>
      </w:r>
      <w:r>
        <w:rPr>
          <w:w w:val="105"/>
        </w:rPr>
        <w:t> transacción</w:t>
      </w:r>
      <w:r>
        <w:rPr>
          <w:w w:val="105"/>
        </w:rPr>
        <w:t> o</w:t>
      </w:r>
      <w:r>
        <w:rPr>
          <w:w w:val="105"/>
        </w:rPr>
        <w:t> instrumento que ponga fin al diferendo.</w:t>
      </w:r>
      <w:r>
        <w:rPr>
          <w:w w:val="105"/>
        </w:rPr>
        <w:t> Si</w:t>
      </w:r>
      <w:r>
        <w:rPr>
          <w:w w:val="105"/>
        </w:rPr>
        <w:t> las</w:t>
      </w:r>
      <w:r>
        <w:rPr>
          <w:w w:val="105"/>
        </w:rPr>
        <w:t> regulaciones</w:t>
      </w:r>
      <w:r>
        <w:rPr>
          <w:w w:val="105"/>
        </w:rPr>
        <w:t> de</w:t>
      </w:r>
      <w:r>
        <w:rPr>
          <w:w w:val="105"/>
        </w:rPr>
        <w:t> honorarios</w:t>
      </w:r>
      <w:r>
        <w:rPr>
          <w:w w:val="105"/>
        </w:rPr>
        <w:t> practicadas</w:t>
      </w:r>
      <w:r>
        <w:rPr>
          <w:w w:val="105"/>
        </w:rPr>
        <w:t> conforme</w:t>
      </w:r>
      <w:r>
        <w:rPr>
          <w:w w:val="105"/>
        </w:rPr>
        <w:t> a las leyes arancelarias</w:t>
      </w:r>
      <w:r>
        <w:rPr>
          <w:w w:val="105"/>
        </w:rPr>
        <w:t> o</w:t>
      </w:r>
      <w:r>
        <w:rPr>
          <w:w w:val="105"/>
        </w:rPr>
        <w:t> usos</w:t>
      </w:r>
      <w:r>
        <w:rPr>
          <w:w w:val="105"/>
        </w:rPr>
        <w:t> locales,</w:t>
      </w:r>
      <w:r>
        <w:rPr>
          <w:w w:val="105"/>
        </w:rPr>
        <w:t> correspondientes</w:t>
      </w:r>
      <w:r>
        <w:rPr>
          <w:w w:val="105"/>
        </w:rPr>
        <w:t> a</w:t>
      </w:r>
      <w:r>
        <w:rPr>
          <w:w w:val="105"/>
        </w:rPr>
        <w:t> todas</w:t>
      </w:r>
      <w:r>
        <w:rPr>
          <w:w w:val="105"/>
        </w:rPr>
        <w:t> las</w:t>
      </w:r>
      <w:r>
        <w:rPr>
          <w:w w:val="105"/>
        </w:rPr>
        <w:t> profesiones</w:t>
      </w:r>
      <w:r>
        <w:rPr>
          <w:w w:val="105"/>
        </w:rPr>
        <w:t> y especialidades</w:t>
      </w:r>
      <w:r>
        <w:rPr>
          <w:w w:val="105"/>
        </w:rPr>
        <w:t> superaran</w:t>
      </w:r>
      <w:r>
        <w:rPr>
          <w:w w:val="105"/>
        </w:rPr>
        <w:t> dicho</w:t>
      </w:r>
      <w:r>
        <w:rPr>
          <w:w w:val="105"/>
        </w:rPr>
        <w:t> porcentaje,</w:t>
      </w:r>
      <w:r>
        <w:rPr>
          <w:w w:val="105"/>
        </w:rPr>
        <w:t> el</w:t>
      </w:r>
      <w:r>
        <w:rPr>
          <w:w w:val="105"/>
        </w:rPr>
        <w:t> juez</w:t>
      </w:r>
      <w:r>
        <w:rPr>
          <w:w w:val="105"/>
        </w:rPr>
        <w:t> procederá a prorratear los montos entre los beneficiarios. Para el cómputo del porcentaje indicado no se tendrá</w:t>
      </w:r>
      <w:r>
        <w:rPr>
          <w:w w:val="105"/>
        </w:rPr>
        <w:t> en</w:t>
      </w:r>
      <w:r>
        <w:rPr>
          <w:w w:val="105"/>
        </w:rPr>
        <w:t> cuenta</w:t>
      </w:r>
      <w:r>
        <w:rPr>
          <w:w w:val="105"/>
        </w:rPr>
        <w:t> el</w:t>
      </w:r>
      <w:r>
        <w:rPr>
          <w:w w:val="105"/>
        </w:rPr>
        <w:t> monto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honorarios</w:t>
      </w:r>
      <w:r>
        <w:rPr>
          <w:w w:val="105"/>
        </w:rPr>
        <w:t> profesionales</w:t>
      </w:r>
      <w:r>
        <w:rPr>
          <w:w w:val="105"/>
        </w:rPr>
        <w:t> que</w:t>
      </w:r>
      <w:r>
        <w:rPr>
          <w:w w:val="105"/>
        </w:rPr>
        <w:t> hubieren representado, patrocinado o asistido a la parte condenada en costas.</w:t>
      </w:r>
    </w:p>
    <w:p>
      <w:pPr>
        <w:pStyle w:val="BodyText"/>
        <w:spacing w:before="268"/>
      </w:pPr>
    </w:p>
    <w:p>
      <w:pPr>
        <w:pStyle w:val="BodyText"/>
        <w:spacing w:line="312" w:lineRule="auto"/>
        <w:ind w:left="380" w:right="93" w:firstLine="600"/>
      </w:pPr>
      <w:r>
        <w:rPr>
          <w:w w:val="105"/>
        </w:rPr>
        <w:t>Artículo</w:t>
      </w:r>
      <w:r>
        <w:rPr>
          <w:w w:val="105"/>
        </w:rPr>
        <w:t> 57.-</w:t>
      </w:r>
      <w:r>
        <w:rPr>
          <w:w w:val="105"/>
        </w:rPr>
        <w:t> Incorpórase</w:t>
      </w:r>
      <w:r>
        <w:rPr>
          <w:w w:val="105"/>
        </w:rPr>
        <w:t> como</w:t>
      </w:r>
      <w:r>
        <w:rPr>
          <w:w w:val="105"/>
        </w:rPr>
        <w:t> artículo</w:t>
      </w:r>
      <w:r>
        <w:rPr>
          <w:w w:val="105"/>
        </w:rPr>
        <w:t> 278</w:t>
      </w:r>
      <w:r>
        <w:rPr>
          <w:w w:val="105"/>
        </w:rPr>
        <w:t> a</w:t>
      </w:r>
      <w:r>
        <w:rPr>
          <w:w w:val="105"/>
        </w:rPr>
        <w:t> la Ley de Contrato de Trabajo</w:t>
      </w:r>
      <w:r>
        <w:rPr>
          <w:spacing w:val="40"/>
          <w:w w:val="105"/>
        </w:rPr>
        <w:t> </w:t>
      </w:r>
      <w:r>
        <w:rPr>
          <w:w w:val="105"/>
        </w:rPr>
        <w:t>N°</w:t>
      </w:r>
      <w:r>
        <w:rPr>
          <w:spacing w:val="-4"/>
          <w:w w:val="105"/>
        </w:rPr>
        <w:t> </w:t>
      </w:r>
      <w:r>
        <w:rPr>
          <w:w w:val="105"/>
        </w:rPr>
        <w:t>20.744</w:t>
      </w:r>
      <w:r>
        <w:rPr>
          <w:spacing w:val="-4"/>
          <w:w w:val="105"/>
        </w:rPr>
        <w:t> </w:t>
      </w:r>
      <w:r>
        <w:rPr>
          <w:w w:val="105"/>
        </w:rPr>
        <w:t>(t.o.</w:t>
      </w:r>
      <w:r>
        <w:rPr>
          <w:spacing w:val="-4"/>
          <w:w w:val="105"/>
        </w:rPr>
        <w:t> </w:t>
      </w:r>
      <w:r>
        <w:rPr>
          <w:w w:val="105"/>
        </w:rPr>
        <w:t>1976)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sus</w:t>
      </w:r>
      <w:r>
        <w:rPr>
          <w:spacing w:val="-4"/>
          <w:w w:val="105"/>
        </w:rPr>
        <w:t> </w:t>
      </w:r>
      <w:r>
        <w:rPr>
          <w:w w:val="105"/>
        </w:rPr>
        <w:t>modificaciones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278-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Remisión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antecedentes</w:t>
      </w:r>
      <w:r>
        <w:rPr>
          <w:rFonts w:ascii="Cambria" w:hAnsi="Cambria"/>
          <w:b/>
          <w:w w:val="105"/>
        </w:rPr>
        <w:t> judiciales.</w:t>
      </w:r>
      <w:r>
        <w:rPr>
          <w:rFonts w:ascii="Cambria" w:hAnsi="Cambria"/>
          <w:b/>
          <w:w w:val="105"/>
        </w:rPr>
        <w:t> Contribuciones adeudadas</w:t>
      </w:r>
      <w:r>
        <w:rPr>
          <w:rFonts w:ascii="Cambria" w:hAnsi="Cambria"/>
          <w:b/>
          <w:w w:val="105"/>
        </w:rPr>
        <w:t> con</w:t>
      </w:r>
      <w:r>
        <w:rPr>
          <w:rFonts w:ascii="Cambria" w:hAnsi="Cambria"/>
          <w:b/>
          <w:w w:val="105"/>
        </w:rPr>
        <w:t> destino</w:t>
      </w:r>
      <w:r>
        <w:rPr>
          <w:rFonts w:ascii="Cambria" w:hAnsi="Cambria"/>
          <w:b/>
          <w:w w:val="105"/>
        </w:rPr>
        <w:t> a</w:t>
      </w:r>
      <w:r>
        <w:rPr>
          <w:rFonts w:ascii="Cambria" w:hAnsi="Cambria"/>
          <w:b/>
          <w:w w:val="105"/>
        </w:rPr>
        <w:t> Obra</w:t>
      </w:r>
      <w:r>
        <w:rPr>
          <w:rFonts w:ascii="Cambria" w:hAnsi="Cambria"/>
          <w:b/>
          <w:w w:val="105"/>
        </w:rPr>
        <w:t> Social</w:t>
      </w:r>
      <w:r>
        <w:rPr>
          <w:w w:val="105"/>
        </w:rPr>
        <w:t>.</w:t>
      </w:r>
      <w:r>
        <w:rPr>
          <w:w w:val="105"/>
        </w:rPr>
        <w:t> Cuando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proceso judicial se determine que el trabajador no fue registrado, o que su </w:t>
      </w:r>
      <w:r>
        <w:rPr>
          <w:w w:val="105"/>
        </w:rPr>
        <w:t>registración fue</w:t>
      </w:r>
      <w:r>
        <w:rPr>
          <w:w w:val="105"/>
        </w:rPr>
        <w:t> deficiente</w:t>
      </w:r>
      <w:r>
        <w:rPr>
          <w:w w:val="105"/>
        </w:rPr>
        <w:t> porque</w:t>
      </w:r>
      <w:r>
        <w:rPr>
          <w:w w:val="105"/>
        </w:rPr>
        <w:t> resultó</w:t>
      </w:r>
      <w:r>
        <w:rPr>
          <w:w w:val="105"/>
        </w:rPr>
        <w:t> tardía,</w:t>
      </w:r>
      <w:r>
        <w:rPr>
          <w:w w:val="105"/>
        </w:rPr>
        <w:t> y/o</w:t>
      </w:r>
      <w:r>
        <w:rPr>
          <w:w w:val="105"/>
        </w:rPr>
        <w:t> con</w:t>
      </w:r>
      <w:r>
        <w:rPr>
          <w:w w:val="105"/>
        </w:rPr>
        <w:t> una</w:t>
      </w:r>
      <w:r>
        <w:rPr>
          <w:w w:val="105"/>
        </w:rPr>
        <w:t> remuneración</w:t>
      </w:r>
      <w:r>
        <w:rPr>
          <w:w w:val="105"/>
        </w:rPr>
        <w:t> inferior</w:t>
      </w:r>
      <w:r>
        <w:rPr>
          <w:w w:val="105"/>
        </w:rPr>
        <w:t> a</w:t>
      </w:r>
      <w:r>
        <w:rPr>
          <w:w w:val="105"/>
        </w:rPr>
        <w:t> la realmente</w:t>
      </w:r>
      <w:r>
        <w:rPr>
          <w:w w:val="105"/>
        </w:rPr>
        <w:t> devengada</w:t>
      </w:r>
      <w:r>
        <w:rPr>
          <w:w w:val="105"/>
        </w:rPr>
        <w:t> y/o</w:t>
      </w:r>
      <w:r>
        <w:rPr>
          <w:w w:val="105"/>
        </w:rPr>
        <w:t> porque</w:t>
      </w:r>
      <w:r>
        <w:rPr>
          <w:w w:val="105"/>
        </w:rPr>
        <w:t> se</w:t>
      </w:r>
      <w:r>
        <w:rPr>
          <w:w w:val="105"/>
        </w:rPr>
        <w:t> omitió</w:t>
      </w:r>
      <w:r>
        <w:rPr>
          <w:w w:val="105"/>
        </w:rPr>
        <w:t> el</w:t>
      </w:r>
      <w:r>
        <w:rPr>
          <w:w w:val="105"/>
        </w:rPr>
        <w:t> ingreso</w:t>
      </w:r>
      <w:r>
        <w:rPr>
          <w:w w:val="105"/>
        </w:rPr>
        <w:t> total</w:t>
      </w:r>
      <w:r>
        <w:rPr>
          <w:w w:val="105"/>
        </w:rPr>
        <w:t> o</w:t>
      </w:r>
      <w:r>
        <w:rPr>
          <w:w w:val="105"/>
        </w:rPr>
        <w:t> parcial</w:t>
      </w:r>
      <w:r>
        <w:rPr>
          <w:w w:val="105"/>
        </w:rPr>
        <w:t> de</w:t>
      </w:r>
      <w:r>
        <w:rPr>
          <w:w w:val="105"/>
        </w:rPr>
        <w:t> los aportes</w:t>
      </w:r>
      <w:r>
        <w:rPr>
          <w:w w:val="105"/>
        </w:rPr>
        <w:t> y</w:t>
      </w:r>
      <w:r>
        <w:rPr>
          <w:w w:val="105"/>
        </w:rPr>
        <w:t> contribuciones</w:t>
      </w:r>
      <w:r>
        <w:rPr>
          <w:w w:val="105"/>
        </w:rPr>
        <w:t> correspondientes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distintos</w:t>
      </w:r>
      <w:r>
        <w:rPr>
          <w:w w:val="105"/>
        </w:rPr>
        <w:t> organismos</w:t>
      </w:r>
      <w:r>
        <w:rPr>
          <w:w w:val="105"/>
        </w:rPr>
        <w:t> de</w:t>
      </w:r>
      <w:r>
        <w:rPr>
          <w:w w:val="105"/>
        </w:rPr>
        <w:t> la seguridad</w:t>
      </w:r>
      <w:r>
        <w:rPr>
          <w:w w:val="105"/>
        </w:rPr>
        <w:t> social,</w:t>
      </w:r>
      <w:r>
        <w:rPr>
          <w:w w:val="105"/>
        </w:rPr>
        <w:t> el</w:t>
      </w:r>
      <w:r>
        <w:rPr>
          <w:w w:val="105"/>
        </w:rPr>
        <w:t> juez,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sentencia</w:t>
      </w:r>
      <w:r>
        <w:rPr>
          <w:w w:val="105"/>
        </w:rPr>
        <w:t> definitiva,</w:t>
      </w:r>
      <w:r>
        <w:rPr>
          <w:w w:val="105"/>
        </w:rPr>
        <w:t> deberá</w:t>
      </w:r>
      <w:r>
        <w:rPr>
          <w:w w:val="105"/>
        </w:rPr>
        <w:t> remitir</w:t>
      </w:r>
      <w:r>
        <w:rPr>
          <w:w w:val="105"/>
        </w:rPr>
        <w:t> los </w:t>
      </w:r>
      <w:r>
        <w:rPr/>
        <w:t>antecedentes</w:t>
      </w:r>
      <w:r>
        <w:rPr>
          <w:spacing w:val="67"/>
          <w:w w:val="150"/>
        </w:rPr>
        <w:t> </w:t>
      </w:r>
      <w:r>
        <w:rPr/>
        <w:t>a</w:t>
      </w:r>
      <w:r>
        <w:rPr>
          <w:spacing w:val="67"/>
          <w:w w:val="150"/>
        </w:rPr>
        <w:t> </w:t>
      </w:r>
      <w:r>
        <w:rPr/>
        <w:t>la</w:t>
      </w:r>
      <w:r>
        <w:rPr>
          <w:spacing w:val="67"/>
          <w:w w:val="150"/>
        </w:rPr>
        <w:t> </w:t>
      </w:r>
      <w:r>
        <w:rPr/>
        <w:t>AGENCIA</w:t>
      </w:r>
      <w:r>
        <w:rPr>
          <w:spacing w:val="67"/>
          <w:w w:val="150"/>
        </w:rPr>
        <w:t> </w:t>
      </w:r>
      <w:r>
        <w:rPr/>
        <w:t>DE</w:t>
      </w:r>
      <w:r>
        <w:rPr>
          <w:spacing w:val="67"/>
          <w:w w:val="150"/>
        </w:rPr>
        <w:t> </w:t>
      </w:r>
      <w:r>
        <w:rPr/>
        <w:t>RECAUDACIÓN</w:t>
      </w:r>
      <w:r>
        <w:rPr>
          <w:spacing w:val="67"/>
          <w:w w:val="150"/>
        </w:rPr>
        <w:t> </w:t>
      </w:r>
      <w:r>
        <w:rPr/>
        <w:t>Y</w:t>
      </w:r>
      <w:r>
        <w:rPr>
          <w:spacing w:val="68"/>
          <w:w w:val="150"/>
        </w:rPr>
        <w:t> </w:t>
      </w:r>
      <w:r>
        <w:rPr/>
        <w:t>CONTROL</w:t>
      </w:r>
      <w:r>
        <w:rPr>
          <w:spacing w:val="67"/>
          <w:w w:val="150"/>
        </w:rPr>
        <w:t> </w:t>
      </w:r>
      <w:r>
        <w:rPr>
          <w:spacing w:val="-2"/>
        </w:rPr>
        <w:t>ADUANERO</w:t>
      </w: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o</w:t>
      </w:r>
      <w:r>
        <w:rPr>
          <w:w w:val="105"/>
        </w:rPr>
        <w:t> al</w:t>
      </w:r>
      <w:r>
        <w:rPr>
          <w:w w:val="105"/>
        </w:rPr>
        <w:t> organismo</w:t>
      </w:r>
      <w:r>
        <w:rPr>
          <w:w w:val="105"/>
        </w:rPr>
        <w:t> competente,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liquidación</w:t>
      </w:r>
      <w:r>
        <w:rPr>
          <w:w w:val="105"/>
        </w:rPr>
        <w:t> y</w:t>
      </w:r>
      <w:r>
        <w:rPr>
          <w:w w:val="105"/>
        </w:rPr>
        <w:t> obtención</w:t>
      </w:r>
      <w:r>
        <w:rPr>
          <w:w w:val="105"/>
        </w:rPr>
        <w:t> del pago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las</w:t>
      </w:r>
      <w:r>
        <w:rPr>
          <w:w w:val="105"/>
        </w:rPr>
        <w:t> sumas</w:t>
      </w:r>
      <w:r>
        <w:rPr>
          <w:w w:val="105"/>
        </w:rPr>
        <w:t> adeudadas</w:t>
      </w:r>
      <w:r>
        <w:rPr>
          <w:w w:val="105"/>
        </w:rPr>
        <w:t> con</w:t>
      </w:r>
      <w:r>
        <w:rPr>
          <w:w w:val="105"/>
        </w:rPr>
        <w:t> más</w:t>
      </w:r>
      <w:r>
        <w:rPr>
          <w:w w:val="105"/>
        </w:rPr>
        <w:t> las</w:t>
      </w:r>
      <w:r>
        <w:rPr>
          <w:w w:val="105"/>
        </w:rPr>
        <w:t> multas,</w:t>
      </w:r>
      <w:r>
        <w:rPr>
          <w:w w:val="105"/>
        </w:rPr>
        <w:t> recargos</w:t>
      </w:r>
      <w:r>
        <w:rPr>
          <w:w w:val="105"/>
        </w:rPr>
        <w:t> y</w:t>
      </w:r>
      <w:r>
        <w:rPr>
          <w:w w:val="105"/>
        </w:rPr>
        <w:t> accesorios</w:t>
      </w:r>
      <w:r>
        <w:rPr>
          <w:w w:val="105"/>
        </w:rPr>
        <w:t> que</w:t>
      </w:r>
      <w:r>
        <w:rPr>
          <w:spacing w:val="80"/>
          <w:w w:val="105"/>
        </w:rPr>
        <w:t> </w:t>
      </w:r>
      <w:r>
        <w:rPr>
          <w:w w:val="105"/>
        </w:rPr>
        <w:t>allí se determinen.</w:t>
      </w:r>
    </w:p>
    <w:p>
      <w:pPr>
        <w:pStyle w:val="BodyText"/>
        <w:spacing w:before="73"/>
      </w:pPr>
    </w:p>
    <w:p>
      <w:pPr>
        <w:pStyle w:val="BodyText"/>
        <w:spacing w:line="312" w:lineRule="auto" w:before="1"/>
        <w:ind w:left="830" w:right="85"/>
        <w:jc w:val="both"/>
      </w:pPr>
      <w:r>
        <w:rPr>
          <w:w w:val="105"/>
        </w:rPr>
        <w:t>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contribuciones</w:t>
      </w:r>
      <w:r>
        <w:rPr>
          <w:w w:val="105"/>
        </w:rPr>
        <w:t> adeudadas</w:t>
      </w:r>
      <w:r>
        <w:rPr>
          <w:w w:val="105"/>
        </w:rPr>
        <w:t> con</w:t>
      </w:r>
      <w:r>
        <w:rPr>
          <w:w w:val="105"/>
        </w:rPr>
        <w:t> destino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Obra</w:t>
      </w:r>
      <w:r>
        <w:rPr>
          <w:w w:val="105"/>
        </w:rPr>
        <w:t> Social,</w:t>
      </w:r>
      <w:r>
        <w:rPr>
          <w:w w:val="105"/>
        </w:rPr>
        <w:t> la condena</w:t>
      </w:r>
      <w:r>
        <w:rPr>
          <w:w w:val="105"/>
        </w:rPr>
        <w:t> sólo</w:t>
      </w:r>
      <w:r>
        <w:rPr>
          <w:w w:val="105"/>
        </w:rPr>
        <w:t> podrá</w:t>
      </w:r>
      <w:r>
        <w:rPr>
          <w:w w:val="105"/>
        </w:rPr>
        <w:t> contemplar</w:t>
      </w:r>
      <w:r>
        <w:rPr>
          <w:w w:val="105"/>
        </w:rPr>
        <w:t> el</w:t>
      </w:r>
      <w:r>
        <w:rPr>
          <w:w w:val="105"/>
        </w:rPr>
        <w:t> pago,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caso</w:t>
      </w:r>
      <w:r>
        <w:rPr>
          <w:w w:val="105"/>
        </w:rPr>
        <w:t> al</w:t>
      </w:r>
      <w:r>
        <w:rPr>
          <w:w w:val="105"/>
        </w:rPr>
        <w:t> trabajador,</w:t>
      </w:r>
      <w:r>
        <w:rPr>
          <w:w w:val="105"/>
        </w:rPr>
        <w:t> si</w:t>
      </w:r>
      <w:r>
        <w:rPr>
          <w:w w:val="105"/>
        </w:rPr>
        <w:t> se acreditase</w:t>
      </w:r>
      <w:r>
        <w:rPr>
          <w:w w:val="105"/>
        </w:rPr>
        <w:t> haber</w:t>
      </w:r>
      <w:r>
        <w:rPr>
          <w:w w:val="105"/>
        </w:rPr>
        <w:t> mediado</w:t>
      </w:r>
      <w:r>
        <w:rPr>
          <w:w w:val="105"/>
        </w:rPr>
        <w:t> privación</w:t>
      </w:r>
      <w:r>
        <w:rPr>
          <w:w w:val="105"/>
        </w:rPr>
        <w:t> de</w:t>
      </w:r>
      <w:r>
        <w:rPr>
          <w:w w:val="105"/>
        </w:rPr>
        <w:t> toda</w:t>
      </w:r>
      <w:r>
        <w:rPr>
          <w:w w:val="105"/>
        </w:rPr>
        <w:t> cobertura</w:t>
      </w:r>
      <w:r>
        <w:rPr>
          <w:w w:val="105"/>
        </w:rPr>
        <w:t> de</w:t>
      </w:r>
      <w:r>
        <w:rPr>
          <w:w w:val="105"/>
        </w:rPr>
        <w:t> salud,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tal supuesto,</w:t>
      </w:r>
      <w:r>
        <w:rPr>
          <w:spacing w:val="37"/>
          <w:w w:val="105"/>
        </w:rPr>
        <w:t> </w:t>
      </w:r>
      <w:r>
        <w:rPr>
          <w:w w:val="105"/>
        </w:rPr>
        <w:t>por</w:t>
      </w:r>
      <w:r>
        <w:rPr>
          <w:spacing w:val="37"/>
          <w:w w:val="105"/>
        </w:rPr>
        <w:t> </w:t>
      </w:r>
      <w:r>
        <w:rPr>
          <w:w w:val="105"/>
        </w:rPr>
        <w:t>los</w:t>
      </w:r>
      <w:r>
        <w:rPr>
          <w:spacing w:val="37"/>
          <w:w w:val="105"/>
        </w:rPr>
        <w:t> </w:t>
      </w:r>
      <w:r>
        <w:rPr>
          <w:w w:val="105"/>
        </w:rPr>
        <w:t>importes</w:t>
      </w:r>
      <w:r>
        <w:rPr>
          <w:spacing w:val="37"/>
          <w:w w:val="105"/>
        </w:rPr>
        <w:t> </w:t>
      </w:r>
      <w:r>
        <w:rPr>
          <w:w w:val="105"/>
        </w:rPr>
        <w:t>que</w:t>
      </w:r>
      <w:r>
        <w:rPr>
          <w:spacing w:val="37"/>
          <w:w w:val="105"/>
        </w:rPr>
        <w:t> </w:t>
      </w:r>
      <w:r>
        <w:rPr>
          <w:w w:val="105"/>
        </w:rPr>
        <w:t>éste</w:t>
      </w:r>
      <w:r>
        <w:rPr>
          <w:spacing w:val="37"/>
          <w:w w:val="105"/>
        </w:rPr>
        <w:t> </w:t>
      </w:r>
      <w:r>
        <w:rPr>
          <w:w w:val="105"/>
        </w:rPr>
        <w:t>acredite</w:t>
      </w:r>
      <w:r>
        <w:rPr>
          <w:spacing w:val="37"/>
          <w:w w:val="105"/>
        </w:rPr>
        <w:t> </w:t>
      </w:r>
      <w:r>
        <w:rPr>
          <w:w w:val="105"/>
        </w:rPr>
        <w:t>haber</w:t>
      </w:r>
      <w:r>
        <w:rPr>
          <w:spacing w:val="37"/>
          <w:w w:val="105"/>
        </w:rPr>
        <w:t> </w:t>
      </w:r>
      <w:r>
        <w:rPr>
          <w:w w:val="105"/>
        </w:rPr>
        <w:t>afrontado para mantener su afiliación.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Las</w:t>
      </w:r>
      <w:r>
        <w:rPr>
          <w:w w:val="105"/>
        </w:rPr>
        <w:t> prestaciones</w:t>
      </w:r>
      <w:r>
        <w:rPr>
          <w:w w:val="105"/>
        </w:rPr>
        <w:t> salariales,</w:t>
      </w:r>
      <w:r>
        <w:rPr>
          <w:w w:val="105"/>
        </w:rPr>
        <w:t> indemnizatorias</w:t>
      </w:r>
      <w:r>
        <w:rPr>
          <w:w w:val="105"/>
        </w:rPr>
        <w:t> y/o</w:t>
      </w:r>
      <w:r>
        <w:rPr>
          <w:w w:val="105"/>
        </w:rPr>
        <w:t> de</w:t>
      </w:r>
      <w:r>
        <w:rPr>
          <w:w w:val="105"/>
        </w:rPr>
        <w:t> cualquier</w:t>
      </w:r>
      <w:r>
        <w:rPr>
          <w:w w:val="105"/>
        </w:rPr>
        <w:t> otra</w:t>
      </w:r>
      <w:r>
        <w:rPr>
          <w:w w:val="105"/>
        </w:rPr>
        <w:t> </w:t>
      </w:r>
      <w:r>
        <w:rPr>
          <w:w w:val="105"/>
        </w:rPr>
        <w:t>naturaleza jurídica</w:t>
      </w:r>
      <w:r>
        <w:rPr>
          <w:spacing w:val="31"/>
          <w:w w:val="105"/>
        </w:rPr>
        <w:t>  </w:t>
      </w:r>
      <w:r>
        <w:rPr>
          <w:w w:val="105"/>
        </w:rPr>
        <w:t>previstas</w:t>
      </w:r>
      <w:r>
        <w:rPr>
          <w:spacing w:val="32"/>
          <w:w w:val="105"/>
        </w:rPr>
        <w:t>  </w:t>
      </w:r>
      <w:r>
        <w:rPr>
          <w:w w:val="105"/>
        </w:rPr>
        <w:t>en</w:t>
      </w:r>
      <w:r>
        <w:rPr>
          <w:spacing w:val="32"/>
          <w:w w:val="105"/>
        </w:rPr>
        <w:t>  </w:t>
      </w:r>
      <w:r>
        <w:rPr>
          <w:w w:val="105"/>
        </w:rPr>
        <w:t>esta</w:t>
      </w:r>
      <w:r>
        <w:rPr>
          <w:spacing w:val="32"/>
          <w:w w:val="105"/>
        </w:rPr>
        <w:t>  </w:t>
      </w:r>
      <w:r>
        <w:rPr>
          <w:w w:val="105"/>
        </w:rPr>
        <w:t>ley</w:t>
      </w:r>
      <w:r>
        <w:rPr>
          <w:spacing w:val="32"/>
          <w:w w:val="105"/>
        </w:rPr>
        <w:t>  </w:t>
      </w:r>
      <w:r>
        <w:rPr>
          <w:w w:val="105"/>
        </w:rPr>
        <w:t>y/o</w:t>
      </w:r>
      <w:r>
        <w:rPr>
          <w:spacing w:val="25"/>
          <w:w w:val="105"/>
        </w:rPr>
        <w:t>  </w:t>
      </w:r>
      <w:r>
        <w:rPr>
          <w:w w:val="105"/>
        </w:rPr>
        <w:t>en</w:t>
      </w:r>
      <w:r>
        <w:rPr>
          <w:spacing w:val="24"/>
          <w:w w:val="105"/>
        </w:rPr>
        <w:t>  </w:t>
      </w:r>
      <w:r>
        <w:rPr>
          <w:w w:val="105"/>
        </w:rPr>
        <w:t>los</w:t>
      </w:r>
      <w:r>
        <w:rPr>
          <w:spacing w:val="24"/>
          <w:w w:val="105"/>
        </w:rPr>
        <w:t>  </w:t>
      </w:r>
      <w:r>
        <w:rPr>
          <w:w w:val="105"/>
        </w:rPr>
        <w:t>distintos</w:t>
      </w:r>
      <w:r>
        <w:rPr>
          <w:spacing w:val="25"/>
          <w:w w:val="105"/>
        </w:rPr>
        <w:t>  </w:t>
      </w:r>
      <w:r>
        <w:rPr>
          <w:w w:val="105"/>
        </w:rPr>
        <w:t>regímenes</w:t>
      </w:r>
      <w:r>
        <w:rPr>
          <w:spacing w:val="24"/>
          <w:w w:val="105"/>
        </w:rPr>
        <w:t>  </w:t>
      </w:r>
      <w:r>
        <w:rPr>
          <w:spacing w:val="-2"/>
          <w:w w:val="105"/>
        </w:rPr>
        <w:t>laborales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especiales y/o previsionales son incompatibles con acciones y/o reclamos por daños</w:t>
      </w:r>
      <w:r>
        <w:rPr>
          <w:w w:val="105"/>
        </w:rPr>
        <w:t> y</w:t>
      </w:r>
      <w:r>
        <w:rPr>
          <w:w w:val="105"/>
        </w:rPr>
        <w:t> perjuicios</w:t>
      </w:r>
      <w:r>
        <w:rPr>
          <w:w w:val="105"/>
        </w:rPr>
        <w:t> fundados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CÓDIGO</w:t>
      </w:r>
      <w:r>
        <w:rPr>
          <w:w w:val="105"/>
        </w:rPr>
        <w:t> CIVIL</w:t>
      </w:r>
      <w:r>
        <w:rPr>
          <w:w w:val="105"/>
        </w:rPr>
        <w:t> Y</w:t>
      </w:r>
      <w:r>
        <w:rPr>
          <w:w w:val="105"/>
        </w:rPr>
        <w:t> COMERCIAL</w:t>
      </w:r>
      <w:r>
        <w:rPr>
          <w:w w:val="105"/>
        </w:rPr>
        <w:t> DE</w:t>
      </w:r>
      <w:r>
        <w:rPr>
          <w:w w:val="105"/>
        </w:rPr>
        <w:t> LA </w:t>
      </w:r>
      <w:r>
        <w:rPr>
          <w:spacing w:val="-2"/>
          <w:w w:val="105"/>
        </w:rPr>
        <w:t>NACIÓN.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Heading2"/>
        <w:ind w:left="0" w:right="1141"/>
        <w:jc w:val="center"/>
      </w:pPr>
      <w:r>
        <w:rPr/>
        <w:t>TÍTULO</w:t>
      </w:r>
      <w:r>
        <w:rPr>
          <w:spacing w:val="-4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Fondo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Asistencia</w:t>
      </w:r>
      <w:r>
        <w:rPr>
          <w:spacing w:val="-11"/>
          <w:w w:val="105"/>
        </w:rPr>
        <w:t> </w:t>
      </w:r>
      <w:r>
        <w:rPr>
          <w:w w:val="105"/>
        </w:rPr>
        <w:t>Laboral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(FAL)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309" w:lineRule="auto"/>
        <w:ind w:left="380" w:right="83" w:firstLine="600"/>
        <w:jc w:val="both"/>
      </w:pPr>
      <w:r>
        <w:rPr>
          <w:w w:val="105"/>
        </w:rPr>
        <w:t>Artículo 58- </w:t>
      </w:r>
      <w:r>
        <w:rPr>
          <w:rFonts w:ascii="Cambria" w:hAnsi="Cambria"/>
          <w:b/>
          <w:w w:val="105"/>
        </w:rPr>
        <w:t>Objeto</w:t>
      </w:r>
      <w:r>
        <w:rPr>
          <w:w w:val="105"/>
        </w:rPr>
        <w:t>. Créanse los Fondos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Asistencia</w:t>
      </w:r>
      <w:r>
        <w:rPr>
          <w:spacing w:val="-4"/>
          <w:w w:val="105"/>
        </w:rPr>
        <w:t> </w:t>
      </w:r>
      <w:r>
        <w:rPr>
          <w:w w:val="105"/>
        </w:rPr>
        <w:t>Laboral</w:t>
      </w:r>
      <w:r>
        <w:rPr>
          <w:strike/>
          <w:color w:val="FF0000"/>
          <w:w w:val="105"/>
        </w:rPr>
        <w:t>,</w:t>
      </w:r>
      <w:r>
        <w:rPr>
          <w:strike/>
          <w:color w:val="FF0000"/>
          <w:spacing w:val="-4"/>
          <w:w w:val="105"/>
        </w:rPr>
        <w:t> </w:t>
      </w:r>
      <w:r>
        <w:rPr>
          <w:strike/>
          <w:color w:val="FF0000"/>
          <w:w w:val="105"/>
        </w:rPr>
        <w:t>con</w:t>
      </w:r>
      <w:r>
        <w:rPr>
          <w:strike/>
          <w:color w:val="FF0000"/>
          <w:spacing w:val="-4"/>
          <w:w w:val="105"/>
        </w:rPr>
        <w:t> </w:t>
      </w:r>
      <w:r>
        <w:rPr>
          <w:strike/>
          <w:color w:val="FF0000"/>
          <w:w w:val="105"/>
        </w:rPr>
        <w:t>vigencia</w:t>
      </w:r>
      <w:r>
        <w:rPr>
          <w:strike/>
          <w:color w:val="FF0000"/>
          <w:spacing w:val="-4"/>
          <w:w w:val="105"/>
        </w:rPr>
        <w:t> </w:t>
      </w:r>
      <w:r>
        <w:rPr>
          <w:strike/>
          <w:color w:val="FF0000"/>
          <w:w w:val="105"/>
        </w:rPr>
        <w:t>a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partir</w:t>
      </w:r>
      <w:r>
        <w:rPr>
          <w:strike/>
          <w:color w:val="FF0000"/>
          <w:w w:val="105"/>
        </w:rPr>
        <w:t> del</w:t>
      </w:r>
      <w:r>
        <w:rPr>
          <w:strike/>
          <w:color w:val="FF0000"/>
          <w:w w:val="105"/>
        </w:rPr>
        <w:t> segundo</w:t>
      </w:r>
      <w:r>
        <w:rPr>
          <w:strike/>
          <w:color w:val="FF0000"/>
          <w:w w:val="105"/>
        </w:rPr>
        <w:t> mes</w:t>
      </w:r>
      <w:r>
        <w:rPr>
          <w:strike/>
          <w:color w:val="FF0000"/>
          <w:w w:val="105"/>
        </w:rPr>
        <w:t> inmediato</w:t>
      </w:r>
      <w:r>
        <w:rPr>
          <w:strike/>
          <w:color w:val="FF0000"/>
          <w:w w:val="105"/>
        </w:rPr>
        <w:t> siguiente</w:t>
      </w:r>
      <w:r>
        <w:rPr>
          <w:strike/>
          <w:color w:val="FF0000"/>
          <w:w w:val="105"/>
        </w:rPr>
        <w:t> al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la</w:t>
      </w:r>
      <w:r>
        <w:rPr>
          <w:strike/>
          <w:color w:val="FF0000"/>
          <w:w w:val="105"/>
        </w:rPr>
        <w:t> entrada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vigencia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la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presente</w:t>
      </w:r>
      <w:r>
        <w:rPr>
          <w:strike/>
          <w:color w:val="FF0000"/>
          <w:w w:val="105"/>
        </w:rPr>
        <w:t> ley,</w:t>
      </w:r>
      <w:r>
        <w:rPr>
          <w:strike w:val="0"/>
          <w:color w:val="FF0000"/>
          <w:w w:val="105"/>
        </w:rPr>
        <w:t> </w:t>
      </w:r>
      <w:r>
        <w:rPr>
          <w:strike w:val="0"/>
          <w:w w:val="105"/>
        </w:rPr>
        <w:t>destinados</w:t>
      </w:r>
      <w:r>
        <w:rPr>
          <w:strike w:val="0"/>
          <w:w w:val="105"/>
        </w:rPr>
        <w:t> exclusivamente</w:t>
      </w:r>
      <w:r>
        <w:rPr>
          <w:strike w:val="0"/>
          <w:w w:val="105"/>
        </w:rPr>
        <w:t> a</w:t>
      </w:r>
      <w:r>
        <w:rPr>
          <w:strike w:val="0"/>
          <w:w w:val="105"/>
        </w:rPr>
        <w:t> coadyuvar</w:t>
      </w:r>
      <w:r>
        <w:rPr>
          <w:strike w:val="0"/>
          <w:w w:val="105"/>
        </w:rPr>
        <w:t> al</w:t>
      </w:r>
      <w:r>
        <w:rPr>
          <w:strike w:val="0"/>
          <w:w w:val="105"/>
        </w:rPr>
        <w:t> cumplimiento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las obligaciones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pagos</w:t>
      </w:r>
      <w:r>
        <w:rPr>
          <w:strike w:val="0"/>
          <w:w w:val="105"/>
        </w:rPr>
        <w:t> que</w:t>
      </w:r>
      <w:r>
        <w:rPr>
          <w:strike w:val="0"/>
          <w:w w:val="105"/>
        </w:rPr>
        <w:t> se</w:t>
      </w:r>
      <w:r>
        <w:rPr>
          <w:strike w:val="0"/>
          <w:w w:val="105"/>
        </w:rPr>
        <w:t> estipulen</w:t>
      </w:r>
      <w:r>
        <w:rPr>
          <w:strike w:val="0"/>
          <w:w w:val="105"/>
        </w:rPr>
        <w:t> conforme</w:t>
      </w:r>
      <w:r>
        <w:rPr>
          <w:strike w:val="0"/>
          <w:w w:val="105"/>
        </w:rPr>
        <w:t> los</w:t>
      </w:r>
      <w:r>
        <w:rPr>
          <w:strike w:val="0"/>
          <w:w w:val="105"/>
        </w:rPr>
        <w:t> artículos</w:t>
      </w:r>
      <w:r>
        <w:rPr>
          <w:strike w:val="0"/>
          <w:w w:val="105"/>
        </w:rPr>
        <w:t> 95,</w:t>
      </w:r>
      <w:r>
        <w:rPr>
          <w:strike w:val="0"/>
          <w:w w:val="105"/>
        </w:rPr>
        <w:t> 212</w:t>
      </w:r>
      <w:r>
        <w:rPr>
          <w:strike w:val="0"/>
          <w:w w:val="105"/>
        </w:rPr>
        <w:t> párrafos segundo,</w:t>
      </w:r>
      <w:r>
        <w:rPr>
          <w:strike w:val="0"/>
          <w:w w:val="105"/>
        </w:rPr>
        <w:t> tercero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cuarto,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232,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233,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241,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245,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246,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247,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248,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250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y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254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de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la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Ley</w:t>
      </w:r>
      <w:r>
        <w:rPr>
          <w:strike w:val="0"/>
          <w:spacing w:val="-2"/>
          <w:w w:val="105"/>
        </w:rPr>
        <w:t> </w:t>
      </w:r>
      <w:r>
        <w:rPr>
          <w:strike w:val="0"/>
          <w:w w:val="105"/>
        </w:rPr>
        <w:t>de Contrato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Trabajo</w:t>
      </w:r>
      <w:r>
        <w:rPr>
          <w:strike w:val="0"/>
          <w:w w:val="105"/>
        </w:rPr>
        <w:t> N°</w:t>
      </w:r>
      <w:r>
        <w:rPr>
          <w:strike w:val="0"/>
          <w:w w:val="105"/>
        </w:rPr>
        <w:t> 20.744</w:t>
      </w:r>
      <w:r>
        <w:rPr>
          <w:strike w:val="0"/>
          <w:w w:val="105"/>
        </w:rPr>
        <w:t> (t.o.</w:t>
      </w:r>
      <w:r>
        <w:rPr>
          <w:strike w:val="0"/>
          <w:w w:val="105"/>
        </w:rPr>
        <w:t> 1976)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sus</w:t>
      </w:r>
      <w:r>
        <w:rPr>
          <w:strike w:val="0"/>
          <w:w w:val="105"/>
        </w:rPr>
        <w:t> modificaciones,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las indemnizaciones</w:t>
      </w:r>
      <w:r>
        <w:rPr>
          <w:strike w:val="0"/>
          <w:w w:val="105"/>
        </w:rPr>
        <w:t> reparadoras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preaviso, integración, y despido, previstas en los estatutos</w:t>
      </w:r>
      <w:r>
        <w:rPr>
          <w:strike w:val="0"/>
          <w:w w:val="105"/>
        </w:rPr>
        <w:t> profesionales,</w:t>
      </w:r>
      <w:r>
        <w:rPr>
          <w:strike w:val="0"/>
          <w:w w:val="105"/>
        </w:rPr>
        <w:t> por</w:t>
      </w:r>
      <w:r>
        <w:rPr>
          <w:strike w:val="0"/>
          <w:w w:val="105"/>
        </w:rPr>
        <w:t> parte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los</w:t>
      </w:r>
      <w:r>
        <w:rPr>
          <w:strike w:val="0"/>
          <w:w w:val="105"/>
        </w:rPr>
        <w:t> empleadores</w:t>
      </w:r>
      <w:r>
        <w:rPr>
          <w:strike w:val="0"/>
          <w:w w:val="105"/>
        </w:rPr>
        <w:t> del Sector Privado, incluso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las</w:t>
      </w:r>
      <w:r>
        <w:rPr>
          <w:strike w:val="0"/>
          <w:w w:val="105"/>
        </w:rPr>
        <w:t> previstas</w:t>
      </w:r>
      <w:r>
        <w:rPr>
          <w:strike w:val="0"/>
          <w:w w:val="105"/>
        </w:rPr>
        <w:t> en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Ley</w:t>
      </w:r>
      <w:r>
        <w:rPr>
          <w:strike w:val="0"/>
          <w:w w:val="105"/>
        </w:rPr>
        <w:t> del</w:t>
      </w:r>
      <w:r>
        <w:rPr>
          <w:strike w:val="0"/>
          <w:w w:val="105"/>
        </w:rPr>
        <w:t> Régimen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Trabajo</w:t>
      </w:r>
      <w:r>
        <w:rPr>
          <w:strike w:val="0"/>
          <w:w w:val="105"/>
        </w:rPr>
        <w:t> Agrario</w:t>
      </w:r>
      <w:r>
        <w:rPr>
          <w:strike w:val="0"/>
          <w:w w:val="105"/>
        </w:rPr>
        <w:t> Nº</w:t>
      </w:r>
      <w:r>
        <w:rPr>
          <w:strike w:val="0"/>
          <w:w w:val="105"/>
        </w:rPr>
        <w:t> 26.727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sus </w:t>
      </w:r>
      <w:r>
        <w:rPr>
          <w:strike w:val="0"/>
          <w:spacing w:val="-2"/>
          <w:w w:val="105"/>
        </w:rPr>
        <w:t>modificaciones.</w:t>
      </w:r>
    </w:p>
    <w:p>
      <w:pPr>
        <w:pStyle w:val="BodyText"/>
        <w:spacing w:before="93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Adicionalmente,</w:t>
      </w:r>
      <w:r>
        <w:rPr>
          <w:spacing w:val="40"/>
          <w:w w:val="105"/>
        </w:rPr>
        <w:t> </w:t>
      </w:r>
      <w:r>
        <w:rPr>
          <w:w w:val="105"/>
        </w:rPr>
        <w:t>cuando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económico-financieras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spacing w:val="80"/>
          <w:w w:val="105"/>
        </w:rPr>
        <w:t> </w:t>
      </w:r>
      <w:r>
        <w:rPr>
          <w:w w:val="105"/>
        </w:rPr>
        <w:t>citados</w:t>
      </w:r>
      <w:r>
        <w:rPr>
          <w:w w:val="105"/>
        </w:rPr>
        <w:t> fondos</w:t>
      </w:r>
      <w:r>
        <w:rPr>
          <w:w w:val="105"/>
        </w:rPr>
        <w:t> lo</w:t>
      </w:r>
      <w:r>
        <w:rPr>
          <w:w w:val="105"/>
        </w:rPr>
        <w:t> permitan</w:t>
      </w:r>
      <w:r>
        <w:rPr>
          <w:w w:val="105"/>
        </w:rPr>
        <w:t> y</w:t>
      </w:r>
      <w:r>
        <w:rPr>
          <w:w w:val="105"/>
        </w:rPr>
        <w:t> se</w:t>
      </w:r>
      <w:r>
        <w:rPr>
          <w:w w:val="105"/>
        </w:rPr>
        <w:t> encuentre</w:t>
      </w:r>
      <w:r>
        <w:rPr>
          <w:w w:val="105"/>
        </w:rPr>
        <w:t> garantizada</w:t>
      </w:r>
      <w:r>
        <w:rPr>
          <w:w w:val="105"/>
        </w:rPr>
        <w:t> la</w:t>
      </w:r>
      <w:r>
        <w:rPr>
          <w:w w:val="105"/>
        </w:rPr>
        <w:t> cobertura</w:t>
      </w:r>
      <w:r>
        <w:rPr>
          <w:w w:val="105"/>
        </w:rPr>
        <w:t> mínima</w:t>
      </w:r>
      <w:r>
        <w:rPr>
          <w:w w:val="105"/>
        </w:rPr>
        <w:t> que establezca</w:t>
      </w:r>
      <w:r>
        <w:rPr>
          <w:w w:val="105"/>
        </w:rPr>
        <w:t> la</w:t>
      </w:r>
      <w:r>
        <w:rPr>
          <w:w w:val="105"/>
        </w:rPr>
        <w:t> Reglamentación,</w:t>
      </w:r>
      <w:r>
        <w:rPr>
          <w:w w:val="105"/>
        </w:rPr>
        <w:t> la</w:t>
      </w:r>
      <w:r>
        <w:rPr>
          <w:w w:val="105"/>
        </w:rPr>
        <w:t> SECRETARÍA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EMPLEO</w:t>
      </w:r>
      <w:r>
        <w:rPr>
          <w:w w:val="105"/>
        </w:rPr>
        <w:t> Y </w:t>
      </w:r>
      <w:r>
        <w:rPr>
          <w:spacing w:val="-2"/>
          <w:w w:val="105"/>
        </w:rPr>
        <w:t>SEGURIDAD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MINISTERIO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CAPITAL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HUMANO,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forma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conjunta </w:t>
      </w:r>
      <w:r>
        <w:rPr>
          <w:w w:val="105"/>
        </w:rPr>
        <w:t>con</w:t>
      </w:r>
      <w:r>
        <w:rPr>
          <w:w w:val="105"/>
        </w:rPr>
        <w:t> 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ECONOMÍA,</w:t>
      </w:r>
      <w:r>
        <w:rPr>
          <w:w w:val="105"/>
        </w:rPr>
        <w:t> podrán</w:t>
      </w:r>
      <w:r>
        <w:rPr>
          <w:w w:val="105"/>
        </w:rPr>
        <w:t> autorizar</w:t>
      </w:r>
      <w:r>
        <w:rPr>
          <w:w w:val="105"/>
        </w:rPr>
        <w:t> la</w:t>
      </w:r>
      <w:r>
        <w:rPr>
          <w:w w:val="105"/>
        </w:rPr>
        <w:t> ampliación</w:t>
      </w:r>
      <w:r>
        <w:rPr>
          <w:w w:val="105"/>
        </w:rPr>
        <w:t> de</w:t>
      </w:r>
      <w:r>
        <w:rPr>
          <w:w w:val="105"/>
        </w:rPr>
        <w:t> las indemnizaciones laborales que puedan ser cubiertas por los fondos.</w:t>
      </w:r>
    </w:p>
    <w:p>
      <w:pPr>
        <w:pStyle w:val="BodyText"/>
        <w:spacing w:before="73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Los referidos fondos sólo podrán prestar cobertura respecto de trabajadores registrados</w:t>
      </w:r>
      <w:r>
        <w:rPr>
          <w:w w:val="105"/>
        </w:rPr>
        <w:t> con</w:t>
      </w:r>
      <w:r>
        <w:rPr>
          <w:w w:val="105"/>
        </w:rPr>
        <w:t> una</w:t>
      </w:r>
      <w:r>
        <w:rPr>
          <w:w w:val="105"/>
        </w:rPr>
        <w:t> antelación</w:t>
      </w:r>
      <w:r>
        <w:rPr>
          <w:w w:val="105"/>
        </w:rPr>
        <w:t> no</w:t>
      </w:r>
      <w:r>
        <w:rPr>
          <w:w w:val="105"/>
        </w:rPr>
        <w:t> menor</w:t>
      </w:r>
      <w:r>
        <w:rPr>
          <w:w w:val="105"/>
        </w:rPr>
        <w:t> a</w:t>
      </w:r>
      <w:r>
        <w:rPr>
          <w:w w:val="105"/>
        </w:rPr>
        <w:t> DOCE</w:t>
      </w:r>
      <w:r>
        <w:rPr>
          <w:w w:val="105"/>
        </w:rPr>
        <w:t> (12)</w:t>
      </w:r>
      <w:r>
        <w:rPr>
          <w:w w:val="105"/>
        </w:rPr>
        <w:t> meses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fecha</w:t>
      </w:r>
      <w:r>
        <w:rPr>
          <w:w w:val="105"/>
        </w:rPr>
        <w:t> de</w:t>
      </w:r>
      <w:r>
        <w:rPr>
          <w:w w:val="105"/>
        </w:rPr>
        <w:t> la extinción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relación</w:t>
      </w:r>
      <w:r>
        <w:rPr>
          <w:w w:val="105"/>
        </w:rPr>
        <w:t> laboral.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y</w:t>
      </w:r>
      <w:r>
        <w:rPr>
          <w:w w:val="105"/>
        </w:rPr>
        <w:t> bajo</w:t>
      </w:r>
      <w:r>
        <w:rPr>
          <w:w w:val="105"/>
        </w:rPr>
        <w:t> ninguna</w:t>
      </w:r>
      <w:r>
        <w:rPr>
          <w:w w:val="105"/>
        </w:rPr>
        <w:t> </w:t>
      </w:r>
      <w:r>
        <w:rPr>
          <w:w w:val="105"/>
        </w:rPr>
        <w:t>circunstancia prestarán cobertura respecto de trabajadores no registrados.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El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w w:val="105"/>
        </w:rPr>
        <w:t> no</w:t>
      </w:r>
      <w:r>
        <w:rPr>
          <w:w w:val="105"/>
        </w:rPr>
        <w:t> modifica,</w:t>
      </w:r>
      <w:r>
        <w:rPr>
          <w:w w:val="105"/>
        </w:rPr>
        <w:t> sustituye,</w:t>
      </w:r>
      <w:r>
        <w:rPr>
          <w:w w:val="105"/>
        </w:rPr>
        <w:t> ni</w:t>
      </w:r>
      <w:r>
        <w:rPr>
          <w:w w:val="105"/>
        </w:rPr>
        <w:t> altera</w:t>
      </w:r>
      <w:r>
        <w:rPr>
          <w:w w:val="105"/>
        </w:rPr>
        <w:t> el</w:t>
      </w:r>
      <w:r>
        <w:rPr>
          <w:w w:val="105"/>
        </w:rPr>
        <w:t> régimen </w:t>
      </w:r>
      <w:r>
        <w:rPr>
          <w:spacing w:val="-2"/>
          <w:w w:val="105"/>
        </w:rPr>
        <w:t>indemnizatorio.</w:t>
      </w:r>
    </w:p>
    <w:p>
      <w:pPr>
        <w:pStyle w:val="BodyText"/>
        <w:spacing w:before="78"/>
      </w:pPr>
    </w:p>
    <w:p>
      <w:pPr>
        <w:pStyle w:val="BodyText"/>
        <w:ind w:left="980"/>
        <w:jc w:val="both"/>
      </w:pPr>
      <w:r>
        <w:rPr>
          <w:w w:val="105"/>
        </w:rPr>
        <w:t>Se</w:t>
      </w:r>
      <w:r>
        <w:rPr>
          <w:spacing w:val="23"/>
          <w:w w:val="105"/>
        </w:rPr>
        <w:t>  </w:t>
      </w:r>
      <w:r>
        <w:rPr>
          <w:w w:val="105"/>
        </w:rPr>
        <w:t>encuentran</w:t>
      </w:r>
      <w:r>
        <w:rPr>
          <w:spacing w:val="24"/>
          <w:w w:val="105"/>
        </w:rPr>
        <w:t>  </w:t>
      </w:r>
      <w:r>
        <w:rPr>
          <w:w w:val="105"/>
        </w:rPr>
        <w:t>excluidos</w:t>
      </w:r>
      <w:r>
        <w:rPr>
          <w:spacing w:val="24"/>
          <w:w w:val="105"/>
        </w:rPr>
        <w:t>  </w:t>
      </w:r>
      <w:r>
        <w:rPr>
          <w:w w:val="105"/>
        </w:rPr>
        <w:t>del</w:t>
      </w:r>
      <w:r>
        <w:rPr>
          <w:spacing w:val="24"/>
          <w:w w:val="105"/>
        </w:rPr>
        <w:t>  </w:t>
      </w:r>
      <w:r>
        <w:rPr>
          <w:w w:val="105"/>
        </w:rPr>
        <w:t>presente</w:t>
      </w:r>
      <w:r>
        <w:rPr>
          <w:spacing w:val="24"/>
          <w:w w:val="105"/>
        </w:rPr>
        <w:t>  </w:t>
      </w:r>
      <w:r>
        <w:rPr>
          <w:w w:val="105"/>
        </w:rPr>
        <w:t>Régimen</w:t>
      </w:r>
      <w:r>
        <w:rPr>
          <w:spacing w:val="67"/>
          <w:w w:val="150"/>
        </w:rPr>
        <w:t> </w:t>
      </w:r>
      <w:r>
        <w:rPr>
          <w:w w:val="105"/>
        </w:rPr>
        <w:t>las</w:t>
      </w:r>
      <w:r>
        <w:rPr>
          <w:spacing w:val="67"/>
          <w:w w:val="150"/>
        </w:rPr>
        <w:t> </w:t>
      </w:r>
      <w:r>
        <w:rPr>
          <w:w w:val="105"/>
        </w:rPr>
        <w:t>relaciones</w:t>
      </w:r>
      <w:r>
        <w:rPr>
          <w:spacing w:val="68"/>
          <w:w w:val="150"/>
        </w:rPr>
        <w:t> </w:t>
      </w:r>
      <w:r>
        <w:rPr>
          <w:spacing w:val="-2"/>
          <w:w w:val="105"/>
        </w:rPr>
        <w:t>laborales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w w:val="105"/>
        </w:rPr>
        <w:t>regidas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leyes</w:t>
      </w:r>
      <w:r>
        <w:rPr>
          <w:spacing w:val="-8"/>
          <w:w w:val="105"/>
        </w:rPr>
        <w:t> </w:t>
      </w:r>
      <w:r>
        <w:rPr>
          <w:w w:val="105"/>
        </w:rPr>
        <w:t>Nros.</w:t>
      </w:r>
      <w:r>
        <w:rPr>
          <w:spacing w:val="-9"/>
          <w:w w:val="105"/>
        </w:rPr>
        <w:t> </w:t>
      </w:r>
      <w:r>
        <w:rPr>
          <w:w w:val="105"/>
        </w:rPr>
        <w:t>22.250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su</w:t>
      </w:r>
      <w:r>
        <w:rPr>
          <w:spacing w:val="-8"/>
          <w:w w:val="105"/>
        </w:rPr>
        <w:t> </w:t>
      </w:r>
      <w:r>
        <w:rPr>
          <w:w w:val="105"/>
        </w:rPr>
        <w:t>modificatoria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26.844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sus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modificaciones.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309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59.-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Naturaleza</w:t>
      </w:r>
      <w:r>
        <w:rPr>
          <w:rFonts w:ascii="Cambria" w:hAnsi="Cambria"/>
          <w:b/>
          <w:w w:val="105"/>
        </w:rPr>
        <w:t> jurídica</w:t>
      </w:r>
      <w:r>
        <w:rPr>
          <w:w w:val="105"/>
        </w:rPr>
        <w:t>.</w:t>
      </w:r>
      <w:r>
        <w:rPr>
          <w:w w:val="105"/>
        </w:rPr>
        <w:t> Cada</w:t>
      </w:r>
      <w:r>
        <w:rPr>
          <w:w w:val="105"/>
        </w:rPr>
        <w:t> empleador</w:t>
      </w:r>
      <w:r>
        <w:rPr>
          <w:w w:val="105"/>
        </w:rPr>
        <w:t> deberá</w:t>
      </w:r>
      <w:r>
        <w:rPr>
          <w:w w:val="105"/>
        </w:rPr>
        <w:t> conformar</w:t>
      </w:r>
      <w:r>
        <w:rPr>
          <w:w w:val="105"/>
        </w:rPr>
        <w:t> una cuenta</w:t>
      </w:r>
      <w:r>
        <w:rPr>
          <w:w w:val="105"/>
        </w:rPr>
        <w:t> como</w:t>
      </w:r>
      <w:r>
        <w:rPr>
          <w:w w:val="105"/>
        </w:rPr>
        <w:t> un</w:t>
      </w:r>
      <w:r>
        <w:rPr>
          <w:w w:val="105"/>
        </w:rPr>
        <w:t> patrimonio</w:t>
      </w:r>
      <w:r>
        <w:rPr>
          <w:w w:val="105"/>
        </w:rPr>
        <w:t> separado,</w:t>
      </w:r>
      <w:r>
        <w:rPr>
          <w:w w:val="105"/>
        </w:rPr>
        <w:t> de</w:t>
      </w:r>
      <w:r>
        <w:rPr>
          <w:w w:val="105"/>
        </w:rPr>
        <w:t> afectación</w:t>
      </w:r>
      <w:r>
        <w:rPr>
          <w:w w:val="105"/>
        </w:rPr>
        <w:t> específica,</w:t>
      </w:r>
      <w:r>
        <w:rPr>
          <w:w w:val="105"/>
        </w:rPr>
        <w:t> independiente, inajenable</w:t>
      </w:r>
      <w:r>
        <w:rPr>
          <w:w w:val="105"/>
        </w:rPr>
        <w:t> e</w:t>
      </w:r>
      <w:r>
        <w:rPr>
          <w:w w:val="105"/>
        </w:rPr>
        <w:t> inembargable,</w:t>
      </w:r>
      <w:r>
        <w:rPr>
          <w:w w:val="105"/>
        </w:rPr>
        <w:t> en</w:t>
      </w:r>
      <w:r>
        <w:rPr>
          <w:w w:val="105"/>
        </w:rPr>
        <w:t> uno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fondos</w:t>
      </w:r>
      <w:r>
        <w:rPr>
          <w:w w:val="105"/>
        </w:rPr>
        <w:t> administrados</w:t>
      </w:r>
      <w:r>
        <w:rPr>
          <w:w w:val="105"/>
        </w:rPr>
        <w:t> por</w:t>
      </w:r>
      <w:r>
        <w:rPr>
          <w:w w:val="105"/>
        </w:rPr>
        <w:t> una</w:t>
      </w:r>
      <w:r>
        <w:rPr>
          <w:w w:val="105"/>
        </w:rPr>
        <w:t> de</w:t>
      </w:r>
      <w:r>
        <w:rPr>
          <w:w w:val="105"/>
        </w:rPr>
        <w:t> las entidades</w:t>
      </w:r>
      <w:r>
        <w:rPr>
          <w:w w:val="105"/>
        </w:rPr>
        <w:t> habilitadas</w:t>
      </w:r>
      <w:r>
        <w:rPr>
          <w:w w:val="105"/>
        </w:rPr>
        <w:t> a</w:t>
      </w:r>
      <w:r>
        <w:rPr>
          <w:w w:val="105"/>
        </w:rPr>
        <w:t> tal</w:t>
      </w:r>
      <w:r>
        <w:rPr>
          <w:w w:val="105"/>
        </w:rPr>
        <w:t> fin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VALORES, organismo</w:t>
      </w:r>
      <w:r>
        <w:rPr>
          <w:w w:val="105"/>
        </w:rPr>
        <w:t> descentralizado</w:t>
      </w:r>
      <w:r>
        <w:rPr>
          <w:spacing w:val="-8"/>
          <w:w w:val="105"/>
        </w:rPr>
        <w:t> </w:t>
      </w:r>
      <w:r>
        <w:rPr>
          <w:w w:val="105"/>
        </w:rPr>
        <w:t>actuante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órbita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MINISTERIO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ECONOMÍA, a</w:t>
      </w:r>
      <w:r>
        <w:rPr>
          <w:w w:val="105"/>
        </w:rPr>
        <w:t> elección</w:t>
      </w:r>
      <w:r>
        <w:rPr>
          <w:w w:val="105"/>
        </w:rPr>
        <w:t> del</w:t>
      </w:r>
      <w:r>
        <w:rPr>
          <w:w w:val="105"/>
        </w:rPr>
        <w:t> empleador.</w:t>
      </w:r>
      <w:r>
        <w:rPr>
          <w:w w:val="105"/>
        </w:rPr>
        <w:t> Los</w:t>
      </w:r>
      <w:r>
        <w:rPr>
          <w:w w:val="105"/>
        </w:rPr>
        <w:t> recursos</w:t>
      </w:r>
      <w:r>
        <w:rPr>
          <w:w w:val="105"/>
        </w:rPr>
        <w:t> disponibles</w:t>
      </w:r>
      <w:r>
        <w:rPr>
          <w:w w:val="105"/>
        </w:rPr>
        <w:t> en</w:t>
      </w:r>
      <w:r>
        <w:rPr>
          <w:w w:val="105"/>
        </w:rPr>
        <w:t> dichas</w:t>
      </w:r>
      <w:r>
        <w:rPr>
          <w:w w:val="105"/>
        </w:rPr>
        <w:t> cuentas</w:t>
      </w:r>
      <w:r>
        <w:rPr>
          <w:w w:val="105"/>
        </w:rPr>
        <w:t> estarán destinados exclusivamente al cumplimiento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1"/>
          <w:w w:val="105"/>
        </w:rPr>
        <w:t> </w:t>
      </w:r>
      <w:r>
        <w:rPr>
          <w:w w:val="105"/>
        </w:rPr>
        <w:t>obligaciones</w:t>
      </w:r>
      <w:r>
        <w:rPr>
          <w:spacing w:val="-1"/>
          <w:w w:val="105"/>
        </w:rPr>
        <w:t> </w:t>
      </w:r>
      <w:r>
        <w:rPr>
          <w:w w:val="105"/>
        </w:rPr>
        <w:t>determinadas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el artículo 58 de la presente ley.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309" w:lineRule="auto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60.-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Contribución</w:t>
      </w:r>
      <w:r>
        <w:rPr>
          <w:w w:val="105"/>
        </w:rPr>
        <w:t>.</w:t>
      </w:r>
      <w:r>
        <w:rPr>
          <w:w w:val="105"/>
        </w:rPr>
        <w:t> Las cuentas de los Fondos de Asistencia Laboral se</w:t>
      </w:r>
      <w:r>
        <w:rPr>
          <w:w w:val="105"/>
        </w:rPr>
        <w:t> conformarán</w:t>
      </w:r>
      <w:r>
        <w:rPr>
          <w:w w:val="105"/>
        </w:rPr>
        <w:t> con</w:t>
      </w:r>
      <w:r>
        <w:rPr>
          <w:w w:val="105"/>
        </w:rPr>
        <w:t> una</w:t>
      </w:r>
      <w:r>
        <w:rPr>
          <w:w w:val="105"/>
        </w:rPr>
        <w:t> contribución</w:t>
      </w:r>
      <w:r>
        <w:rPr>
          <w:w w:val="105"/>
        </w:rPr>
        <w:t> mensual</w:t>
      </w:r>
      <w:r>
        <w:rPr>
          <w:w w:val="105"/>
        </w:rPr>
        <w:t> obligatoria del </w:t>
      </w:r>
      <w:r>
        <w:rPr>
          <w:color w:val="FF0000"/>
          <w:w w:val="105"/>
        </w:rPr>
        <w:t>UNO POR CIENTO (1%)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grandes</w:t>
      </w:r>
      <w:r>
        <w:rPr>
          <w:color w:val="FF0000"/>
          <w:w w:val="105"/>
        </w:rPr>
        <w:t> empresas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DOS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MEDIO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CIENTO</w:t>
      </w:r>
      <w:r>
        <w:rPr>
          <w:color w:val="FF0000"/>
          <w:w w:val="105"/>
        </w:rPr>
        <w:t> (2,5%)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las micro,</w:t>
      </w:r>
      <w:r>
        <w:rPr>
          <w:color w:val="FF0000"/>
          <w:w w:val="105"/>
        </w:rPr>
        <w:t> pequeñas</w:t>
      </w:r>
      <w:r>
        <w:rPr>
          <w:color w:val="FF0000"/>
          <w:w w:val="105"/>
        </w:rPr>
        <w:t> y medianas empresas </w:t>
      </w:r>
      <w:r>
        <w:rPr>
          <w:color w:val="FF9900"/>
          <w:w w:val="105"/>
        </w:rPr>
        <w:t>de acuerdo a lo previsto en la Ley 24.467 y sus modificatorias </w:t>
      </w:r>
      <w:r>
        <w:rPr>
          <w:w w:val="105"/>
        </w:rPr>
        <w:t>de las remuneraciones que se toman como base para el cálculo de</w:t>
      </w:r>
      <w:r>
        <w:rPr>
          <w:w w:val="105"/>
        </w:rPr>
        <w:t> las</w:t>
      </w:r>
      <w:r>
        <w:rPr>
          <w:w w:val="105"/>
        </w:rPr>
        <w:t> Contribuciones</w:t>
      </w:r>
      <w:r>
        <w:rPr>
          <w:w w:val="105"/>
        </w:rPr>
        <w:t> Patronales</w:t>
      </w:r>
      <w:r>
        <w:rPr>
          <w:w w:val="105"/>
        </w:rPr>
        <w:t> con</w:t>
      </w:r>
      <w:r>
        <w:rPr>
          <w:w w:val="105"/>
        </w:rPr>
        <w:t> destino</w:t>
      </w:r>
      <w:r>
        <w:rPr>
          <w:w w:val="105"/>
        </w:rPr>
        <w:t> al</w:t>
      </w:r>
      <w:r>
        <w:rPr>
          <w:w w:val="105"/>
        </w:rPr>
        <w:t> Sistema</w:t>
      </w:r>
      <w:r>
        <w:rPr>
          <w:w w:val="105"/>
        </w:rPr>
        <w:t> Integrado</w:t>
      </w:r>
      <w:r>
        <w:rPr>
          <w:w w:val="105"/>
        </w:rPr>
        <w:t> Previsional Argentino (SIPA) de cada trabajador.</w:t>
      </w:r>
    </w:p>
    <w:p>
      <w:pPr>
        <w:pStyle w:val="BodyText"/>
        <w:spacing w:line="312" w:lineRule="auto" w:before="208"/>
        <w:ind w:left="380" w:right="82" w:firstLine="600"/>
        <w:jc w:val="both"/>
      </w:pPr>
      <w:r>
        <w:rPr>
          <w:color w:val="FF0000"/>
          <w:w w:val="105"/>
        </w:rPr>
        <w:t>Los</w:t>
      </w:r>
      <w:r>
        <w:rPr>
          <w:color w:val="FF0000"/>
          <w:w w:val="105"/>
        </w:rPr>
        <w:t> porcentajes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cuentas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Fondos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Asistencia</w:t>
      </w:r>
      <w:r>
        <w:rPr>
          <w:color w:val="FF0000"/>
          <w:w w:val="105"/>
        </w:rPr>
        <w:t> podrán incrementarse</w:t>
      </w:r>
      <w:r>
        <w:rPr>
          <w:color w:val="FF0000"/>
          <w:w w:val="105"/>
        </w:rPr>
        <w:t> hasta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UNO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MEDIO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CIENTO</w:t>
      </w:r>
      <w:r>
        <w:rPr>
          <w:color w:val="FF0000"/>
          <w:w w:val="105"/>
        </w:rPr>
        <w:t> (1,5%)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grandes empresas y hasta el TRES POR CIENTO (3%) para las micro, pequeñas y medianas empresas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remuneraciones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toman</w:t>
      </w:r>
      <w:r>
        <w:rPr>
          <w:color w:val="FF0000"/>
          <w:w w:val="105"/>
        </w:rPr>
        <w:t> como</w:t>
      </w:r>
      <w:r>
        <w:rPr>
          <w:color w:val="FF0000"/>
          <w:w w:val="105"/>
        </w:rPr>
        <w:t> base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cálculo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las Contribuciones Patronales con destino al Sistema Integrado Previsional Argentino </w:t>
      </w:r>
      <w:r>
        <w:rPr>
          <w:color w:val="FF0000"/>
        </w:rPr>
        <w:t>(SIPA) de cada trabajador, cuando así lo disponga el PODER EJECUTIVO NACIONAL </w:t>
      </w:r>
      <w:r>
        <w:rPr>
          <w:color w:val="FF0000"/>
          <w:w w:val="105"/>
        </w:rPr>
        <w:t>atendiendo</w:t>
      </w:r>
      <w:r>
        <w:rPr>
          <w:color w:val="FF0000"/>
          <w:w w:val="105"/>
        </w:rPr>
        <w:t> al</w:t>
      </w:r>
      <w:r>
        <w:rPr>
          <w:color w:val="FF0000"/>
          <w:w w:val="105"/>
        </w:rPr>
        <w:t> cumplimiento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metas</w:t>
      </w:r>
      <w:r>
        <w:rPr>
          <w:color w:val="FF0000"/>
          <w:w w:val="105"/>
        </w:rPr>
        <w:t> asociadas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políticas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equilibrio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fiscal,</w:t>
      </w:r>
      <w:r>
        <w:rPr>
          <w:color w:val="FF0000"/>
          <w:w w:val="105"/>
        </w:rPr>
        <w:t> </w:t>
      </w:r>
      <w:r>
        <w:rPr>
          <w:color w:val="FF9900"/>
          <w:w w:val="105"/>
        </w:rPr>
        <w:t>previa</w:t>
      </w:r>
      <w:r>
        <w:rPr>
          <w:color w:val="FF9900"/>
          <w:w w:val="105"/>
        </w:rPr>
        <w:t> aprobación</w:t>
      </w:r>
      <w:r>
        <w:rPr>
          <w:color w:val="FF9900"/>
          <w:w w:val="105"/>
        </w:rPr>
        <w:t> de</w:t>
      </w:r>
      <w:r>
        <w:rPr>
          <w:color w:val="FF9900"/>
          <w:w w:val="105"/>
        </w:rPr>
        <w:t> la</w:t>
      </w:r>
      <w:r>
        <w:rPr>
          <w:color w:val="FF9900"/>
          <w:w w:val="105"/>
        </w:rPr>
        <w:t> Comisión</w:t>
      </w:r>
      <w:r>
        <w:rPr>
          <w:color w:val="FF9900"/>
          <w:w w:val="105"/>
        </w:rPr>
        <w:t> Bicameral</w:t>
      </w:r>
      <w:r>
        <w:rPr>
          <w:color w:val="FF9900"/>
          <w:w w:val="105"/>
        </w:rPr>
        <w:t> de</w:t>
      </w:r>
      <w:r>
        <w:rPr>
          <w:color w:val="FF9900"/>
          <w:w w:val="105"/>
        </w:rPr>
        <w:t> Control</w:t>
      </w:r>
      <w:r>
        <w:rPr>
          <w:color w:val="FF9900"/>
          <w:w w:val="105"/>
        </w:rPr>
        <w:t> de</w:t>
      </w:r>
      <w:r>
        <w:rPr>
          <w:color w:val="FF9900"/>
          <w:w w:val="105"/>
        </w:rPr>
        <w:t> Fondos</w:t>
      </w:r>
      <w:r>
        <w:rPr>
          <w:color w:val="FF9900"/>
          <w:w w:val="105"/>
        </w:rPr>
        <w:t> de</w:t>
      </w:r>
      <w:r>
        <w:rPr>
          <w:color w:val="FF9900"/>
          <w:w w:val="105"/>
        </w:rPr>
        <w:t> la Seguridad Social del Honorable Congreso de la Nación.</w:t>
      </w:r>
    </w:p>
    <w:p>
      <w:pPr>
        <w:pStyle w:val="BodyText"/>
        <w:spacing w:before="69"/>
      </w:pPr>
    </w:p>
    <w:p>
      <w:pPr>
        <w:pStyle w:val="BodyText"/>
        <w:spacing w:line="312" w:lineRule="auto"/>
        <w:ind w:left="380" w:right="83" w:firstLine="600"/>
        <w:jc w:val="both"/>
      </w:pPr>
      <w:r>
        <w:rPr>
          <w:w w:val="105"/>
        </w:rPr>
        <w:t>Las</w:t>
      </w:r>
      <w:r>
        <w:rPr>
          <w:w w:val="105"/>
        </w:rPr>
        <w:t> sumas</w:t>
      </w:r>
      <w:r>
        <w:rPr>
          <w:w w:val="105"/>
        </w:rPr>
        <w:t> correspondientes</w:t>
      </w:r>
      <w:r>
        <w:rPr>
          <w:w w:val="105"/>
        </w:rPr>
        <w:t> serán</w:t>
      </w:r>
      <w:r>
        <w:rPr>
          <w:w w:val="105"/>
        </w:rPr>
        <w:t> integradas</w:t>
      </w:r>
      <w:r>
        <w:rPr>
          <w:w w:val="105"/>
        </w:rPr>
        <w:t> mensualmente</w:t>
      </w:r>
      <w:r>
        <w:rPr>
          <w:w w:val="105"/>
        </w:rPr>
        <w:t> por</w:t>
      </w:r>
      <w:r>
        <w:rPr>
          <w:w w:val="105"/>
        </w:rPr>
        <w:t> el empleador</w:t>
      </w:r>
      <w:r>
        <w:rPr>
          <w:w w:val="105"/>
        </w:rPr>
        <w:t> en</w:t>
      </w:r>
      <w:r>
        <w:rPr>
          <w:w w:val="105"/>
        </w:rPr>
        <w:t> oportunidad</w:t>
      </w:r>
      <w:r>
        <w:rPr>
          <w:w w:val="105"/>
        </w:rPr>
        <w:t> de</w:t>
      </w:r>
      <w:r>
        <w:rPr>
          <w:w w:val="105"/>
        </w:rPr>
        <w:t> declarar</w:t>
      </w:r>
      <w:r>
        <w:rPr>
          <w:w w:val="105"/>
        </w:rPr>
        <w:t> y</w:t>
      </w:r>
      <w:r>
        <w:rPr>
          <w:w w:val="105"/>
        </w:rPr>
        <w:t> abonar</w:t>
      </w:r>
      <w:r>
        <w:rPr>
          <w:w w:val="105"/>
        </w:rPr>
        <w:t> los</w:t>
      </w:r>
      <w:r>
        <w:rPr>
          <w:w w:val="105"/>
        </w:rPr>
        <w:t> aportes</w:t>
      </w:r>
      <w:r>
        <w:rPr>
          <w:w w:val="105"/>
        </w:rPr>
        <w:t> y</w:t>
      </w:r>
      <w:r>
        <w:rPr>
          <w:w w:val="105"/>
        </w:rPr>
        <w:t> contribuciones </w:t>
      </w:r>
      <w:r>
        <w:rPr>
          <w:spacing w:val="-2"/>
          <w:w w:val="105"/>
        </w:rPr>
        <w:t>patronales.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380" w:right="88" w:firstLine="600"/>
        <w:jc w:val="both"/>
      </w:pPr>
      <w:r>
        <w:rPr>
          <w:w w:val="105"/>
        </w:rPr>
        <w:t>En</w:t>
      </w:r>
      <w:r>
        <w:rPr>
          <w:w w:val="105"/>
        </w:rPr>
        <w:t> pos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simplificación</w:t>
      </w:r>
      <w:r>
        <w:rPr>
          <w:w w:val="105"/>
        </w:rPr>
        <w:t> y</w:t>
      </w:r>
      <w:r>
        <w:rPr>
          <w:w w:val="105"/>
        </w:rPr>
        <w:t> la</w:t>
      </w:r>
      <w:r>
        <w:rPr>
          <w:w w:val="105"/>
        </w:rPr>
        <w:t> facilitación</w:t>
      </w:r>
      <w:r>
        <w:rPr>
          <w:w w:val="105"/>
        </w:rPr>
        <w:t> del</w:t>
      </w:r>
      <w:r>
        <w:rPr>
          <w:w w:val="105"/>
        </w:rPr>
        <w:t> costo</w:t>
      </w:r>
      <w:r>
        <w:rPr>
          <w:w w:val="105"/>
        </w:rPr>
        <w:t> de</w:t>
      </w:r>
      <w:r>
        <w:rPr>
          <w:w w:val="105"/>
        </w:rPr>
        <w:t> cumplimiento,</w:t>
      </w:r>
      <w:r>
        <w:rPr>
          <w:w w:val="105"/>
        </w:rPr>
        <w:t> los pagos</w:t>
      </w:r>
      <w:r>
        <w:rPr>
          <w:spacing w:val="30"/>
          <w:w w:val="105"/>
        </w:rPr>
        <w:t> </w:t>
      </w:r>
      <w:r>
        <w:rPr>
          <w:w w:val="105"/>
        </w:rPr>
        <w:t>correspondientes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los</w:t>
      </w:r>
      <w:r>
        <w:rPr>
          <w:spacing w:val="31"/>
          <w:w w:val="105"/>
        </w:rPr>
        <w:t> </w:t>
      </w:r>
      <w:r>
        <w:rPr>
          <w:w w:val="105"/>
        </w:rPr>
        <w:t>importes</w:t>
      </w:r>
      <w:r>
        <w:rPr>
          <w:spacing w:val="31"/>
          <w:w w:val="105"/>
        </w:rPr>
        <w:t> </w:t>
      </w:r>
      <w:r>
        <w:rPr>
          <w:w w:val="105"/>
        </w:rPr>
        <w:t>ingresados</w:t>
      </w:r>
      <w:r>
        <w:rPr>
          <w:spacing w:val="17"/>
          <w:w w:val="105"/>
        </w:rPr>
        <w:t> </w:t>
      </w:r>
      <w:r>
        <w:rPr>
          <w:w w:val="105"/>
        </w:rPr>
        <w:t>al</w:t>
      </w:r>
      <w:r>
        <w:rPr>
          <w:spacing w:val="17"/>
          <w:w w:val="105"/>
        </w:rPr>
        <w:t> </w:t>
      </w:r>
      <w:r>
        <w:rPr>
          <w:w w:val="105"/>
        </w:rPr>
        <w:t>Fondo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Asistencia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Laboral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4"/>
        <w:jc w:val="both"/>
      </w:pPr>
      <w:r>
        <w:rPr>
          <w:w w:val="105"/>
        </w:rPr>
        <w:t>serán</w:t>
      </w:r>
      <w:r>
        <w:rPr>
          <w:w w:val="105"/>
        </w:rPr>
        <w:t> canalizados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</w:t>
      </w:r>
      <w:r>
        <w:rPr>
          <w:w w:val="105"/>
        </w:rPr>
        <w:t> RECAUDACIÓN</w:t>
      </w:r>
      <w:r>
        <w:rPr>
          <w:w w:val="105"/>
        </w:rPr>
        <w:t> Y</w:t>
      </w:r>
      <w:r>
        <w:rPr>
          <w:w w:val="105"/>
        </w:rPr>
        <w:t> CONTROL ADUANERO</w:t>
      </w:r>
      <w:r>
        <w:rPr>
          <w:w w:val="105"/>
        </w:rPr>
        <w:t> 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 MINISTERIO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ECONOMÍA,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actuará</w:t>
      </w:r>
      <w:r>
        <w:rPr>
          <w:spacing w:val="-8"/>
          <w:w w:val="105"/>
        </w:rPr>
        <w:t> </w:t>
      </w:r>
      <w:r>
        <w:rPr>
          <w:w w:val="105"/>
        </w:rPr>
        <w:t>únicamente</w:t>
      </w:r>
      <w:r>
        <w:rPr>
          <w:spacing w:val="-8"/>
          <w:w w:val="105"/>
        </w:rPr>
        <w:t> </w:t>
      </w:r>
      <w:r>
        <w:rPr>
          <w:w w:val="105"/>
        </w:rPr>
        <w:t>como</w:t>
      </w:r>
      <w:r>
        <w:rPr>
          <w:spacing w:val="-8"/>
          <w:w w:val="105"/>
        </w:rPr>
        <w:t> </w:t>
      </w:r>
      <w:r>
        <w:rPr>
          <w:w w:val="105"/>
        </w:rPr>
        <w:t>agente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derivación, sin</w:t>
      </w:r>
      <w:r>
        <w:rPr>
          <w:w w:val="105"/>
        </w:rPr>
        <w:t> asumir</w:t>
      </w:r>
      <w:r>
        <w:rPr>
          <w:w w:val="105"/>
        </w:rPr>
        <w:t> responsabilidad</w:t>
      </w:r>
      <w:r>
        <w:rPr>
          <w:w w:val="105"/>
        </w:rPr>
        <w:t> alguna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eventual</w:t>
      </w:r>
      <w:r>
        <w:rPr>
          <w:w w:val="105"/>
        </w:rPr>
        <w:t> falta</w:t>
      </w:r>
      <w:r>
        <w:rPr>
          <w:w w:val="105"/>
        </w:rPr>
        <w:t> de</w:t>
      </w:r>
      <w:r>
        <w:rPr>
          <w:w w:val="105"/>
        </w:rPr>
        <w:t> pago,</w:t>
      </w:r>
      <w:r>
        <w:rPr>
          <w:w w:val="105"/>
        </w:rPr>
        <w:t> disponibilidad</w:t>
      </w:r>
      <w:r>
        <w:rPr>
          <w:w w:val="105"/>
        </w:rPr>
        <w:t> o insuficiencia de la cuenta individual.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380" w:right="95" w:firstLine="600"/>
        <w:jc w:val="both"/>
      </w:pPr>
      <w:r>
        <w:rPr>
          <w:w w:val="105"/>
        </w:rPr>
        <w:t>Asimismo,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esta</w:t>
      </w:r>
      <w:r>
        <w:rPr>
          <w:w w:val="105"/>
        </w:rPr>
        <w:t> derivación</w:t>
      </w:r>
      <w:r>
        <w:rPr>
          <w:w w:val="105"/>
        </w:rPr>
        <w:t> implicará</w:t>
      </w:r>
      <w:r>
        <w:rPr>
          <w:w w:val="105"/>
        </w:rPr>
        <w:t> responsabilidad</w:t>
      </w:r>
      <w:r>
        <w:rPr>
          <w:w w:val="105"/>
        </w:rPr>
        <w:t> </w:t>
      </w:r>
      <w:r>
        <w:rPr>
          <w:w w:val="105"/>
        </w:rPr>
        <w:t>alguna por parte del ESTADO NACIONAL respecto de las obligaciones del empleador.</w:t>
      </w:r>
    </w:p>
    <w:p>
      <w:pPr>
        <w:pStyle w:val="BodyText"/>
        <w:spacing w:before="250"/>
      </w:pPr>
    </w:p>
    <w:p>
      <w:pPr>
        <w:spacing w:line="309" w:lineRule="auto" w:before="0"/>
        <w:ind w:left="380" w:right="84" w:firstLine="600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w w:val="105"/>
          <w:sz w:val="26"/>
        </w:rPr>
        <w:t>rtículo</w:t>
      </w:r>
      <w:r>
        <w:rPr>
          <w:spacing w:val="-2"/>
          <w:w w:val="105"/>
          <w:sz w:val="26"/>
        </w:rPr>
        <w:t> </w:t>
      </w:r>
      <w:r>
        <w:rPr>
          <w:w w:val="105"/>
          <w:sz w:val="24"/>
        </w:rPr>
        <w:t>61</w:t>
      </w:r>
      <w:r>
        <w:rPr>
          <w:rFonts w:ascii="Cambria" w:hAnsi="Cambria"/>
          <w:b/>
          <w:w w:val="105"/>
          <w:sz w:val="24"/>
        </w:rPr>
        <w:t>.- Recursos de los Fondos de Asistencia Laboral</w:t>
      </w:r>
      <w:r>
        <w:rPr>
          <w:w w:val="105"/>
          <w:sz w:val="24"/>
        </w:rPr>
        <w:t>. Los recursos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de cada Fondo de Asistencia Laboral estarán constituidos por: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7"/>
        </w:numPr>
        <w:tabs>
          <w:tab w:pos="603" w:val="left" w:leader="none"/>
        </w:tabs>
        <w:spacing w:line="240" w:lineRule="auto" w:before="0" w:after="0"/>
        <w:ind w:left="603" w:right="0" w:hanging="223"/>
        <w:jc w:val="left"/>
        <w:rPr>
          <w:sz w:val="24"/>
        </w:rPr>
      </w:pPr>
      <w:r>
        <w:rPr>
          <w:w w:val="105"/>
          <w:sz w:val="24"/>
        </w:rPr>
        <w:t>las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contribuciones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mensuales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obligatorias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deba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efectuar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empleador;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7"/>
        </w:numPr>
        <w:tabs>
          <w:tab w:pos="603" w:val="left" w:leader="none"/>
          <w:tab w:pos="605" w:val="left" w:leader="none"/>
        </w:tabs>
        <w:spacing w:line="312" w:lineRule="auto" w:before="0" w:after="0"/>
        <w:ind w:left="605" w:right="56" w:hanging="225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rendimientos,</w:t>
      </w:r>
      <w:r>
        <w:rPr>
          <w:w w:val="105"/>
          <w:sz w:val="24"/>
        </w:rPr>
        <w:t> intereses</w:t>
      </w:r>
      <w:r>
        <w:rPr>
          <w:w w:val="105"/>
          <w:sz w:val="24"/>
        </w:rPr>
        <w:t> y/o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otra</w:t>
      </w:r>
      <w:r>
        <w:rPr>
          <w:w w:val="105"/>
          <w:sz w:val="24"/>
        </w:rPr>
        <w:t> renta derivada de las inversiones que</w:t>
      </w:r>
      <w:r>
        <w:rPr>
          <w:w w:val="105"/>
          <w:sz w:val="24"/>
        </w:rPr>
        <w:t> efectúe</w:t>
      </w:r>
      <w:r>
        <w:rPr>
          <w:w w:val="105"/>
          <w:sz w:val="24"/>
        </w:rPr>
        <w:t> la</w:t>
      </w:r>
      <w:r>
        <w:rPr>
          <w:w w:val="105"/>
          <w:sz w:val="24"/>
        </w:rPr>
        <w:t> administradora</w:t>
      </w:r>
      <w:r>
        <w:rPr>
          <w:w w:val="105"/>
          <w:sz w:val="24"/>
        </w:rPr>
        <w:t> del</w:t>
      </w:r>
      <w:r>
        <w:rPr>
          <w:w w:val="105"/>
          <w:sz w:val="24"/>
        </w:rPr>
        <w:t> fondo,</w:t>
      </w:r>
      <w:r>
        <w:rPr>
          <w:w w:val="105"/>
          <w:sz w:val="24"/>
        </w:rPr>
        <w:t> cuya</w:t>
      </w:r>
      <w:r>
        <w:rPr>
          <w:w w:val="105"/>
          <w:sz w:val="24"/>
        </w:rPr>
        <w:t> actuación</w:t>
      </w:r>
      <w:r>
        <w:rPr>
          <w:w w:val="105"/>
          <w:sz w:val="24"/>
        </w:rPr>
        <w:t> quedará</w:t>
      </w:r>
      <w:r>
        <w:rPr>
          <w:w w:val="105"/>
          <w:sz w:val="24"/>
        </w:rPr>
        <w:t> sujeta</w:t>
      </w:r>
      <w:r>
        <w:rPr>
          <w:w w:val="105"/>
          <w:sz w:val="24"/>
        </w:rPr>
        <w:t> a</w:t>
      </w:r>
      <w:r>
        <w:rPr>
          <w:w w:val="105"/>
          <w:sz w:val="24"/>
        </w:rPr>
        <w:t> los límites</w:t>
      </w:r>
      <w:r>
        <w:rPr>
          <w:w w:val="105"/>
          <w:sz w:val="24"/>
        </w:rPr>
        <w:t> de</w:t>
      </w:r>
      <w:r>
        <w:rPr>
          <w:w w:val="105"/>
          <w:sz w:val="24"/>
        </w:rPr>
        <w:t> forma</w:t>
      </w:r>
      <w:r>
        <w:rPr>
          <w:w w:val="105"/>
          <w:sz w:val="24"/>
        </w:rPr>
        <w:t> que</w:t>
      </w:r>
      <w:r>
        <w:rPr>
          <w:w w:val="105"/>
          <w:sz w:val="24"/>
        </w:rPr>
        <w:t> el</w:t>
      </w:r>
      <w:r>
        <w:rPr>
          <w:w w:val="105"/>
          <w:sz w:val="24"/>
        </w:rPr>
        <w:t> MINISTERIO</w:t>
      </w:r>
      <w:r>
        <w:rPr>
          <w:w w:val="105"/>
          <w:sz w:val="24"/>
        </w:rPr>
        <w:t> DE</w:t>
      </w:r>
      <w:r>
        <w:rPr>
          <w:w w:val="105"/>
          <w:sz w:val="24"/>
        </w:rPr>
        <w:t> ECONOMÍA</w:t>
      </w:r>
      <w:r>
        <w:rPr>
          <w:w w:val="105"/>
          <w:sz w:val="24"/>
        </w:rPr>
        <w:t> reglamente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w w:val="105"/>
          <w:sz w:val="24"/>
        </w:rPr>
        <w:t> fines</w:t>
      </w:r>
      <w:r>
        <w:rPr>
          <w:w w:val="105"/>
          <w:sz w:val="24"/>
        </w:rPr>
        <w:t> de guardar la integralidad de sus depósitos;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7"/>
        </w:numPr>
        <w:tabs>
          <w:tab w:pos="604" w:val="left" w:leader="none"/>
        </w:tabs>
        <w:spacing w:line="240" w:lineRule="auto" w:before="0" w:after="0"/>
        <w:ind w:left="604" w:right="0" w:hanging="224"/>
        <w:jc w:val="left"/>
        <w:rPr>
          <w:sz w:val="24"/>
        </w:rPr>
      </w:pPr>
      <w:r>
        <w:rPr>
          <w:w w:val="105"/>
          <w:sz w:val="24"/>
        </w:rPr>
        <w:t>las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contribuciones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voluntarias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efectúe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empleador;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7"/>
        </w:numPr>
        <w:tabs>
          <w:tab w:pos="604" w:val="left" w:leader="none"/>
        </w:tabs>
        <w:spacing w:line="240" w:lineRule="auto" w:before="0" w:after="0"/>
        <w:ind w:left="604" w:right="0" w:hanging="224"/>
        <w:jc w:val="both"/>
        <w:rPr>
          <w:sz w:val="24"/>
        </w:rPr>
      </w:pPr>
      <w:r>
        <w:rPr>
          <w:w w:val="105"/>
          <w:sz w:val="24"/>
        </w:rPr>
        <w:t>las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donaciones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legados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reciba;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7"/>
        </w:numPr>
        <w:tabs>
          <w:tab w:pos="604" w:val="left" w:leader="none"/>
        </w:tabs>
        <w:spacing w:line="240" w:lineRule="auto" w:before="0" w:after="0"/>
        <w:ind w:left="604" w:right="0" w:hanging="224"/>
        <w:jc w:val="left"/>
        <w:rPr>
          <w:sz w:val="24"/>
        </w:rPr>
      </w:pPr>
      <w:r>
        <w:rPr>
          <w:w w:val="105"/>
          <w:sz w:val="24"/>
        </w:rPr>
        <w:t>cualquier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otro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ingreso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contemplado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incisos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precedentes.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right="86" w:firstLine="600"/>
        <w:jc w:val="both"/>
      </w:pPr>
      <w:r>
        <w:rPr>
          <w:w w:val="105"/>
        </w:rPr>
        <w:t>Artículo</w:t>
      </w:r>
      <w:r>
        <w:rPr>
          <w:w w:val="105"/>
        </w:rPr>
        <w:t> 62.-</w:t>
      </w:r>
      <w:r>
        <w:rPr>
          <w:w w:val="105"/>
        </w:rPr>
        <w:t> Administración.</w:t>
      </w:r>
      <w:r>
        <w:rPr>
          <w:w w:val="105"/>
        </w:rPr>
        <w:t> Cada</w:t>
      </w:r>
      <w:r>
        <w:rPr>
          <w:w w:val="105"/>
        </w:rPr>
        <w:t> empleador</w:t>
      </w:r>
      <w:r>
        <w:rPr>
          <w:w w:val="105"/>
        </w:rPr>
        <w:t> tendrá</w:t>
      </w:r>
      <w:r>
        <w:rPr>
          <w:w w:val="105"/>
        </w:rPr>
        <w:t> una</w:t>
      </w:r>
      <w:r>
        <w:rPr>
          <w:w w:val="105"/>
        </w:rPr>
        <w:t> cuenta individual, de carácter</w:t>
      </w:r>
      <w:r>
        <w:rPr>
          <w:spacing w:val="-2"/>
          <w:w w:val="105"/>
        </w:rPr>
        <w:t> </w:t>
      </w:r>
      <w:r>
        <w:rPr>
          <w:w w:val="105"/>
        </w:rPr>
        <w:t>común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individualizable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trabajador,</w:t>
      </w:r>
      <w:r>
        <w:rPr>
          <w:spacing w:val="-2"/>
          <w:w w:val="105"/>
        </w:rPr>
        <w:t> </w:t>
      </w:r>
      <w:r>
        <w:rPr>
          <w:w w:val="105"/>
        </w:rPr>
        <w:t>cuya</w:t>
      </w:r>
      <w:r>
        <w:rPr>
          <w:spacing w:val="-2"/>
          <w:w w:val="105"/>
        </w:rPr>
        <w:t> </w:t>
      </w:r>
      <w:r>
        <w:rPr>
          <w:w w:val="105"/>
        </w:rPr>
        <w:t>administración</w:t>
      </w:r>
      <w:r>
        <w:rPr>
          <w:spacing w:val="-2"/>
          <w:w w:val="105"/>
        </w:rPr>
        <w:t> </w:t>
      </w:r>
      <w:r>
        <w:rPr>
          <w:w w:val="105"/>
        </w:rPr>
        <w:t>estará a</w:t>
      </w:r>
      <w:r>
        <w:rPr>
          <w:w w:val="105"/>
        </w:rPr>
        <w:t> cargo</w:t>
      </w:r>
      <w:r>
        <w:rPr>
          <w:w w:val="105"/>
        </w:rPr>
        <w:t> de</w:t>
      </w:r>
      <w:r>
        <w:rPr>
          <w:w w:val="105"/>
        </w:rPr>
        <w:t> una</w:t>
      </w:r>
      <w:r>
        <w:rPr>
          <w:w w:val="105"/>
        </w:rPr>
        <w:t> entidad</w:t>
      </w:r>
      <w:r>
        <w:rPr>
          <w:w w:val="105"/>
        </w:rPr>
        <w:t> habilitada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uno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fondos</w:t>
      </w:r>
      <w:r>
        <w:rPr>
          <w:w w:val="105"/>
        </w:rPr>
        <w:t> que</w:t>
      </w:r>
      <w:r>
        <w:rPr>
          <w:w w:val="105"/>
        </w:rPr>
        <w:t> tenga autorizado</w:t>
      </w:r>
      <w:r>
        <w:rPr>
          <w:w w:val="105"/>
        </w:rPr>
        <w:t> a</w:t>
      </w:r>
      <w:r>
        <w:rPr>
          <w:w w:val="105"/>
        </w:rPr>
        <w:t> tal</w:t>
      </w:r>
      <w:r>
        <w:rPr>
          <w:w w:val="105"/>
        </w:rPr>
        <w:t> fin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VALORES,</w:t>
      </w:r>
      <w:r>
        <w:rPr>
          <w:w w:val="105"/>
        </w:rPr>
        <w:t> organismo descentralizado</w:t>
      </w:r>
      <w:r>
        <w:rPr>
          <w:spacing w:val="-3"/>
          <w:w w:val="105"/>
        </w:rPr>
        <w:t> </w:t>
      </w:r>
      <w:r>
        <w:rPr>
          <w:w w:val="105"/>
        </w:rPr>
        <w:t>actuante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órbita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MINISTERIO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ECONOMÍA.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380" w:right="85" w:firstLine="600"/>
        <w:jc w:val="both"/>
      </w:pPr>
      <w:r>
        <w:rPr>
          <w:w w:val="105"/>
        </w:rPr>
        <w:t>El empleador no podrá, bajo ningún aspecto, bajo pena de la aplicación de</w:t>
      </w:r>
      <w:r>
        <w:rPr>
          <w:spacing w:val="-3"/>
          <w:w w:val="105"/>
        </w:rPr>
        <w:t> </w:t>
      </w:r>
      <w:r>
        <w:rPr>
          <w:w w:val="105"/>
        </w:rPr>
        <w:t>la sanción</w:t>
      </w:r>
      <w:r>
        <w:rPr>
          <w:spacing w:val="40"/>
          <w:w w:val="105"/>
        </w:rPr>
        <w:t> </w:t>
      </w:r>
      <w:r>
        <w:rPr>
          <w:w w:val="105"/>
        </w:rPr>
        <w:t>prevista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75,</w:t>
      </w:r>
      <w:r>
        <w:rPr>
          <w:w w:val="105"/>
        </w:rPr>
        <w:t> elegir</w:t>
      </w:r>
      <w:r>
        <w:rPr>
          <w:w w:val="105"/>
        </w:rPr>
        <w:t> entidades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cuales</w:t>
      </w:r>
      <w:r>
        <w:rPr>
          <w:w w:val="105"/>
        </w:rPr>
        <w:t> posea</w:t>
      </w:r>
      <w:r>
        <w:rPr>
          <w:spacing w:val="40"/>
          <w:w w:val="105"/>
        </w:rPr>
        <w:t> </w:t>
      </w:r>
      <w:r>
        <w:rPr>
          <w:w w:val="105"/>
        </w:rPr>
        <w:t>participación directa o indirecta.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90" w:firstLine="600"/>
        <w:jc w:val="both"/>
      </w:pPr>
      <w:r>
        <w:rPr>
          <w:w w:val="105"/>
        </w:rPr>
        <w:t>Artículo</w:t>
      </w:r>
      <w:r>
        <w:rPr>
          <w:w w:val="105"/>
        </w:rPr>
        <w:t> 63.-</w:t>
      </w:r>
      <w:r>
        <w:rPr>
          <w:w w:val="105"/>
        </w:rPr>
        <w:t> Información</w:t>
      </w:r>
      <w:r>
        <w:rPr>
          <w:w w:val="105"/>
        </w:rPr>
        <w:t> y</w:t>
      </w:r>
      <w:r>
        <w:rPr>
          <w:w w:val="105"/>
        </w:rPr>
        <w:t> trazabilidad.</w:t>
      </w:r>
      <w:r>
        <w:rPr>
          <w:w w:val="105"/>
        </w:rPr>
        <w:t> Cada</w:t>
      </w:r>
      <w:r>
        <w:rPr>
          <w:w w:val="105"/>
        </w:rPr>
        <w:t> empleador</w:t>
      </w:r>
      <w:r>
        <w:rPr>
          <w:w w:val="105"/>
        </w:rPr>
        <w:t> contará</w:t>
      </w:r>
      <w:r>
        <w:rPr>
          <w:w w:val="105"/>
        </w:rPr>
        <w:t> con</w:t>
      </w:r>
      <w:r>
        <w:rPr>
          <w:w w:val="105"/>
        </w:rPr>
        <w:t> una cuenta</w:t>
      </w:r>
      <w:r>
        <w:rPr>
          <w:w w:val="105"/>
        </w:rPr>
        <w:t> identificada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entidad</w:t>
      </w:r>
      <w:r>
        <w:rPr>
          <w:w w:val="105"/>
        </w:rPr>
        <w:t> habilitada</w:t>
      </w:r>
      <w:r>
        <w:rPr>
          <w:w w:val="105"/>
        </w:rPr>
        <w:t> seleccionada,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cual</w:t>
      </w:r>
      <w:r>
        <w:rPr>
          <w:w w:val="105"/>
        </w:rPr>
        <w:t> se </w:t>
      </w:r>
      <w:r>
        <w:rPr>
          <w:spacing w:val="-2"/>
          <w:w w:val="105"/>
        </w:rPr>
        <w:t>registrarán: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979" w:val="left" w:leader="none"/>
        </w:tabs>
        <w:spacing w:line="312" w:lineRule="auto" w:before="0" w:after="0"/>
        <w:ind w:left="380" w:right="90" w:firstLine="15"/>
        <w:jc w:val="both"/>
        <w:rPr>
          <w:sz w:val="24"/>
        </w:rPr>
      </w:pPr>
      <w:r>
        <w:rPr>
          <w:w w:val="105"/>
          <w:sz w:val="24"/>
        </w:rPr>
        <w:t>las</w:t>
      </w:r>
      <w:r>
        <w:rPr>
          <w:w w:val="105"/>
          <w:sz w:val="24"/>
        </w:rPr>
        <w:t> contribuciones</w:t>
      </w:r>
      <w:r>
        <w:rPr>
          <w:w w:val="105"/>
          <w:sz w:val="24"/>
        </w:rPr>
        <w:t> obligatorias</w:t>
      </w:r>
      <w:r>
        <w:rPr>
          <w:w w:val="105"/>
          <w:sz w:val="24"/>
        </w:rPr>
        <w:t> mensuales</w:t>
      </w:r>
      <w:r>
        <w:rPr>
          <w:w w:val="105"/>
          <w:sz w:val="24"/>
        </w:rPr>
        <w:t> que</w:t>
      </w:r>
      <w:r>
        <w:rPr>
          <w:w w:val="105"/>
          <w:sz w:val="24"/>
        </w:rPr>
        <w:t> realice</w:t>
      </w:r>
      <w:r>
        <w:rPr>
          <w:w w:val="105"/>
          <w:sz w:val="24"/>
        </w:rPr>
        <w:t> el</w:t>
      </w:r>
      <w:r>
        <w:rPr>
          <w:w w:val="105"/>
          <w:sz w:val="24"/>
        </w:rPr>
        <w:t> empleador,</w:t>
      </w:r>
      <w:r>
        <w:rPr>
          <w:w w:val="105"/>
          <w:sz w:val="24"/>
        </w:rPr>
        <w:t> </w:t>
      </w:r>
      <w:r>
        <w:rPr>
          <w:strike/>
          <w:color w:val="FF0000"/>
          <w:w w:val="105"/>
          <w:sz w:val="24"/>
        </w:rPr>
        <w:t>ya sean</w:t>
      </w:r>
      <w:r>
        <w:rPr>
          <w:strike w:val="0"/>
          <w:color w:val="FF0000"/>
          <w:w w:val="105"/>
          <w:sz w:val="24"/>
        </w:rPr>
        <w:t> </w:t>
      </w:r>
      <w:r>
        <w:rPr>
          <w:strike/>
          <w:color w:val="FF0000"/>
          <w:w w:val="105"/>
          <w:sz w:val="24"/>
        </w:rPr>
        <w:t>realizadas</w:t>
      </w:r>
      <w:r>
        <w:rPr>
          <w:strike/>
          <w:color w:val="FF0000"/>
          <w:spacing w:val="-16"/>
          <w:w w:val="105"/>
          <w:sz w:val="24"/>
        </w:rPr>
        <w:t> </w:t>
      </w:r>
      <w:r>
        <w:rPr>
          <w:strike/>
          <w:color w:val="FF0000"/>
          <w:w w:val="105"/>
          <w:sz w:val="24"/>
        </w:rPr>
        <w:t>de</w:t>
      </w:r>
      <w:r>
        <w:rPr>
          <w:strike/>
          <w:color w:val="FF0000"/>
          <w:spacing w:val="-15"/>
          <w:w w:val="105"/>
          <w:sz w:val="24"/>
        </w:rPr>
        <w:t> </w:t>
      </w:r>
      <w:r>
        <w:rPr>
          <w:strike/>
          <w:color w:val="FF0000"/>
          <w:w w:val="105"/>
          <w:sz w:val="24"/>
        </w:rPr>
        <w:t>forma</w:t>
      </w:r>
      <w:r>
        <w:rPr>
          <w:strike/>
          <w:color w:val="FF0000"/>
          <w:spacing w:val="-15"/>
          <w:w w:val="105"/>
          <w:sz w:val="24"/>
        </w:rPr>
        <w:t> </w:t>
      </w:r>
      <w:r>
        <w:rPr>
          <w:strike/>
          <w:color w:val="FF0000"/>
          <w:w w:val="105"/>
          <w:sz w:val="24"/>
        </w:rPr>
        <w:t>directa</w:t>
      </w:r>
      <w:r>
        <w:rPr>
          <w:strike/>
          <w:color w:val="FF0000"/>
          <w:spacing w:val="-10"/>
          <w:w w:val="105"/>
          <w:sz w:val="24"/>
        </w:rPr>
        <w:t> </w:t>
      </w:r>
      <w:r>
        <w:rPr>
          <w:strike/>
          <w:color w:val="FF0000"/>
          <w:w w:val="105"/>
          <w:sz w:val="24"/>
        </w:rPr>
        <w:t>o</w:t>
      </w:r>
      <w:r>
        <w:rPr>
          <w:strike/>
          <w:color w:val="FF0000"/>
          <w:spacing w:val="-15"/>
          <w:w w:val="105"/>
          <w:sz w:val="24"/>
        </w:rPr>
        <w:t> </w:t>
      </w:r>
      <w:r>
        <w:rPr>
          <w:strike/>
          <w:color w:val="FF0000"/>
          <w:w w:val="105"/>
          <w:sz w:val="24"/>
        </w:rPr>
        <w:t>derivadas</w:t>
      </w:r>
      <w:r>
        <w:rPr>
          <w:strike w:val="0"/>
          <w:color w:val="FF0000"/>
          <w:spacing w:val="-15"/>
          <w:w w:val="105"/>
          <w:sz w:val="24"/>
        </w:rPr>
        <w:t> </w:t>
      </w:r>
      <w:r>
        <w:rPr>
          <w:strike w:val="0"/>
          <w:w w:val="105"/>
          <w:sz w:val="24"/>
        </w:rPr>
        <w:t>a</w:t>
      </w:r>
      <w:r>
        <w:rPr>
          <w:strike w:val="0"/>
          <w:spacing w:val="-16"/>
          <w:w w:val="105"/>
          <w:sz w:val="24"/>
        </w:rPr>
        <w:t> </w:t>
      </w:r>
      <w:r>
        <w:rPr>
          <w:strike w:val="0"/>
          <w:w w:val="105"/>
          <w:sz w:val="24"/>
        </w:rPr>
        <w:t>través</w:t>
      </w:r>
      <w:r>
        <w:rPr>
          <w:strike w:val="0"/>
          <w:spacing w:val="-15"/>
          <w:w w:val="105"/>
          <w:sz w:val="24"/>
        </w:rPr>
        <w:t> </w:t>
      </w:r>
      <w:r>
        <w:rPr>
          <w:strike w:val="0"/>
          <w:w w:val="105"/>
          <w:sz w:val="24"/>
        </w:rPr>
        <w:t>de</w:t>
      </w:r>
      <w:r>
        <w:rPr>
          <w:strike w:val="0"/>
          <w:spacing w:val="-15"/>
          <w:w w:val="105"/>
          <w:sz w:val="24"/>
        </w:rPr>
        <w:t> </w:t>
      </w:r>
      <w:r>
        <w:rPr>
          <w:strike w:val="0"/>
          <w:w w:val="105"/>
          <w:sz w:val="24"/>
        </w:rPr>
        <w:t>la</w:t>
      </w:r>
      <w:r>
        <w:rPr>
          <w:strike w:val="0"/>
          <w:spacing w:val="-15"/>
          <w:w w:val="105"/>
          <w:sz w:val="24"/>
        </w:rPr>
        <w:t> </w:t>
      </w:r>
      <w:r>
        <w:rPr>
          <w:strike w:val="0"/>
          <w:w w:val="105"/>
          <w:sz w:val="24"/>
        </w:rPr>
        <w:t>AGENCIA</w:t>
      </w:r>
      <w:r>
        <w:rPr>
          <w:strike w:val="0"/>
          <w:spacing w:val="-15"/>
          <w:w w:val="105"/>
          <w:sz w:val="24"/>
        </w:rPr>
        <w:t> </w:t>
      </w:r>
      <w:r>
        <w:rPr>
          <w:strike w:val="0"/>
          <w:w w:val="105"/>
          <w:sz w:val="24"/>
        </w:rPr>
        <w:t>DE</w:t>
      </w:r>
      <w:r>
        <w:rPr>
          <w:strike w:val="0"/>
          <w:spacing w:val="-16"/>
          <w:w w:val="105"/>
          <w:sz w:val="24"/>
        </w:rPr>
        <w:t> </w:t>
      </w:r>
      <w:r>
        <w:rPr>
          <w:strike w:val="0"/>
          <w:w w:val="105"/>
          <w:sz w:val="24"/>
        </w:rPr>
        <w:t>RECAUDACIÓN Y</w:t>
      </w:r>
      <w:r>
        <w:rPr>
          <w:strike w:val="0"/>
          <w:spacing w:val="-4"/>
          <w:w w:val="105"/>
          <w:sz w:val="24"/>
        </w:rPr>
        <w:t> </w:t>
      </w:r>
      <w:r>
        <w:rPr>
          <w:strike w:val="0"/>
          <w:w w:val="105"/>
          <w:sz w:val="24"/>
        </w:rPr>
        <w:t>CONTROL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ADUANERO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(ARCA),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organismo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descentralizado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actuante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en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la</w:t>
      </w:r>
      <w:r>
        <w:rPr>
          <w:strike w:val="0"/>
          <w:spacing w:val="-13"/>
          <w:w w:val="105"/>
          <w:sz w:val="24"/>
        </w:rPr>
        <w:t> </w:t>
      </w:r>
      <w:r>
        <w:rPr>
          <w:strike w:val="0"/>
          <w:w w:val="105"/>
          <w:sz w:val="24"/>
        </w:rPr>
        <w:t>órbita del</w:t>
      </w:r>
      <w:r>
        <w:rPr>
          <w:strike w:val="0"/>
          <w:spacing w:val="-16"/>
          <w:w w:val="105"/>
          <w:sz w:val="24"/>
        </w:rPr>
        <w:t> </w:t>
      </w:r>
      <w:r>
        <w:rPr>
          <w:strike w:val="0"/>
          <w:w w:val="105"/>
          <w:sz w:val="24"/>
        </w:rPr>
        <w:t>MINISTERIO</w:t>
      </w:r>
      <w:r>
        <w:rPr>
          <w:strike w:val="0"/>
          <w:spacing w:val="-15"/>
          <w:w w:val="105"/>
          <w:sz w:val="24"/>
        </w:rPr>
        <w:t> </w:t>
      </w:r>
      <w:r>
        <w:rPr>
          <w:strike w:val="0"/>
          <w:w w:val="105"/>
          <w:sz w:val="24"/>
        </w:rPr>
        <w:t>DE</w:t>
      </w:r>
      <w:r>
        <w:rPr>
          <w:strike w:val="0"/>
          <w:spacing w:val="-15"/>
          <w:w w:val="105"/>
          <w:sz w:val="24"/>
        </w:rPr>
        <w:t> </w:t>
      </w:r>
      <w:r>
        <w:rPr>
          <w:strike w:val="0"/>
          <w:w w:val="105"/>
          <w:sz w:val="24"/>
        </w:rPr>
        <w:t>ECONOMÍA;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8"/>
        </w:numPr>
        <w:tabs>
          <w:tab w:pos="618" w:val="left" w:leader="none"/>
          <w:tab w:pos="620" w:val="left" w:leader="none"/>
        </w:tabs>
        <w:spacing w:line="312" w:lineRule="auto" w:before="0" w:after="0"/>
        <w:ind w:left="620" w:right="55" w:hanging="240"/>
        <w:jc w:val="left"/>
        <w:rPr>
          <w:sz w:val="24"/>
        </w:rPr>
      </w:pPr>
      <w:r>
        <w:rPr>
          <w:w w:val="105"/>
          <w:sz w:val="24"/>
        </w:rPr>
        <w:t>los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rendimientos,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intereses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y/o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cualquier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otra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renta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obtenida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producto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 </w:t>
      </w:r>
      <w:r>
        <w:rPr>
          <w:spacing w:val="-2"/>
          <w:w w:val="105"/>
          <w:sz w:val="24"/>
        </w:rPr>
        <w:t>inversión;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8"/>
        </w:numPr>
        <w:tabs>
          <w:tab w:pos="604" w:val="left" w:leader="none"/>
        </w:tabs>
        <w:spacing w:line="240" w:lineRule="auto" w:before="0" w:after="0"/>
        <w:ind w:left="604" w:right="0" w:hanging="224"/>
        <w:jc w:val="left"/>
        <w:rPr>
          <w:sz w:val="24"/>
        </w:rPr>
      </w:pPr>
      <w:r>
        <w:rPr>
          <w:w w:val="105"/>
          <w:sz w:val="24"/>
        </w:rPr>
        <w:t>cualquier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otro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ingreso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fondos,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términos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artículo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61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presente;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8"/>
        </w:numPr>
        <w:tabs>
          <w:tab w:pos="619" w:val="left" w:leader="none"/>
        </w:tabs>
        <w:spacing w:line="240" w:lineRule="auto" w:before="0" w:after="0"/>
        <w:ind w:left="619" w:right="0" w:hanging="239"/>
        <w:jc w:val="left"/>
        <w:rPr>
          <w:sz w:val="24"/>
        </w:rPr>
      </w:pPr>
      <w:r>
        <w:rPr>
          <w:w w:val="105"/>
          <w:sz w:val="24"/>
        </w:rPr>
        <w:t>los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retiros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efectuados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conforme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fines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previstos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esta</w:t>
      </w:r>
      <w:r>
        <w:rPr>
          <w:spacing w:val="8"/>
          <w:w w:val="105"/>
          <w:sz w:val="24"/>
        </w:rPr>
        <w:t> </w:t>
      </w:r>
      <w:r>
        <w:rPr>
          <w:spacing w:val="-4"/>
          <w:w w:val="105"/>
          <w:sz w:val="24"/>
        </w:rPr>
        <w:t>ley;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8"/>
        </w:numPr>
        <w:tabs>
          <w:tab w:pos="604" w:val="left" w:leader="none"/>
        </w:tabs>
        <w:spacing w:line="240" w:lineRule="auto" w:before="1" w:after="0"/>
        <w:ind w:left="604" w:right="0" w:hanging="224"/>
        <w:jc w:val="left"/>
        <w:rPr>
          <w:sz w:val="24"/>
        </w:rPr>
      </w:pPr>
      <w:r>
        <w:rPr>
          <w:w w:val="105"/>
          <w:sz w:val="24"/>
        </w:rPr>
        <w:t>las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comisiones abonadas y gastos 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administración del </w:t>
      </w:r>
      <w:r>
        <w:rPr>
          <w:spacing w:val="-2"/>
          <w:w w:val="105"/>
          <w:sz w:val="24"/>
        </w:rPr>
        <w:t>Fondo;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8"/>
        </w:numPr>
        <w:tabs>
          <w:tab w:pos="589" w:val="left" w:leader="none"/>
        </w:tabs>
        <w:spacing w:line="240" w:lineRule="auto" w:before="0" w:after="0"/>
        <w:ind w:left="589" w:right="0" w:hanging="209"/>
        <w:jc w:val="left"/>
        <w:rPr>
          <w:sz w:val="24"/>
        </w:rPr>
      </w:pPr>
      <w:r>
        <w:rPr>
          <w:w w:val="105"/>
          <w:sz w:val="24"/>
        </w:rPr>
        <w:t>el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remanente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disponible.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309" w:lineRule="auto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64.-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Utilización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los</w:t>
      </w:r>
      <w:r>
        <w:rPr>
          <w:rFonts w:ascii="Cambria" w:hAnsi="Cambria"/>
          <w:b/>
          <w:w w:val="105"/>
        </w:rPr>
        <w:t> recursos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los</w:t>
      </w:r>
      <w:r>
        <w:rPr>
          <w:rFonts w:ascii="Cambria" w:hAnsi="Cambria"/>
          <w:b/>
          <w:w w:val="105"/>
        </w:rPr>
        <w:t> Fondos</w:t>
      </w:r>
      <w:r>
        <w:rPr>
          <w:w w:val="105"/>
        </w:rPr>
        <w:t>.</w:t>
      </w:r>
      <w:r>
        <w:rPr>
          <w:w w:val="105"/>
        </w:rPr>
        <w:t> Los</w:t>
      </w:r>
      <w:r>
        <w:rPr>
          <w:w w:val="105"/>
        </w:rPr>
        <w:t> recursos acumulados en la cuenta correspondiente a cada empleador sólo podrán utilizarse para</w:t>
      </w:r>
      <w:r>
        <w:rPr>
          <w:w w:val="105"/>
        </w:rPr>
        <w:t> cubrir</w:t>
      </w:r>
      <w:r>
        <w:rPr>
          <w:w w:val="105"/>
        </w:rPr>
        <w:t> el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y</w:t>
      </w:r>
      <w:r>
        <w:rPr>
          <w:w w:val="105"/>
        </w:rPr>
        <w:t> montos</w:t>
      </w:r>
      <w:r>
        <w:rPr>
          <w:w w:val="105"/>
        </w:rPr>
        <w:t> previstos</w:t>
      </w:r>
      <w:r>
        <w:rPr>
          <w:w w:val="105"/>
        </w:rPr>
        <w:t> en el artículo 58 de la presente ley, siempre que la relación laboral extinguida hubiera estado registrada.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312" w:lineRule="auto"/>
        <w:ind w:left="380" w:right="95" w:firstLine="600"/>
        <w:jc w:val="both"/>
      </w:pP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caso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relación</w:t>
      </w:r>
      <w:r>
        <w:rPr>
          <w:w w:val="105"/>
        </w:rPr>
        <w:t> laboral</w:t>
      </w:r>
      <w:r>
        <w:rPr>
          <w:w w:val="105"/>
        </w:rPr>
        <w:t> estuviere</w:t>
      </w:r>
      <w:r>
        <w:rPr>
          <w:w w:val="105"/>
        </w:rPr>
        <w:t> registrada</w:t>
      </w:r>
      <w:r>
        <w:rPr>
          <w:w w:val="105"/>
        </w:rPr>
        <w:t> de</w:t>
      </w:r>
      <w:r>
        <w:rPr>
          <w:w w:val="105"/>
        </w:rPr>
        <w:t> modo</w:t>
      </w:r>
      <w:r>
        <w:rPr>
          <w:w w:val="105"/>
        </w:rPr>
        <w:t> deficiente,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w w:val="105"/>
        </w:rPr>
        <w:t> recursos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cuenta</w:t>
      </w:r>
      <w:r>
        <w:rPr>
          <w:w w:val="105"/>
        </w:rPr>
        <w:t> podrán</w:t>
      </w:r>
      <w:r>
        <w:rPr>
          <w:w w:val="105"/>
        </w:rPr>
        <w:t> ser</w:t>
      </w:r>
      <w:r>
        <w:rPr>
          <w:w w:val="105"/>
        </w:rPr>
        <w:t> aplicados</w:t>
      </w:r>
      <w:r>
        <w:rPr>
          <w:w w:val="105"/>
        </w:rPr>
        <w:t> únicamente</w:t>
      </w:r>
      <w:r>
        <w:rPr>
          <w:w w:val="105"/>
        </w:rPr>
        <w:t> para</w:t>
      </w:r>
      <w:r>
        <w:rPr>
          <w:w w:val="105"/>
        </w:rPr>
        <w:t> cubrir</w:t>
      </w:r>
      <w:r>
        <w:rPr>
          <w:w w:val="105"/>
        </w:rPr>
        <w:t> las obligaciones</w:t>
      </w:r>
      <w:r>
        <w:rPr>
          <w:w w:val="105"/>
        </w:rPr>
        <w:t> y</w:t>
      </w:r>
      <w:r>
        <w:rPr>
          <w:w w:val="105"/>
        </w:rPr>
        <w:t> pagos</w:t>
      </w:r>
      <w:r>
        <w:rPr>
          <w:w w:val="105"/>
        </w:rPr>
        <w:t> que</w:t>
      </w:r>
      <w:r>
        <w:rPr>
          <w:w w:val="105"/>
        </w:rPr>
        <w:t> corresponderían si se consideraran solamente los datos</w:t>
      </w:r>
      <w:r>
        <w:rPr>
          <w:spacing w:val="40"/>
          <w:w w:val="105"/>
        </w:rPr>
        <w:t> </w:t>
      </w:r>
      <w:r>
        <w:rPr>
          <w:w w:val="105"/>
        </w:rPr>
        <w:t>de la relación laboral registrada.</w:t>
      </w:r>
    </w:p>
    <w:p>
      <w:pPr>
        <w:pStyle w:val="BodyText"/>
        <w:spacing w:before="75"/>
      </w:pPr>
    </w:p>
    <w:p>
      <w:pPr>
        <w:pStyle w:val="BodyText"/>
        <w:spacing w:line="312" w:lineRule="auto" w:before="1"/>
        <w:ind w:left="380" w:right="90" w:firstLine="600"/>
        <w:jc w:val="both"/>
      </w:pPr>
      <w:r>
        <w:rPr>
          <w:w w:val="105"/>
        </w:rPr>
        <w:t>La existencia, inexistencia o insuficiencia de recursos en la cuenta no limita, reduce,</w:t>
      </w:r>
      <w:r>
        <w:rPr>
          <w:w w:val="105"/>
        </w:rPr>
        <w:t> altera</w:t>
      </w:r>
      <w:r>
        <w:rPr>
          <w:w w:val="105"/>
        </w:rPr>
        <w:t> ni</w:t>
      </w:r>
      <w:r>
        <w:rPr>
          <w:w w:val="105"/>
        </w:rPr>
        <w:t> condiciona</w:t>
      </w:r>
      <w:r>
        <w:rPr>
          <w:w w:val="105"/>
        </w:rPr>
        <w:t> la responsabilidad del empleador por el pago íntegro de las obligaciones a su cargo derivadas de la extinción del vínculo laboral.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91" w:firstLine="600"/>
        <w:jc w:val="both"/>
      </w:pPr>
      <w:r>
        <w:rPr>
          <w:w w:val="105"/>
        </w:rPr>
        <w:t>Ante cada situación prevista en el artículo 58 de la presente ley, que además cumpla</w:t>
      </w:r>
      <w:r>
        <w:rPr>
          <w:w w:val="105"/>
        </w:rPr>
        <w:t> con</w:t>
      </w:r>
      <w:r>
        <w:rPr>
          <w:w w:val="105"/>
        </w:rPr>
        <w:t> los</w:t>
      </w:r>
      <w:r>
        <w:rPr>
          <w:w w:val="105"/>
        </w:rPr>
        <w:t> requisitos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artículo,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podrá optar</w:t>
      </w:r>
      <w:r>
        <w:rPr>
          <w:spacing w:val="18"/>
          <w:w w:val="105"/>
        </w:rPr>
        <w:t> </w:t>
      </w:r>
      <w:r>
        <w:rPr>
          <w:w w:val="105"/>
        </w:rPr>
        <w:t>por</w:t>
      </w:r>
      <w:r>
        <w:rPr>
          <w:spacing w:val="18"/>
          <w:w w:val="105"/>
        </w:rPr>
        <w:t> </w:t>
      </w:r>
      <w:r>
        <w:rPr>
          <w:w w:val="105"/>
        </w:rPr>
        <w:t>aplicar</w:t>
      </w:r>
      <w:r>
        <w:rPr>
          <w:spacing w:val="18"/>
          <w:w w:val="105"/>
        </w:rPr>
        <w:t> </w:t>
      </w:r>
      <w:r>
        <w:rPr>
          <w:w w:val="105"/>
        </w:rPr>
        <w:t>los</w:t>
      </w:r>
      <w:r>
        <w:rPr>
          <w:spacing w:val="18"/>
          <w:w w:val="105"/>
        </w:rPr>
        <w:t> </w:t>
      </w:r>
      <w:r>
        <w:rPr>
          <w:w w:val="105"/>
        </w:rPr>
        <w:t>recursos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18"/>
          <w:w w:val="105"/>
        </w:rPr>
        <w:t> </w:t>
      </w:r>
      <w:r>
        <w:rPr>
          <w:w w:val="105"/>
        </w:rPr>
        <w:t>cuenta,</w:t>
      </w:r>
      <w:r>
        <w:rPr>
          <w:spacing w:val="18"/>
          <w:w w:val="105"/>
        </w:rPr>
        <w:t> </w:t>
      </w:r>
      <w:r>
        <w:rPr>
          <w:w w:val="105"/>
        </w:rPr>
        <w:t>o</w:t>
      </w:r>
      <w:r>
        <w:rPr>
          <w:spacing w:val="18"/>
          <w:w w:val="105"/>
        </w:rPr>
        <w:t> </w:t>
      </w:r>
      <w:r>
        <w:rPr>
          <w:w w:val="105"/>
        </w:rPr>
        <w:t>una</w:t>
      </w:r>
      <w:r>
        <w:rPr>
          <w:spacing w:val="18"/>
          <w:w w:val="105"/>
        </w:rPr>
        <w:t> </w:t>
      </w:r>
      <w:r>
        <w:rPr>
          <w:w w:val="105"/>
        </w:rPr>
        <w:t>parte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ellos, para el pago total o</w:t>
      </w:r>
      <w:r>
        <w:rPr>
          <w:w w:val="105"/>
        </w:rPr>
        <w:t> parcial</w:t>
      </w:r>
      <w:r>
        <w:rPr>
          <w:w w:val="105"/>
        </w:rPr>
        <w:t> de</w:t>
      </w:r>
      <w:r>
        <w:rPr>
          <w:w w:val="105"/>
        </w:rPr>
        <w:t> dicha</w:t>
      </w:r>
      <w:r>
        <w:rPr>
          <w:w w:val="105"/>
        </w:rPr>
        <w:t> obligación,</w:t>
      </w:r>
      <w:r>
        <w:rPr>
          <w:w w:val="105"/>
        </w:rPr>
        <w:t> o</w:t>
      </w:r>
      <w:r>
        <w:rPr>
          <w:w w:val="105"/>
        </w:rPr>
        <w:t> por</w:t>
      </w:r>
      <w:r>
        <w:rPr>
          <w:w w:val="105"/>
        </w:rPr>
        <w:t> no</w:t>
      </w:r>
      <w:r>
        <w:rPr>
          <w:w w:val="105"/>
        </w:rPr>
        <w:t> usarlos</w:t>
      </w:r>
      <w:r>
        <w:rPr>
          <w:w w:val="105"/>
        </w:rPr>
        <w:t> para</w:t>
      </w:r>
      <w:r>
        <w:rPr>
          <w:w w:val="105"/>
        </w:rPr>
        <w:t> ese</w:t>
      </w:r>
      <w:r>
        <w:rPr>
          <w:w w:val="105"/>
        </w:rPr>
        <w:t> caso</w:t>
      </w:r>
      <w:r>
        <w:rPr>
          <w:w w:val="105"/>
        </w:rPr>
        <w:t> y</w:t>
      </w:r>
      <w:r>
        <w:rPr>
          <w:w w:val="105"/>
        </w:rPr>
        <w:t> mantener</w:t>
      </w:r>
      <w:r>
        <w:rPr>
          <w:w w:val="105"/>
        </w:rPr>
        <w:t> </w:t>
      </w:r>
      <w:r>
        <w:rPr>
          <w:w w:val="105"/>
        </w:rPr>
        <w:t>los recursos en la cuenta.</w:t>
      </w:r>
    </w:p>
    <w:p>
      <w:pPr>
        <w:pStyle w:val="BodyText"/>
        <w:spacing w:before="267"/>
      </w:pPr>
    </w:p>
    <w:p>
      <w:pPr>
        <w:pStyle w:val="BodyText"/>
        <w:spacing w:line="309" w:lineRule="auto"/>
        <w:ind w:left="380" w:right="92" w:firstLine="600"/>
        <w:jc w:val="both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65.-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Carencia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efectos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capitalización</w:t>
      </w:r>
      <w:r>
        <w:rPr>
          <w:w w:val="105"/>
        </w:rPr>
        <w:t> y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fin</w:t>
      </w:r>
      <w:r>
        <w:rPr>
          <w:w w:val="105"/>
        </w:rPr>
        <w:t> de garantizar</w:t>
      </w:r>
      <w:r>
        <w:rPr>
          <w:w w:val="105"/>
        </w:rPr>
        <w:t> la</w:t>
      </w:r>
      <w:r>
        <w:rPr>
          <w:w w:val="105"/>
        </w:rPr>
        <w:t> estabilidad</w:t>
      </w:r>
      <w:r>
        <w:rPr>
          <w:w w:val="105"/>
        </w:rPr>
        <w:t> financiera,</w:t>
      </w:r>
      <w:r>
        <w:rPr>
          <w:w w:val="105"/>
        </w:rPr>
        <w:t> el Fondo de Asistencia Laboral no </w:t>
      </w:r>
      <w:r>
        <w:rPr>
          <w:w w:val="105"/>
        </w:rPr>
        <w:t>responderá por</w:t>
      </w:r>
      <w:r>
        <w:rPr>
          <w:w w:val="105"/>
        </w:rPr>
        <w:t> las</w:t>
      </w:r>
      <w:r>
        <w:rPr>
          <w:w w:val="105"/>
        </w:rPr>
        <w:t> extinciones</w:t>
      </w:r>
      <w:r>
        <w:rPr>
          <w:w w:val="105"/>
        </w:rPr>
        <w:t> laborales</w:t>
      </w:r>
      <w:r>
        <w:rPr>
          <w:w w:val="105"/>
        </w:rPr>
        <w:t> previstas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58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ley,</w:t>
      </w:r>
      <w:r>
        <w:rPr>
          <w:w w:val="105"/>
        </w:rPr>
        <w:t> hasta luego</w:t>
      </w:r>
      <w:r>
        <w:rPr>
          <w:w w:val="105"/>
        </w:rPr>
        <w:t> de</w:t>
      </w:r>
      <w:r>
        <w:rPr>
          <w:w w:val="105"/>
        </w:rPr>
        <w:t> haber</w:t>
      </w:r>
      <w:r>
        <w:rPr>
          <w:w w:val="105"/>
        </w:rPr>
        <w:t> recibido</w:t>
      </w:r>
      <w:r>
        <w:rPr>
          <w:w w:val="105"/>
        </w:rPr>
        <w:t> las</w:t>
      </w:r>
      <w:r>
        <w:rPr>
          <w:w w:val="105"/>
        </w:rPr>
        <w:t> contribuciones</w:t>
      </w:r>
      <w:r>
        <w:rPr>
          <w:w w:val="105"/>
        </w:rPr>
        <w:t> correspondientes</w:t>
      </w:r>
      <w:r>
        <w:rPr>
          <w:w w:val="105"/>
        </w:rPr>
        <w:t> a</w:t>
      </w:r>
      <w:r>
        <w:rPr>
          <w:w w:val="105"/>
        </w:rPr>
        <w:t> al</w:t>
      </w:r>
      <w:r>
        <w:rPr>
          <w:w w:val="105"/>
        </w:rPr>
        <w:t> menos</w:t>
      </w:r>
      <w:r>
        <w:rPr>
          <w:w w:val="105"/>
        </w:rPr>
        <w:t> SEIS</w:t>
      </w:r>
      <w:r>
        <w:rPr>
          <w:w w:val="105"/>
        </w:rPr>
        <w:t> (6) períodos mensuales, en los términos que determine la Reglamentación.</w:t>
      </w:r>
    </w:p>
    <w:p>
      <w:pPr>
        <w:pStyle w:val="BodyText"/>
        <w:spacing w:before="84"/>
      </w:pPr>
    </w:p>
    <w:p>
      <w:pPr>
        <w:pStyle w:val="BodyText"/>
        <w:spacing w:line="312" w:lineRule="auto" w:before="1"/>
        <w:ind w:left="380" w:right="84" w:firstLine="600"/>
        <w:jc w:val="both"/>
      </w:pP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PODER</w:t>
      </w:r>
      <w:r>
        <w:rPr>
          <w:spacing w:val="-3"/>
          <w:w w:val="105"/>
        </w:rPr>
        <w:t> </w:t>
      </w:r>
      <w:r>
        <w:rPr>
          <w:w w:val="105"/>
        </w:rPr>
        <w:t>EJECUTIVO</w:t>
      </w:r>
      <w:r>
        <w:rPr>
          <w:spacing w:val="-3"/>
          <w:w w:val="105"/>
        </w:rPr>
        <w:t> </w:t>
      </w:r>
      <w:r>
        <w:rPr>
          <w:w w:val="105"/>
        </w:rPr>
        <w:t>NACIONAL</w:t>
      </w:r>
      <w:r>
        <w:rPr>
          <w:spacing w:val="-3"/>
          <w:w w:val="105"/>
        </w:rPr>
        <w:t> </w:t>
      </w:r>
      <w:r>
        <w:rPr>
          <w:w w:val="105"/>
        </w:rPr>
        <w:t>podrá</w:t>
      </w:r>
      <w:r>
        <w:rPr>
          <w:spacing w:val="-3"/>
          <w:w w:val="105"/>
        </w:rPr>
        <w:t> </w:t>
      </w:r>
      <w:r>
        <w:rPr>
          <w:w w:val="105"/>
        </w:rPr>
        <w:t>establecer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plazo</w:t>
      </w:r>
      <w:r>
        <w:rPr>
          <w:spacing w:val="-12"/>
          <w:w w:val="105"/>
        </w:rPr>
        <w:t> </w:t>
      </w:r>
      <w:r>
        <w:rPr>
          <w:w w:val="105"/>
        </w:rPr>
        <w:t>mayor,</w:t>
      </w:r>
      <w:r>
        <w:rPr>
          <w:spacing w:val="-12"/>
          <w:w w:val="105"/>
        </w:rPr>
        <w:t> </w:t>
      </w:r>
      <w:r>
        <w:rPr>
          <w:w w:val="105"/>
        </w:rPr>
        <w:t>cuando por</w:t>
      </w:r>
      <w:r>
        <w:rPr>
          <w:w w:val="105"/>
        </w:rPr>
        <w:t> las</w:t>
      </w:r>
      <w:r>
        <w:rPr>
          <w:w w:val="105"/>
        </w:rPr>
        <w:t> características</w:t>
      </w:r>
      <w:r>
        <w:rPr>
          <w:w w:val="105"/>
        </w:rPr>
        <w:t> del</w:t>
      </w:r>
      <w:r>
        <w:rPr>
          <w:w w:val="105"/>
        </w:rPr>
        <w:t> sector</w:t>
      </w:r>
      <w:r>
        <w:rPr>
          <w:w w:val="105"/>
        </w:rPr>
        <w:t> económico</w:t>
      </w:r>
      <w:r>
        <w:rPr>
          <w:w w:val="105"/>
        </w:rPr>
        <w:t> o</w:t>
      </w:r>
      <w:r>
        <w:rPr>
          <w:w w:val="105"/>
        </w:rPr>
        <w:t> del</w:t>
      </w:r>
      <w:r>
        <w:rPr>
          <w:w w:val="105"/>
        </w:rPr>
        <w:t> mercado</w:t>
      </w:r>
      <w:r>
        <w:rPr>
          <w:w w:val="105"/>
        </w:rPr>
        <w:t> laboral,</w:t>
      </w:r>
      <w:r>
        <w:rPr>
          <w:w w:val="105"/>
        </w:rPr>
        <w:t> entre</w:t>
      </w:r>
      <w:r>
        <w:rPr>
          <w:w w:val="105"/>
        </w:rPr>
        <w:t> otros motivos atendibles, así lo aconsejen.</w:t>
      </w:r>
    </w:p>
    <w:p>
      <w:pPr>
        <w:pStyle w:val="BodyText"/>
        <w:spacing w:before="268"/>
      </w:pPr>
    </w:p>
    <w:p>
      <w:pPr>
        <w:pStyle w:val="BodyText"/>
        <w:spacing w:line="309" w:lineRule="auto" w:before="1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66.-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Interrupción</w:t>
      </w:r>
      <w:r>
        <w:rPr>
          <w:rFonts w:ascii="Cambria" w:hAnsi="Cambria"/>
          <w:b/>
          <w:w w:val="105"/>
        </w:rPr>
        <w:t> o</w:t>
      </w:r>
      <w:r>
        <w:rPr>
          <w:rFonts w:ascii="Cambria" w:hAnsi="Cambria"/>
          <w:b/>
          <w:w w:val="105"/>
        </w:rPr>
        <w:t> suspensión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obligación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contribución</w:t>
      </w:r>
      <w:r>
        <w:rPr>
          <w:w w:val="105"/>
        </w:rPr>
        <w:t>.</w:t>
      </w:r>
      <w:r>
        <w:rPr>
          <w:w w:val="105"/>
        </w:rPr>
        <w:t> El empleador</w:t>
      </w:r>
      <w:r>
        <w:rPr>
          <w:w w:val="105"/>
        </w:rPr>
        <w:t> que</w:t>
      </w:r>
      <w:r>
        <w:rPr>
          <w:w w:val="105"/>
        </w:rPr>
        <w:t> pueda</w:t>
      </w:r>
      <w:r>
        <w:rPr>
          <w:w w:val="105"/>
        </w:rPr>
        <w:t> acreditar,</w:t>
      </w:r>
      <w:r>
        <w:rPr>
          <w:w w:val="105"/>
        </w:rPr>
        <w:t> en</w:t>
      </w:r>
      <w:r>
        <w:rPr>
          <w:w w:val="105"/>
        </w:rPr>
        <w:t> función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nómina,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saldo</w:t>
      </w:r>
      <w:r>
        <w:rPr>
          <w:w w:val="105"/>
        </w:rPr>
        <w:t> existente acumulado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cuenta</w:t>
      </w:r>
      <w:r>
        <w:rPr>
          <w:w w:val="105"/>
        </w:rPr>
        <w:t> del</w:t>
      </w:r>
      <w:r>
        <w:rPr>
          <w:w w:val="105"/>
        </w:rPr>
        <w:t> Fondo</w:t>
      </w:r>
      <w:r>
        <w:rPr>
          <w:w w:val="105"/>
        </w:rPr>
        <w:t> de</w:t>
      </w:r>
      <w:r>
        <w:rPr>
          <w:w w:val="105"/>
        </w:rPr>
        <w:t> Asistencia</w:t>
      </w:r>
      <w:r>
        <w:rPr>
          <w:w w:val="105"/>
        </w:rPr>
        <w:t> Laboral</w:t>
      </w:r>
      <w:r>
        <w:rPr>
          <w:w w:val="105"/>
        </w:rPr>
        <w:t> al</w:t>
      </w:r>
      <w:r>
        <w:rPr>
          <w:w w:val="105"/>
        </w:rPr>
        <w:t> momento</w:t>
      </w:r>
      <w:r>
        <w:rPr>
          <w:w w:val="105"/>
        </w:rPr>
        <w:t> de</w:t>
      </w:r>
      <w:r>
        <w:rPr>
          <w:w w:val="105"/>
        </w:rPr>
        <w:t> la evaluación, cubre los porcentajes que determine la Reglamentación de las posibles contingencias laborales de su nómina, podrá solicitar la interrupción o suspensión de la obligación mensual de efectuar el ingreso de las contribuciones prevista en el artículo 60 de la presente ley.</w:t>
      </w:r>
    </w:p>
    <w:p>
      <w:pPr>
        <w:pStyle w:val="BodyText"/>
        <w:spacing w:before="87"/>
      </w:pPr>
    </w:p>
    <w:p>
      <w:pPr>
        <w:pStyle w:val="BodyText"/>
        <w:ind w:left="980"/>
        <w:jc w:val="both"/>
      </w:pP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TRABAJO,</w:t>
      </w:r>
      <w:r>
        <w:rPr>
          <w:spacing w:val="3"/>
        </w:rPr>
        <w:t> </w:t>
      </w:r>
      <w:r>
        <w:rPr/>
        <w:t>EMPLEO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SOCIAL,</w:t>
      </w:r>
      <w:r>
        <w:rPr>
          <w:spacing w:val="-6"/>
        </w:rPr>
        <w:t> </w:t>
      </w:r>
      <w:r>
        <w:rPr>
          <w:spacing w:val="-2"/>
        </w:rPr>
        <w:t>dependiente</w:t>
      </w:r>
    </w:p>
    <w:p>
      <w:pPr>
        <w:pStyle w:val="BodyText"/>
        <w:spacing w:line="312" w:lineRule="auto" w:before="81"/>
        <w:ind w:left="380" w:right="55"/>
        <w:jc w:val="both"/>
      </w:pPr>
      <w:r>
        <w:rPr>
          <w:w w:val="105"/>
        </w:rPr>
        <w:t>del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CAPITAL</w:t>
      </w:r>
      <w:r>
        <w:rPr>
          <w:w w:val="105"/>
        </w:rPr>
        <w:t> HUMANO,</w:t>
      </w:r>
      <w:r>
        <w:rPr>
          <w:w w:val="105"/>
        </w:rPr>
        <w:t> en</w:t>
      </w:r>
      <w:r>
        <w:rPr>
          <w:w w:val="105"/>
        </w:rPr>
        <w:t> conjunto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MINISTERIO</w:t>
      </w:r>
      <w:r>
        <w:rPr>
          <w:w w:val="105"/>
        </w:rPr>
        <w:t> DE ECONOMÍA</w:t>
      </w:r>
      <w:r>
        <w:rPr>
          <w:w w:val="105"/>
        </w:rPr>
        <w:t> instrumentarán,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totalidad,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y/o</w:t>
      </w:r>
      <w:r>
        <w:rPr>
          <w:w w:val="105"/>
        </w:rPr>
        <w:t> requisitos</w:t>
      </w:r>
      <w:r>
        <w:rPr>
          <w:w w:val="105"/>
        </w:rPr>
        <w:t> para acceder a dicha interrupción o suspensión.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380" w:right="87" w:firstLine="600"/>
        <w:jc w:val="both"/>
      </w:pPr>
      <w:r>
        <w:rPr>
          <w:w w:val="105"/>
        </w:rPr>
        <w:t>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ser</w:t>
      </w:r>
      <w:r>
        <w:rPr>
          <w:w w:val="105"/>
        </w:rPr>
        <w:t> concedida,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quedará</w:t>
      </w:r>
      <w:r>
        <w:rPr>
          <w:w w:val="105"/>
        </w:rPr>
        <w:t> exceptuado</w:t>
      </w:r>
      <w:r>
        <w:rPr>
          <w:w w:val="105"/>
        </w:rPr>
        <w:t> de</w:t>
      </w:r>
      <w:r>
        <w:rPr>
          <w:w w:val="105"/>
        </w:rPr>
        <w:t> realizar</w:t>
      </w:r>
      <w:r>
        <w:rPr>
          <w:w w:val="105"/>
        </w:rPr>
        <w:t> la contribución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período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le</w:t>
      </w:r>
      <w:r>
        <w:rPr>
          <w:w w:val="105"/>
        </w:rPr>
        <w:t> haya</w:t>
      </w:r>
      <w:r>
        <w:rPr>
          <w:w w:val="105"/>
        </w:rPr>
        <w:t> concedido</w:t>
      </w:r>
      <w:r>
        <w:rPr>
          <w:w w:val="105"/>
        </w:rPr>
        <w:t> la</w:t>
      </w:r>
      <w:r>
        <w:rPr>
          <w:w w:val="105"/>
        </w:rPr>
        <w:t> interrupción</w:t>
      </w:r>
      <w:r>
        <w:rPr>
          <w:w w:val="105"/>
        </w:rPr>
        <w:t> o </w:t>
      </w:r>
      <w:r>
        <w:rPr>
          <w:spacing w:val="-2"/>
          <w:w w:val="105"/>
        </w:rPr>
        <w:t>suspensión.</w:t>
      </w: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980"/>
        <w:jc w:val="both"/>
      </w:pPr>
      <w:r>
        <w:rPr>
          <w:rFonts w:ascii="Georgia" w:hAnsi="Georgia"/>
          <w:b w:val="0"/>
          <w:w w:val="105"/>
        </w:rPr>
        <w:t>Artículo</w:t>
      </w:r>
      <w:r>
        <w:rPr>
          <w:rFonts w:ascii="Georgia" w:hAnsi="Georgia"/>
          <w:b w:val="0"/>
          <w:spacing w:val="17"/>
          <w:w w:val="105"/>
        </w:rPr>
        <w:t> </w:t>
      </w:r>
      <w:r>
        <w:rPr>
          <w:rFonts w:ascii="Georgia" w:hAnsi="Georgia"/>
          <w:b w:val="0"/>
          <w:w w:val="105"/>
        </w:rPr>
        <w:t>67.-</w:t>
      </w:r>
      <w:r>
        <w:rPr>
          <w:rFonts w:ascii="Georgia" w:hAnsi="Georgia"/>
          <w:b w:val="0"/>
          <w:spacing w:val="17"/>
          <w:w w:val="105"/>
        </w:rPr>
        <w:t> </w:t>
      </w:r>
      <w:r>
        <w:rPr>
          <w:w w:val="105"/>
        </w:rPr>
        <w:t>Tratamiento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w w:val="105"/>
        </w:rPr>
        <w:t>el</w:t>
      </w:r>
      <w:r>
        <w:rPr>
          <w:spacing w:val="22"/>
          <w:w w:val="105"/>
        </w:rPr>
        <w:t> </w:t>
      </w:r>
      <w:r>
        <w:rPr>
          <w:w w:val="105"/>
        </w:rPr>
        <w:t>Impuesto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las</w:t>
      </w:r>
      <w:r>
        <w:rPr>
          <w:spacing w:val="11"/>
          <w:w w:val="105"/>
        </w:rPr>
        <w:t> </w:t>
      </w:r>
      <w:r>
        <w:rPr>
          <w:w w:val="105"/>
        </w:rPr>
        <w:t>Ganancias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Impuesto</w:t>
      </w:r>
    </w:p>
    <w:p>
      <w:pPr>
        <w:pStyle w:val="Heading1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48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7"/>
      </w:pPr>
    </w:p>
    <w:p>
      <w:pPr>
        <w:pStyle w:val="BodyText"/>
        <w:spacing w:line="309" w:lineRule="auto"/>
        <w:ind w:left="380" w:right="85"/>
        <w:jc w:val="both"/>
      </w:pPr>
      <w:r>
        <w:rPr>
          <w:rFonts w:ascii="Cambria" w:hAnsi="Cambria"/>
          <w:b/>
          <w:w w:val="105"/>
        </w:rPr>
        <w:t>al Valor Agregado (IVA</w:t>
      </w:r>
      <w:r>
        <w:rPr>
          <w:w w:val="105"/>
        </w:rPr>
        <w:t>).</w:t>
      </w:r>
      <w:r>
        <w:rPr>
          <w:spacing w:val="-1"/>
          <w:w w:val="105"/>
        </w:rPr>
        <w:t> </w:t>
      </w:r>
      <w:r>
        <w:rPr>
          <w:w w:val="105"/>
        </w:rPr>
        <w:t>Exímese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impuesto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1"/>
          <w:w w:val="105"/>
        </w:rPr>
        <w:t> </w:t>
      </w:r>
      <w:r>
        <w:rPr>
          <w:w w:val="105"/>
        </w:rPr>
        <w:t>ganancias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rendimientos, intereses</w:t>
      </w:r>
      <w:r>
        <w:rPr>
          <w:w w:val="105"/>
        </w:rPr>
        <w:t> y/o</w:t>
      </w:r>
      <w:r>
        <w:rPr>
          <w:w w:val="105"/>
        </w:rPr>
        <w:t> a</w:t>
      </w:r>
      <w:r>
        <w:rPr>
          <w:w w:val="105"/>
        </w:rPr>
        <w:t> cualquier</w:t>
      </w:r>
      <w:r>
        <w:rPr>
          <w:w w:val="105"/>
        </w:rPr>
        <w:t> otra</w:t>
      </w:r>
      <w:r>
        <w:rPr>
          <w:w w:val="105"/>
        </w:rPr>
        <w:t> renta</w:t>
      </w:r>
      <w:r>
        <w:rPr>
          <w:w w:val="105"/>
        </w:rPr>
        <w:t> derivada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inversiones</w:t>
      </w:r>
      <w:r>
        <w:rPr>
          <w:w w:val="105"/>
        </w:rPr>
        <w:t> efectuadas</w:t>
      </w:r>
      <w:r>
        <w:rPr>
          <w:w w:val="105"/>
        </w:rPr>
        <w:t> en</w:t>
      </w:r>
      <w:r>
        <w:rPr>
          <w:w w:val="105"/>
        </w:rPr>
        <w:t> el marco</w:t>
      </w:r>
      <w:r>
        <w:rPr>
          <w:w w:val="105"/>
        </w:rPr>
        <w:t> del</w:t>
      </w:r>
      <w:r>
        <w:rPr>
          <w:w w:val="105"/>
        </w:rPr>
        <w:t> funcionamiento</w:t>
      </w:r>
      <w:r>
        <w:rPr>
          <w:w w:val="105"/>
        </w:rPr>
        <w:t> del</w:t>
      </w:r>
      <w:r>
        <w:rPr>
          <w:w w:val="105"/>
        </w:rPr>
        <w:t> Fondo</w:t>
      </w:r>
      <w:r>
        <w:rPr>
          <w:w w:val="105"/>
        </w:rPr>
        <w:t> de</w:t>
      </w:r>
      <w:r>
        <w:rPr>
          <w:w w:val="105"/>
        </w:rPr>
        <w:t> Asistencia</w:t>
      </w:r>
      <w:r>
        <w:rPr>
          <w:w w:val="105"/>
        </w:rPr>
        <w:t> Laboral,</w:t>
      </w:r>
      <w:r>
        <w:rPr>
          <w:w w:val="105"/>
        </w:rPr>
        <w:t> obtenidas</w:t>
      </w:r>
      <w:r>
        <w:rPr>
          <w:w w:val="105"/>
        </w:rPr>
        <w:t> por</w:t>
      </w:r>
      <w:r>
        <w:rPr>
          <w:w w:val="105"/>
        </w:rPr>
        <w:t> </w:t>
      </w:r>
      <w:r>
        <w:rPr>
          <w:w w:val="105"/>
        </w:rPr>
        <w:t>el empleador,</w:t>
      </w:r>
      <w:r>
        <w:rPr>
          <w:w w:val="105"/>
        </w:rPr>
        <w:t> incluidos</w:t>
      </w:r>
      <w:r>
        <w:rPr>
          <w:w w:val="105"/>
        </w:rPr>
        <w:t> los</w:t>
      </w:r>
      <w:r>
        <w:rPr>
          <w:w w:val="105"/>
        </w:rPr>
        <w:t> resultados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generen</w:t>
      </w:r>
      <w:r>
        <w:rPr>
          <w:w w:val="105"/>
        </w:rPr>
        <w:t> como</w:t>
      </w:r>
      <w:r>
        <w:rPr>
          <w:w w:val="105"/>
        </w:rPr>
        <w:t> consecuencia</w:t>
      </w:r>
      <w:r>
        <w:rPr>
          <w:w w:val="105"/>
        </w:rPr>
        <w:t> de</w:t>
      </w:r>
      <w:r>
        <w:rPr>
          <w:w w:val="105"/>
        </w:rPr>
        <w:t> las transformaciones que experimente el citado Fondo por efecto de reorganizaciones societarias</w:t>
      </w:r>
      <w:r>
        <w:rPr>
          <w:w w:val="105"/>
        </w:rPr>
        <w:t> del</w:t>
      </w:r>
      <w:r>
        <w:rPr>
          <w:w w:val="105"/>
        </w:rPr>
        <w:t> empleador,</w:t>
      </w:r>
      <w:r>
        <w:rPr>
          <w:w w:val="105"/>
        </w:rPr>
        <w:t> con</w:t>
      </w:r>
      <w:r>
        <w:rPr>
          <w:w w:val="105"/>
        </w:rPr>
        <w:t> independencia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dichas</w:t>
      </w:r>
      <w:r>
        <w:rPr>
          <w:w w:val="105"/>
        </w:rPr>
        <w:t> reorganizaciones reúnan</w:t>
      </w:r>
      <w:r>
        <w:rPr>
          <w:w w:val="105"/>
        </w:rPr>
        <w:t> o</w:t>
      </w:r>
      <w:r>
        <w:rPr>
          <w:w w:val="105"/>
        </w:rPr>
        <w:t> no</w:t>
      </w:r>
      <w:r>
        <w:rPr>
          <w:w w:val="105"/>
        </w:rPr>
        <w:t> los</w:t>
      </w:r>
      <w:r>
        <w:rPr>
          <w:w w:val="105"/>
        </w:rPr>
        <w:t> requisitos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80</w:t>
      </w:r>
      <w:r>
        <w:rPr>
          <w:w w:val="105"/>
        </w:rPr>
        <w:t> de la Ley de Impuesto a las Ganancias, texto ordenado en 2019 y sus modificaciones.</w:t>
      </w:r>
    </w:p>
    <w:p>
      <w:pPr>
        <w:pStyle w:val="BodyText"/>
        <w:spacing w:line="312" w:lineRule="auto" w:before="209"/>
        <w:ind w:left="380" w:right="85" w:firstLine="600"/>
        <w:jc w:val="both"/>
      </w:pPr>
      <w:r>
        <w:rPr>
          <w:w w:val="105"/>
        </w:rPr>
        <w:t>La</w:t>
      </w:r>
      <w:r>
        <w:rPr>
          <w:w w:val="105"/>
        </w:rPr>
        <w:t> integración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contribuciones</w:t>
      </w:r>
      <w:r>
        <w:rPr>
          <w:w w:val="105"/>
        </w:rPr>
        <w:t> (obligatorias</w:t>
      </w:r>
      <w:r>
        <w:rPr>
          <w:w w:val="105"/>
        </w:rPr>
        <w:t> y/o</w:t>
      </w:r>
      <w:r>
        <w:rPr>
          <w:w w:val="105"/>
        </w:rPr>
        <w:t> voluntarias)</w:t>
      </w:r>
      <w:r>
        <w:rPr>
          <w:w w:val="105"/>
        </w:rPr>
        <w:t> y</w:t>
      </w:r>
      <w:r>
        <w:rPr>
          <w:w w:val="105"/>
        </w:rPr>
        <w:t> de cualquier otra suma, conforme lo previsto en el artículo 61, al citado Fondo, están exentas</w:t>
      </w:r>
      <w:r>
        <w:rPr>
          <w:w w:val="105"/>
        </w:rPr>
        <w:t> del</w:t>
      </w:r>
      <w:r>
        <w:rPr>
          <w:w w:val="105"/>
        </w:rPr>
        <w:t>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</w:t>
      </w:r>
      <w:r>
        <w:rPr>
          <w:w w:val="105"/>
        </w:rPr>
        <w:t> para</w:t>
      </w:r>
      <w:r>
        <w:rPr>
          <w:w w:val="105"/>
        </w:rPr>
        <w:t> éste,</w:t>
      </w:r>
      <w:r>
        <w:rPr>
          <w:w w:val="105"/>
        </w:rPr>
        <w:t> excepto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trate</w:t>
      </w:r>
      <w:r>
        <w:rPr>
          <w:w w:val="105"/>
        </w:rPr>
        <w:t> de</w:t>
      </w:r>
      <w:r>
        <w:rPr>
          <w:w w:val="105"/>
        </w:rPr>
        <w:t> las comisiones</w:t>
      </w:r>
      <w:r>
        <w:rPr>
          <w:w w:val="105"/>
        </w:rPr>
        <w:t> que</w:t>
      </w:r>
      <w:r>
        <w:rPr>
          <w:w w:val="105"/>
        </w:rPr>
        <w:t> reciba.</w:t>
      </w:r>
      <w:r>
        <w:rPr>
          <w:w w:val="105"/>
        </w:rPr>
        <w:t> Idéntico</w:t>
      </w:r>
      <w:r>
        <w:rPr>
          <w:w w:val="105"/>
        </w:rPr>
        <w:t> tratamiento</w:t>
      </w:r>
      <w:r>
        <w:rPr>
          <w:w w:val="105"/>
        </w:rPr>
        <w:t> cabe</w:t>
      </w:r>
      <w:r>
        <w:rPr>
          <w:w w:val="105"/>
        </w:rPr>
        <w:t> dispensar</w:t>
      </w:r>
      <w:r>
        <w:rPr>
          <w:w w:val="105"/>
        </w:rPr>
        <w:t> a</w:t>
      </w:r>
      <w:r>
        <w:rPr>
          <w:w w:val="105"/>
        </w:rPr>
        <w:t> cualquier</w:t>
      </w:r>
      <w:r>
        <w:rPr>
          <w:w w:val="105"/>
        </w:rPr>
        <w:t> otro importe</w:t>
      </w:r>
      <w:r>
        <w:rPr>
          <w:w w:val="105"/>
        </w:rPr>
        <w:t> diferente</w:t>
      </w:r>
      <w:r>
        <w:rPr>
          <w:w w:val="105"/>
        </w:rPr>
        <w:t> al</w:t>
      </w:r>
      <w:r>
        <w:rPr>
          <w:w w:val="105"/>
        </w:rPr>
        <w:t> señalado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párrafo</w:t>
      </w:r>
      <w:r>
        <w:rPr>
          <w:w w:val="105"/>
        </w:rPr>
        <w:t> anterior,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le</w:t>
      </w:r>
      <w:r>
        <w:rPr>
          <w:w w:val="105"/>
        </w:rPr>
        <w:t> acredite</w:t>
      </w:r>
      <w:r>
        <w:rPr>
          <w:w w:val="105"/>
        </w:rPr>
        <w:t> al</w:t>
      </w:r>
      <w:r>
        <w:rPr>
          <w:spacing w:val="80"/>
          <w:w w:val="105"/>
        </w:rPr>
        <w:t> </w:t>
      </w:r>
      <w:r>
        <w:rPr>
          <w:w w:val="105"/>
        </w:rPr>
        <w:t>empleador como consecuencia de la utilización del Fondo.</w:t>
      </w:r>
    </w:p>
    <w:p>
      <w:pPr>
        <w:pStyle w:val="BodyText"/>
        <w:spacing w:line="312" w:lineRule="auto" w:before="192"/>
        <w:ind w:left="380" w:right="92" w:firstLine="600"/>
        <w:jc w:val="both"/>
      </w:pPr>
      <w:r>
        <w:rPr>
          <w:w w:val="105"/>
        </w:rPr>
        <w:t>El beneficio previsto en este artículo no afecta la deducibilidad, en cabeza del empleador, de los pagos por extinción de la relación laboral que el mismo efectúe de manera directa, conforme a las normas generales vigentes.</w:t>
      </w:r>
    </w:p>
    <w:p>
      <w:pPr>
        <w:pStyle w:val="BodyText"/>
        <w:spacing w:line="312" w:lineRule="auto" w:before="197"/>
        <w:ind w:left="380" w:right="84" w:firstLine="600"/>
        <w:jc w:val="both"/>
      </w:pPr>
      <w:r>
        <w:rPr>
          <w:w w:val="105"/>
        </w:rPr>
        <w:t>Los</w:t>
      </w:r>
      <w:r>
        <w:rPr>
          <w:w w:val="105"/>
        </w:rPr>
        <w:t> importes</w:t>
      </w:r>
      <w:r>
        <w:rPr>
          <w:w w:val="105"/>
        </w:rPr>
        <w:t> sustitutivos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indemnizaciones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abonen</w:t>
      </w:r>
      <w:r>
        <w:rPr>
          <w:w w:val="105"/>
        </w:rPr>
        <w:t> a</w:t>
      </w:r>
      <w:r>
        <w:rPr>
          <w:w w:val="105"/>
        </w:rPr>
        <w:t> los trabajadores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marco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presente</w:t>
      </w:r>
      <w:r>
        <w:rPr>
          <w:spacing w:val="-2"/>
          <w:w w:val="105"/>
        </w:rPr>
        <w:t> </w:t>
      </w:r>
      <w:r>
        <w:rPr>
          <w:w w:val="105"/>
        </w:rPr>
        <w:t>Régimen</w:t>
      </w:r>
      <w:r>
        <w:rPr>
          <w:spacing w:val="-2"/>
          <w:w w:val="105"/>
        </w:rPr>
        <w:t> </w:t>
      </w:r>
      <w:r>
        <w:rPr>
          <w:w w:val="105"/>
        </w:rPr>
        <w:t>recibirán,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fines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Impuesto</w:t>
      </w:r>
      <w:r>
        <w:rPr>
          <w:spacing w:val="-2"/>
          <w:w w:val="105"/>
        </w:rPr>
        <w:t> </w:t>
      </w:r>
      <w:r>
        <w:rPr>
          <w:w w:val="105"/>
        </w:rPr>
        <w:t>a las Ganancias, el tratamiento previsto para dichas indemnizaciones. Los conceptos mencionados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artículo,</w:t>
      </w:r>
      <w:r>
        <w:rPr>
          <w:w w:val="105"/>
        </w:rPr>
        <w:t> con</w:t>
      </w:r>
      <w:r>
        <w:rPr>
          <w:w w:val="105"/>
        </w:rPr>
        <w:t> excepción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mencionada</w:t>
      </w:r>
      <w:r>
        <w:rPr>
          <w:w w:val="105"/>
        </w:rPr>
        <w:t> en</w:t>
      </w:r>
      <w:r>
        <w:rPr>
          <w:w w:val="105"/>
        </w:rPr>
        <w:t> el segundo párrafo, no están gravados por el Impuesto al Valor Agregado (IVA).</w:t>
      </w:r>
    </w:p>
    <w:p>
      <w:pPr>
        <w:pStyle w:val="BodyText"/>
        <w:spacing w:before="266"/>
      </w:pPr>
    </w:p>
    <w:p>
      <w:pPr>
        <w:pStyle w:val="BodyText"/>
        <w:spacing w:line="309" w:lineRule="auto"/>
        <w:ind w:left="380" w:right="87" w:firstLine="600"/>
        <w:jc w:val="both"/>
      </w:pPr>
      <w:r>
        <w:rPr>
          <w:w w:val="105"/>
        </w:rPr>
        <w:t>Artículo</w:t>
      </w:r>
      <w:r>
        <w:rPr>
          <w:w w:val="105"/>
        </w:rPr>
        <w:t> 68.-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Responsabilidad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y</w:t>
      </w:r>
      <w:r>
        <w:rPr>
          <w:w w:val="105"/>
        </w:rPr>
        <w:t> quienes</w:t>
      </w:r>
      <w:r>
        <w:rPr>
          <w:w w:val="105"/>
        </w:rPr>
        <w:t> </w:t>
      </w:r>
      <w:r>
        <w:rPr>
          <w:w w:val="105"/>
        </w:rPr>
        <w:t>tengan responsabilidad</w:t>
      </w:r>
      <w:r>
        <w:rPr>
          <w:w w:val="105"/>
        </w:rPr>
        <w:t> solidaria</w:t>
      </w:r>
      <w:r>
        <w:rPr>
          <w:w w:val="105"/>
        </w:rPr>
        <w:t> según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aplicables,</w:t>
      </w:r>
      <w:r>
        <w:rPr>
          <w:w w:val="105"/>
        </w:rPr>
        <w:t> serán</w:t>
      </w:r>
      <w:r>
        <w:rPr>
          <w:w w:val="105"/>
        </w:rPr>
        <w:t> los</w:t>
      </w:r>
      <w:r>
        <w:rPr>
          <w:w w:val="105"/>
        </w:rPr>
        <w:t> únicos responsables</w:t>
      </w:r>
      <w:r>
        <w:rPr>
          <w:w w:val="105"/>
        </w:rPr>
        <w:t> del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indemnizaciones</w:t>
      </w:r>
      <w:r>
        <w:rPr>
          <w:w w:val="105"/>
        </w:rPr>
        <w:t> o</w:t>
      </w:r>
      <w:r>
        <w:rPr>
          <w:w w:val="105"/>
        </w:rPr>
        <w:t> montos</w:t>
      </w:r>
      <w:r>
        <w:rPr>
          <w:w w:val="105"/>
        </w:rPr>
        <w:t> que</w:t>
      </w:r>
      <w:r>
        <w:rPr>
          <w:w w:val="105"/>
        </w:rPr>
        <w:t> le</w:t>
      </w:r>
      <w:r>
        <w:rPr>
          <w:w w:val="105"/>
        </w:rPr>
        <w:t> corresponda</w:t>
      </w:r>
      <w:r>
        <w:rPr>
          <w:w w:val="105"/>
        </w:rPr>
        <w:t> al </w:t>
      </w:r>
      <w:r>
        <w:rPr>
          <w:spacing w:val="-2"/>
          <w:w w:val="105"/>
        </w:rPr>
        <w:t>trabajador.</w:t>
      </w:r>
    </w:p>
    <w:p>
      <w:pPr>
        <w:pStyle w:val="BodyText"/>
        <w:spacing w:before="83"/>
      </w:pPr>
    </w:p>
    <w:p>
      <w:pPr>
        <w:pStyle w:val="BodyText"/>
        <w:spacing w:line="312" w:lineRule="auto"/>
        <w:ind w:left="380" w:right="89" w:firstLine="600"/>
        <w:jc w:val="both"/>
      </w:pPr>
      <w:r>
        <w:rPr>
          <w:w w:val="105"/>
        </w:rPr>
        <w:t>Las</w:t>
      </w:r>
      <w:r>
        <w:rPr>
          <w:w w:val="105"/>
        </w:rPr>
        <w:t> entidades</w:t>
      </w:r>
      <w:r>
        <w:rPr>
          <w:w w:val="105"/>
        </w:rPr>
        <w:t> administradoras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se</w:t>
      </w:r>
      <w:r>
        <w:rPr>
          <w:w w:val="105"/>
        </w:rPr>
        <w:t> considerarán</w:t>
      </w:r>
      <w:r>
        <w:rPr>
          <w:w w:val="105"/>
        </w:rPr>
        <w:t> sujetos obligados</w:t>
      </w:r>
      <w:r>
        <w:rPr>
          <w:w w:val="105"/>
        </w:rPr>
        <w:t> frente</w:t>
      </w:r>
      <w:r>
        <w:rPr>
          <w:w w:val="105"/>
        </w:rPr>
        <w:t> al</w:t>
      </w:r>
      <w:r>
        <w:rPr>
          <w:w w:val="105"/>
        </w:rPr>
        <w:t> trabajador,</w:t>
      </w:r>
      <w:r>
        <w:rPr>
          <w:w w:val="105"/>
        </w:rPr>
        <w:t> manteniéndose</w:t>
      </w:r>
      <w:r>
        <w:rPr>
          <w:w w:val="105"/>
        </w:rPr>
        <w:t> como</w:t>
      </w:r>
      <w:r>
        <w:rPr>
          <w:w w:val="105"/>
        </w:rPr>
        <w:t> terceros</w:t>
      </w:r>
      <w:r>
        <w:rPr>
          <w:w w:val="105"/>
        </w:rPr>
        <w:t> ajenos</w:t>
      </w:r>
      <w:r>
        <w:rPr>
          <w:w w:val="105"/>
        </w:rPr>
        <w:t> a la relación jurídica entre el empleador y el trabajador.</w:t>
      </w:r>
    </w:p>
    <w:p>
      <w:pPr>
        <w:pStyle w:val="BodyText"/>
        <w:spacing w:before="269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67"/>
          <w:w w:val="150"/>
        </w:rPr>
        <w:t> </w:t>
      </w:r>
      <w:r>
        <w:rPr>
          <w:w w:val="105"/>
        </w:rPr>
        <w:t>69.-</w:t>
      </w:r>
      <w:r>
        <w:rPr>
          <w:spacing w:val="69"/>
          <w:w w:val="150"/>
        </w:rPr>
        <w:t> </w:t>
      </w:r>
      <w:r>
        <w:rPr>
          <w:rFonts w:ascii="Cambria" w:hAnsi="Cambria"/>
          <w:b/>
          <w:w w:val="105"/>
        </w:rPr>
        <w:t>Procedimiento</w:t>
      </w:r>
      <w:r>
        <w:rPr>
          <w:w w:val="105"/>
        </w:rPr>
        <w:t>.</w:t>
      </w:r>
      <w:r>
        <w:rPr>
          <w:spacing w:val="69"/>
          <w:w w:val="150"/>
        </w:rPr>
        <w:t> </w:t>
      </w:r>
      <w:r>
        <w:rPr>
          <w:w w:val="105"/>
        </w:rPr>
        <w:t>Determinada</w:t>
      </w:r>
      <w:r>
        <w:rPr>
          <w:spacing w:val="69"/>
          <w:w w:val="150"/>
        </w:rPr>
        <w:t> </w:t>
      </w:r>
      <w:r>
        <w:rPr>
          <w:w w:val="105"/>
        </w:rPr>
        <w:t>la</w:t>
      </w:r>
      <w:r>
        <w:rPr>
          <w:spacing w:val="69"/>
          <w:w w:val="150"/>
        </w:rPr>
        <w:t> </w:t>
      </w:r>
      <w:r>
        <w:rPr>
          <w:w w:val="105"/>
        </w:rPr>
        <w:t>obligación</w:t>
      </w:r>
      <w:r>
        <w:rPr>
          <w:spacing w:val="69"/>
          <w:w w:val="150"/>
        </w:rPr>
        <w:t> </w:t>
      </w:r>
      <w:r>
        <w:rPr>
          <w:w w:val="105"/>
        </w:rPr>
        <w:t>de</w:t>
      </w:r>
      <w:r>
        <w:rPr>
          <w:spacing w:val="69"/>
          <w:w w:val="150"/>
        </w:rPr>
        <w:t> </w:t>
      </w:r>
      <w:r>
        <w:rPr>
          <w:w w:val="105"/>
        </w:rPr>
        <w:t>pago,</w:t>
      </w:r>
      <w:r>
        <w:rPr>
          <w:spacing w:val="69"/>
          <w:w w:val="150"/>
        </w:rPr>
        <w:t> </w:t>
      </w:r>
      <w:r>
        <w:rPr>
          <w:w w:val="105"/>
        </w:rPr>
        <w:t>si</w:t>
      </w:r>
      <w:r>
        <w:rPr>
          <w:spacing w:val="70"/>
          <w:w w:val="150"/>
        </w:rPr>
        <w:t> </w:t>
      </w:r>
      <w:r>
        <w:rPr>
          <w:spacing w:val="-5"/>
          <w:w w:val="105"/>
        </w:rPr>
        <w:t>el</w:t>
      </w:r>
    </w:p>
    <w:p>
      <w:pPr>
        <w:pStyle w:val="BodyText"/>
        <w:spacing w:after="0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91"/>
        <w:jc w:val="both"/>
      </w:pPr>
      <w:r>
        <w:rPr>
          <w:w w:val="105"/>
        </w:rPr>
        <w:t>empleador</w:t>
      </w:r>
      <w:r>
        <w:rPr>
          <w:w w:val="105"/>
        </w:rPr>
        <w:t> decide</w:t>
      </w:r>
      <w:r>
        <w:rPr>
          <w:w w:val="105"/>
        </w:rPr>
        <w:t> utilizar</w:t>
      </w:r>
      <w:r>
        <w:rPr>
          <w:w w:val="105"/>
        </w:rPr>
        <w:t> recursos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cuenta</w:t>
      </w:r>
      <w:r>
        <w:rPr>
          <w:w w:val="105"/>
        </w:rPr>
        <w:t> del</w:t>
      </w:r>
      <w:r>
        <w:rPr>
          <w:w w:val="105"/>
        </w:rPr>
        <w:t> Fondo</w:t>
      </w:r>
      <w:r>
        <w:rPr>
          <w:w w:val="105"/>
        </w:rPr>
        <w:t> de Asistencia </w:t>
      </w:r>
      <w:r>
        <w:rPr>
          <w:w w:val="105"/>
        </w:rPr>
        <w:t>Laboral, deberá</w:t>
      </w:r>
      <w:r>
        <w:rPr>
          <w:w w:val="105"/>
        </w:rPr>
        <w:t> comunicar</w:t>
      </w:r>
      <w:r>
        <w:rPr>
          <w:w w:val="105"/>
        </w:rPr>
        <w:t> tal</w:t>
      </w:r>
      <w:r>
        <w:rPr>
          <w:w w:val="105"/>
        </w:rPr>
        <w:t> voluntad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entidad</w:t>
      </w:r>
      <w:r>
        <w:rPr>
          <w:w w:val="105"/>
        </w:rPr>
        <w:t> administradora,</w:t>
      </w:r>
      <w:r>
        <w:rPr>
          <w:w w:val="105"/>
        </w:rPr>
        <w:t> presentando</w:t>
      </w:r>
      <w:r>
        <w:rPr>
          <w:w w:val="105"/>
        </w:rPr>
        <w:t> una Declaración Jurada que contenga: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w w:val="105"/>
          <w:sz w:val="24"/>
        </w:rPr>
        <w:t>nombre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apellido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trabajador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beneficiario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correspondiente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pago;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312" w:lineRule="auto" w:before="1" w:after="0"/>
        <w:ind w:left="830" w:right="62" w:hanging="420"/>
        <w:jc w:val="left"/>
        <w:rPr>
          <w:sz w:val="24"/>
        </w:rPr>
      </w:pPr>
      <w:r>
        <w:rPr>
          <w:w w:val="105"/>
          <w:sz w:val="24"/>
        </w:rPr>
        <w:t>Código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Único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Identificación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Laboral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(CUIL)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trabajador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beneficiario </w:t>
      </w:r>
      <w:r>
        <w:rPr>
          <w:spacing w:val="-2"/>
          <w:w w:val="105"/>
          <w:sz w:val="24"/>
        </w:rPr>
        <w:t>correspondiente;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312" w:lineRule="auto" w:before="0" w:after="0"/>
        <w:ind w:left="830" w:right="52" w:hanging="420"/>
        <w:jc w:val="left"/>
        <w:rPr>
          <w:sz w:val="24"/>
        </w:rPr>
      </w:pPr>
      <w:r>
        <w:rPr>
          <w:w w:val="105"/>
          <w:sz w:val="24"/>
        </w:rPr>
        <w:t>datos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completos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la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cuenta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bancaria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titularidad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trabajador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o beneficiario correspondiente del pago;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w w:val="105"/>
          <w:sz w:val="24"/>
        </w:rPr>
        <w:t>fecha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causa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extinción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relación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laboral;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w w:val="105"/>
          <w:sz w:val="24"/>
        </w:rPr>
        <w:t>detalle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liquidación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practicada;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312" w:lineRule="auto" w:before="0" w:after="0"/>
        <w:ind w:left="830" w:right="86" w:hanging="420"/>
        <w:jc w:val="left"/>
        <w:rPr>
          <w:sz w:val="24"/>
        </w:rPr>
      </w:pPr>
      <w:r>
        <w:rPr>
          <w:w w:val="105"/>
          <w:sz w:val="24"/>
        </w:rPr>
        <w:t>monto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transferir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indicación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si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se refiere a la cancelación total o parcial en relación con la liquidación que corresponda; y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w w:val="105"/>
          <w:sz w:val="24"/>
        </w:rPr>
        <w:t>otros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datos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establezca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Reglamentación.</w:t>
      </w:r>
    </w:p>
    <w:p>
      <w:pPr>
        <w:pStyle w:val="BodyText"/>
        <w:spacing w:before="161"/>
      </w:pPr>
    </w:p>
    <w:p>
      <w:pPr>
        <w:pStyle w:val="BodyText"/>
        <w:spacing w:line="312" w:lineRule="auto" w:before="1"/>
        <w:ind w:left="380" w:right="82" w:firstLine="600"/>
        <w:jc w:val="both"/>
      </w:pPr>
      <w:r>
        <w:rPr>
          <w:w w:val="105"/>
        </w:rPr>
        <w:t>La entidad administradora deberá verificar el cumplimiento de los</w:t>
      </w:r>
      <w:r>
        <w:rPr>
          <w:spacing w:val="-2"/>
          <w:w w:val="105"/>
        </w:rPr>
        <w:t> </w:t>
      </w:r>
      <w:r>
        <w:rPr>
          <w:w w:val="105"/>
        </w:rPr>
        <w:t>requisitos que</w:t>
      </w:r>
      <w:r>
        <w:rPr>
          <w:w w:val="105"/>
        </w:rPr>
        <w:t> establecerá la Reglamentación, y de encontrarse cumplidos, deberá transferir las</w:t>
      </w:r>
      <w:r>
        <w:rPr>
          <w:w w:val="105"/>
        </w:rPr>
        <w:t> sumas</w:t>
      </w:r>
      <w:r>
        <w:rPr>
          <w:w w:val="105"/>
        </w:rPr>
        <w:t> pertinentes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cuenta</w:t>
      </w:r>
      <w:r>
        <w:rPr>
          <w:w w:val="105"/>
        </w:rPr>
        <w:t> bancaria</w:t>
      </w:r>
      <w:r>
        <w:rPr>
          <w:w w:val="105"/>
        </w:rPr>
        <w:t> del</w:t>
      </w:r>
      <w:r>
        <w:rPr>
          <w:w w:val="105"/>
        </w:rPr>
        <w:t> trabajador</w:t>
      </w:r>
      <w:r>
        <w:rPr>
          <w:w w:val="105"/>
        </w:rPr>
        <w:t> o</w:t>
      </w:r>
      <w:r>
        <w:rPr>
          <w:w w:val="105"/>
        </w:rPr>
        <w:t> beneficiario</w:t>
      </w:r>
      <w:r>
        <w:rPr>
          <w:w w:val="105"/>
        </w:rPr>
        <w:t> indicada</w:t>
      </w:r>
      <w:r>
        <w:rPr>
          <w:spacing w:val="80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Declaración</w:t>
      </w:r>
      <w:r>
        <w:rPr>
          <w:spacing w:val="11"/>
          <w:w w:val="105"/>
        </w:rPr>
        <w:t> </w:t>
      </w:r>
      <w:r>
        <w:rPr>
          <w:w w:val="105"/>
        </w:rPr>
        <w:t>Jurada</w:t>
      </w:r>
      <w:r>
        <w:rPr>
          <w:spacing w:val="11"/>
          <w:w w:val="105"/>
        </w:rPr>
        <w:t> </w:t>
      </w:r>
      <w:r>
        <w:rPr>
          <w:w w:val="105"/>
        </w:rPr>
        <w:t>presentada,</w:t>
      </w:r>
      <w:r>
        <w:rPr>
          <w:spacing w:val="11"/>
          <w:w w:val="105"/>
        </w:rPr>
        <w:t> </w:t>
      </w:r>
      <w:r>
        <w:rPr>
          <w:w w:val="105"/>
        </w:rPr>
        <w:t>todo</w:t>
      </w:r>
      <w:r>
        <w:rPr>
          <w:spacing w:val="11"/>
          <w:w w:val="105"/>
        </w:rPr>
        <w:t> </w:t>
      </w:r>
      <w:r>
        <w:rPr>
          <w:w w:val="105"/>
        </w:rPr>
        <w:t>ello</w:t>
      </w:r>
      <w:r>
        <w:rPr>
          <w:spacing w:val="11"/>
          <w:w w:val="105"/>
        </w:rPr>
        <w:t> </w:t>
      </w:r>
      <w:r>
        <w:rPr>
          <w:w w:val="105"/>
        </w:rPr>
        <w:t>dentro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plazo</w:t>
      </w:r>
      <w:r>
        <w:rPr>
          <w:spacing w:val="-3"/>
          <w:w w:val="105"/>
        </w:rPr>
        <w:t> </w:t>
      </w:r>
      <w:r>
        <w:rPr>
          <w:w w:val="105"/>
        </w:rPr>
        <w:t>máximo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CINCO</w:t>
      </w:r>
    </w:p>
    <w:p>
      <w:pPr>
        <w:pStyle w:val="BodyText"/>
        <w:spacing w:line="268" w:lineRule="exact"/>
        <w:ind w:left="380"/>
        <w:jc w:val="both"/>
      </w:pPr>
      <w:r>
        <w:rPr/>
        <w:t>(5)</w:t>
      </w:r>
      <w:r>
        <w:rPr>
          <w:spacing w:val="-5"/>
        </w:rPr>
        <w:t> </w:t>
      </w:r>
      <w:r>
        <w:rPr/>
        <w:t>días</w:t>
      </w:r>
      <w:r>
        <w:rPr>
          <w:spacing w:val="-4"/>
        </w:rPr>
        <w:t> </w:t>
      </w:r>
      <w:r>
        <w:rPr>
          <w:spacing w:val="-2"/>
        </w:rPr>
        <w:t>hábiles.</w:t>
      </w:r>
    </w:p>
    <w:p>
      <w:pPr>
        <w:pStyle w:val="BodyText"/>
        <w:spacing w:before="160"/>
      </w:pPr>
    </w:p>
    <w:p>
      <w:pPr>
        <w:pStyle w:val="BodyText"/>
        <w:spacing w:line="312" w:lineRule="auto" w:before="1"/>
        <w:ind w:left="380" w:right="86" w:firstLine="600"/>
        <w:jc w:val="both"/>
      </w:pPr>
      <w:r>
        <w:rPr/>
        <w:t>A tales efectos instrúyase a la Administración Nacional de la Seguridad Social (ANSES), organismo descentralizado en el ámbito del MINISTERIO DE CAPITAL HUMANO</w:t>
      </w:r>
      <w:r>
        <w:rPr>
          <w:spacing w:val="47"/>
        </w:rPr>
        <w:t> </w:t>
      </w:r>
      <w:r>
        <w:rPr/>
        <w:t>y</w:t>
      </w:r>
      <w:r>
        <w:rPr>
          <w:spacing w:val="48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5"/>
        </w:rPr>
        <w:t> </w:t>
      </w:r>
      <w:r>
        <w:rPr/>
        <w:t>AGENCIA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RECAUDACIÓN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CONTROL</w:t>
      </w:r>
      <w:r>
        <w:rPr>
          <w:spacing w:val="35"/>
        </w:rPr>
        <w:t> </w:t>
      </w:r>
      <w:r>
        <w:rPr/>
        <w:t>ADUANERO</w:t>
      </w:r>
      <w:r>
        <w:rPr>
          <w:spacing w:val="35"/>
        </w:rPr>
        <w:t> </w:t>
      </w:r>
      <w:r>
        <w:rPr>
          <w:spacing w:val="-4"/>
        </w:rPr>
        <w:t>(ARCA),</w:t>
      </w:r>
    </w:p>
    <w:p>
      <w:pPr>
        <w:pStyle w:val="BodyText"/>
        <w:spacing w:line="312" w:lineRule="auto"/>
        <w:ind w:left="380" w:right="85"/>
        <w:jc w:val="both"/>
      </w:pPr>
      <w:r>
        <w:rPr>
          <w:w w:val="105"/>
        </w:rPr>
        <w:t>organismo</w:t>
      </w:r>
      <w:r>
        <w:rPr>
          <w:w w:val="105"/>
        </w:rPr>
        <w:t> descentralizado</w:t>
      </w:r>
      <w:r>
        <w:rPr>
          <w:spacing w:val="-8"/>
          <w:w w:val="105"/>
        </w:rPr>
        <w:t> </w:t>
      </w:r>
      <w:r>
        <w:rPr>
          <w:w w:val="105"/>
        </w:rPr>
        <w:t>actuante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órbita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MINISTERIO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ECONOMÍA, según corresponda, a celebrar los convenios con las entidades administradoras de fondos</w:t>
      </w:r>
      <w:r>
        <w:rPr>
          <w:w w:val="105"/>
        </w:rPr>
        <w:t> en</w:t>
      </w:r>
      <w:r>
        <w:rPr>
          <w:w w:val="105"/>
        </w:rPr>
        <w:t> pos</w:t>
      </w:r>
      <w:r>
        <w:rPr>
          <w:w w:val="105"/>
        </w:rPr>
        <w:t> de</w:t>
      </w:r>
      <w:r>
        <w:rPr>
          <w:w w:val="105"/>
        </w:rPr>
        <w:t> simplificar</w:t>
      </w:r>
      <w:r>
        <w:rPr>
          <w:w w:val="105"/>
        </w:rPr>
        <w:t> y</w:t>
      </w:r>
      <w:r>
        <w:rPr>
          <w:w w:val="105"/>
        </w:rPr>
        <w:t> facilitar</w:t>
      </w:r>
      <w:r>
        <w:rPr>
          <w:w w:val="105"/>
        </w:rPr>
        <w:t> la</w:t>
      </w:r>
      <w:r>
        <w:rPr>
          <w:w w:val="105"/>
        </w:rPr>
        <w:t> verificación</w:t>
      </w:r>
      <w:r>
        <w:rPr>
          <w:w w:val="105"/>
        </w:rPr>
        <w:t> y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spacing w:val="40"/>
          <w:w w:val="105"/>
        </w:rPr>
        <w:t> </w:t>
      </w:r>
      <w:r>
        <w:rPr>
          <w:w w:val="105"/>
        </w:rPr>
        <w:t>deberes y obligaciones previstos en el presente régimen. Asimismo, se faculta a los citados</w:t>
      </w:r>
      <w:r>
        <w:rPr>
          <w:w w:val="105"/>
        </w:rPr>
        <w:t> organismos</w:t>
      </w:r>
      <w:r>
        <w:rPr>
          <w:w w:val="105"/>
        </w:rPr>
        <w:t> a</w:t>
      </w:r>
      <w:r>
        <w:rPr>
          <w:w w:val="105"/>
        </w:rPr>
        <w:t> brindar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referidas</w:t>
      </w:r>
      <w:r>
        <w:rPr>
          <w:w w:val="105"/>
        </w:rPr>
        <w:t> entidades</w:t>
      </w:r>
      <w:r>
        <w:rPr>
          <w:w w:val="105"/>
        </w:rPr>
        <w:t> administradoras</w:t>
      </w:r>
      <w:r>
        <w:rPr>
          <w:w w:val="105"/>
        </w:rPr>
        <w:t> la información</w:t>
      </w:r>
      <w:r>
        <w:rPr>
          <w:spacing w:val="15"/>
          <w:w w:val="105"/>
        </w:rPr>
        <w:t> </w:t>
      </w:r>
      <w:r>
        <w:rPr>
          <w:w w:val="105"/>
        </w:rPr>
        <w:t>que</w:t>
      </w:r>
      <w:r>
        <w:rPr>
          <w:spacing w:val="16"/>
          <w:w w:val="105"/>
        </w:rPr>
        <w:t> </w:t>
      </w:r>
      <w:r>
        <w:rPr>
          <w:w w:val="105"/>
        </w:rPr>
        <w:t>resulte</w:t>
      </w:r>
      <w:r>
        <w:rPr>
          <w:spacing w:val="16"/>
          <w:w w:val="105"/>
        </w:rPr>
        <w:t> </w:t>
      </w:r>
      <w:r>
        <w:rPr>
          <w:w w:val="105"/>
        </w:rPr>
        <w:t>necesaria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los</w:t>
      </w:r>
      <w:r>
        <w:rPr>
          <w:spacing w:val="16"/>
          <w:w w:val="105"/>
        </w:rPr>
        <w:t> </w:t>
      </w:r>
      <w:r>
        <w:rPr>
          <w:w w:val="105"/>
        </w:rPr>
        <w:t>fines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realizar</w:t>
      </w:r>
      <w:r>
        <w:rPr>
          <w:spacing w:val="16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verificación</w:t>
      </w:r>
      <w:r>
        <w:rPr>
          <w:spacing w:val="1"/>
          <w:w w:val="105"/>
        </w:rPr>
        <w:t> </w:t>
      </w:r>
      <w:r>
        <w:rPr>
          <w:w w:val="105"/>
        </w:rPr>
        <w:t>prevista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en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w w:val="105"/>
        </w:rPr>
        <w:t>la</w:t>
      </w:r>
      <w:r>
        <w:rPr>
          <w:spacing w:val="7"/>
          <w:w w:val="105"/>
        </w:rPr>
        <w:t> </w:t>
      </w:r>
      <w:r>
        <w:rPr>
          <w:w w:val="105"/>
        </w:rPr>
        <w:t>presente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ley.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309" w:lineRule="auto"/>
        <w:ind w:left="380" w:right="83" w:firstLine="600"/>
        <w:jc w:val="both"/>
      </w:pPr>
      <w:r>
        <w:rPr>
          <w:w w:val="105"/>
        </w:rPr>
        <w:t>Artículo 70.- </w:t>
      </w:r>
      <w:r>
        <w:rPr>
          <w:rFonts w:ascii="Cambria" w:hAnsi="Cambria"/>
          <w:b/>
          <w:w w:val="105"/>
        </w:rPr>
        <w:t>Pago de la obligación</w:t>
      </w:r>
      <w:r>
        <w:rPr>
          <w:w w:val="105"/>
        </w:rPr>
        <w:t>. El pago de la obligación mensual a cargo del</w:t>
      </w:r>
      <w:r>
        <w:rPr>
          <w:w w:val="105"/>
        </w:rPr>
        <w:t> empleador,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términos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60,</w:t>
      </w:r>
      <w:r>
        <w:rPr>
          <w:w w:val="105"/>
        </w:rPr>
        <w:t> se</w:t>
      </w:r>
      <w:r>
        <w:rPr>
          <w:w w:val="105"/>
        </w:rPr>
        <w:t> formalizará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del procedimiento</w:t>
      </w:r>
      <w:r>
        <w:rPr>
          <w:w w:val="105"/>
        </w:rPr>
        <w:t> que</w:t>
      </w:r>
      <w:r>
        <w:rPr>
          <w:w w:val="105"/>
        </w:rPr>
        <w:t> establezca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</w:t>
      </w:r>
      <w:r>
        <w:rPr>
          <w:w w:val="105"/>
        </w:rPr>
        <w:t> RECAUDACIÓN</w:t>
      </w:r>
      <w:r>
        <w:rPr>
          <w:w w:val="105"/>
        </w:rPr>
        <w:t> Y</w:t>
      </w:r>
      <w:r>
        <w:rPr>
          <w:w w:val="105"/>
        </w:rPr>
        <w:t> CONTROL ADUANERO</w:t>
      </w:r>
      <w:r>
        <w:rPr>
          <w:w w:val="105"/>
        </w:rPr>
        <w:t> 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 MINISTERIO</w:t>
      </w:r>
      <w:r>
        <w:rPr>
          <w:w w:val="105"/>
        </w:rPr>
        <w:t> DE</w:t>
      </w:r>
      <w:r>
        <w:rPr>
          <w:w w:val="105"/>
        </w:rPr>
        <w:t> ECONOMÍA,</w:t>
      </w:r>
      <w:r>
        <w:rPr>
          <w:w w:val="105"/>
        </w:rPr>
        <w:t> quien</w:t>
      </w:r>
      <w:r>
        <w:rPr>
          <w:w w:val="105"/>
        </w:rPr>
        <w:t> deberá</w:t>
      </w:r>
      <w:r>
        <w:rPr>
          <w:w w:val="105"/>
        </w:rPr>
        <w:t> velar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la obligación mensual y será la responsable de la gestión de cobro.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09" w:lineRule="auto"/>
        <w:ind w:left="380" w:right="85" w:firstLine="600"/>
        <w:jc w:val="both"/>
      </w:pPr>
      <w:r>
        <w:rPr>
          <w:w w:val="105"/>
        </w:rPr>
        <w:t>Artículo</w:t>
      </w:r>
      <w:r>
        <w:rPr>
          <w:w w:val="105"/>
        </w:rPr>
        <w:t> 71.-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Entidades</w:t>
      </w:r>
      <w:r>
        <w:rPr>
          <w:rFonts w:ascii="Cambria" w:hAnsi="Cambria"/>
          <w:b/>
          <w:w w:val="105"/>
        </w:rPr>
        <w:t> habilitadas</w:t>
      </w:r>
      <w:r>
        <w:rPr>
          <w:w w:val="105"/>
        </w:rPr>
        <w:t>.</w:t>
      </w:r>
      <w:r>
        <w:rPr>
          <w:w w:val="105"/>
        </w:rPr>
        <w:t> Las</w:t>
      </w:r>
      <w:r>
        <w:rPr>
          <w:w w:val="105"/>
        </w:rPr>
        <w:t> entidades</w:t>
      </w:r>
      <w:r>
        <w:rPr>
          <w:w w:val="105"/>
        </w:rPr>
        <w:t> habilitadas</w:t>
      </w:r>
      <w:r>
        <w:rPr>
          <w:w w:val="105"/>
        </w:rPr>
        <w:t> serán</w:t>
      </w:r>
      <w:r>
        <w:rPr>
          <w:w w:val="105"/>
        </w:rPr>
        <w:t> las responsables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administración,</w:t>
      </w:r>
      <w:r>
        <w:rPr>
          <w:w w:val="105"/>
        </w:rPr>
        <w:t> inversión</w:t>
      </w:r>
      <w:r>
        <w:rPr>
          <w:w w:val="105"/>
        </w:rPr>
        <w:t> y</w:t>
      </w:r>
      <w:r>
        <w:rPr>
          <w:w w:val="105"/>
        </w:rPr>
        <w:t> resguardo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Fondos</w:t>
      </w:r>
      <w:r>
        <w:rPr>
          <w:w w:val="105"/>
        </w:rPr>
        <w:t> de Asistencia Laboral, como también de velar por el cumplimiento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procedimiento de</w:t>
      </w:r>
      <w:r>
        <w:rPr>
          <w:w w:val="105"/>
        </w:rPr>
        <w:t> verificación</w:t>
      </w:r>
      <w:r>
        <w:rPr>
          <w:w w:val="105"/>
        </w:rPr>
        <w:t> y</w:t>
      </w:r>
      <w:r>
        <w:rPr>
          <w:w w:val="105"/>
        </w:rPr>
        <w:t> pago,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defecto</w:t>
      </w:r>
      <w:r>
        <w:rPr>
          <w:w w:val="105"/>
        </w:rPr>
        <w:t> de</w:t>
      </w:r>
      <w:r>
        <w:rPr>
          <w:w w:val="105"/>
        </w:rPr>
        <w:t> efectuar</w:t>
      </w:r>
      <w:r>
        <w:rPr>
          <w:w w:val="105"/>
        </w:rPr>
        <w:t> las</w:t>
      </w:r>
      <w:r>
        <w:rPr>
          <w:w w:val="105"/>
        </w:rPr>
        <w:t> denuncias</w:t>
      </w:r>
      <w:r>
        <w:rPr>
          <w:w w:val="105"/>
        </w:rPr>
        <w:t> ante irregularidades</w:t>
      </w:r>
      <w:r>
        <w:rPr>
          <w:w w:val="105"/>
        </w:rPr>
        <w:t> que</w:t>
      </w:r>
      <w:r>
        <w:rPr>
          <w:w w:val="105"/>
        </w:rPr>
        <w:t> pudieran</w:t>
      </w:r>
      <w:r>
        <w:rPr>
          <w:w w:val="105"/>
        </w:rPr>
        <w:t> detectar.</w:t>
      </w:r>
      <w:r>
        <w:rPr>
          <w:w w:val="105"/>
        </w:rPr>
        <w:t> Las</w:t>
      </w:r>
      <w:r>
        <w:rPr>
          <w:w w:val="105"/>
        </w:rPr>
        <w:t> entidades</w:t>
      </w:r>
      <w:r>
        <w:rPr>
          <w:w w:val="105"/>
        </w:rPr>
        <w:t> habilitadas</w:t>
      </w:r>
      <w:r>
        <w:rPr>
          <w:w w:val="105"/>
        </w:rPr>
        <w:t> únicamente podrán</w:t>
      </w:r>
      <w:r>
        <w:rPr>
          <w:w w:val="105"/>
        </w:rPr>
        <w:t> percibir</w:t>
      </w:r>
      <w:r>
        <w:rPr>
          <w:w w:val="105"/>
        </w:rPr>
        <w:t> una</w:t>
      </w:r>
      <w:r>
        <w:rPr>
          <w:w w:val="105"/>
        </w:rPr>
        <w:t> contraprestación,</w:t>
      </w:r>
      <w:r>
        <w:rPr>
          <w:w w:val="105"/>
        </w:rPr>
        <w:t> en</w:t>
      </w:r>
      <w:r>
        <w:rPr>
          <w:w w:val="105"/>
        </w:rPr>
        <w:t> concepto</w:t>
      </w:r>
      <w:r>
        <w:rPr>
          <w:w w:val="105"/>
        </w:rPr>
        <w:t> de</w:t>
      </w:r>
      <w:r>
        <w:rPr>
          <w:w w:val="105"/>
        </w:rPr>
        <w:t> comisiones</w:t>
      </w:r>
      <w:r>
        <w:rPr>
          <w:w w:val="105"/>
        </w:rPr>
        <w:t> y</w:t>
      </w:r>
      <w:r>
        <w:rPr>
          <w:w w:val="105"/>
        </w:rPr>
        <w:t> gastos</w:t>
      </w:r>
      <w:r>
        <w:rPr>
          <w:w w:val="105"/>
        </w:rPr>
        <w:t> por todas</w:t>
      </w:r>
      <w:r>
        <w:rPr>
          <w:w w:val="105"/>
        </w:rPr>
        <w:t> las</w:t>
      </w:r>
      <w:r>
        <w:rPr>
          <w:w w:val="105"/>
        </w:rPr>
        <w:t> funciones</w:t>
      </w:r>
      <w:r>
        <w:rPr>
          <w:w w:val="105"/>
        </w:rPr>
        <w:t> que</w:t>
      </w:r>
      <w:r>
        <w:rPr>
          <w:w w:val="105"/>
        </w:rPr>
        <w:t> les</w:t>
      </w:r>
      <w:r>
        <w:rPr>
          <w:w w:val="105"/>
        </w:rPr>
        <w:t> asigna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ley,</w:t>
      </w:r>
      <w:r>
        <w:rPr>
          <w:w w:val="105"/>
        </w:rPr>
        <w:t> con</w:t>
      </w:r>
      <w:r>
        <w:rPr>
          <w:w w:val="105"/>
        </w:rPr>
        <w:t> un</w:t>
      </w:r>
      <w:r>
        <w:rPr>
          <w:w w:val="105"/>
        </w:rPr>
        <w:t> tope</w:t>
      </w:r>
      <w:r>
        <w:rPr>
          <w:w w:val="105"/>
        </w:rPr>
        <w:t> de</w:t>
      </w:r>
      <w:r>
        <w:rPr>
          <w:w w:val="105"/>
        </w:rPr>
        <w:t> comisión</w:t>
      </w:r>
      <w:r>
        <w:rPr>
          <w:w w:val="105"/>
        </w:rPr>
        <w:t> del</w:t>
      </w:r>
      <w:r>
        <w:rPr>
          <w:spacing w:val="80"/>
          <w:w w:val="105"/>
        </w:rPr>
        <w:t> </w:t>
      </w:r>
      <w:r>
        <w:rPr>
          <w:w w:val="105"/>
        </w:rPr>
        <w:t>UNO POR CIENTO (1%).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309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72.-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Remanente</w:t>
      </w:r>
      <w:r>
        <w:rPr>
          <w:w w:val="105"/>
        </w:rPr>
        <w:t>.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cese,</w:t>
      </w:r>
      <w:r>
        <w:rPr>
          <w:w w:val="105"/>
        </w:rPr>
        <w:t> disolución,</w:t>
      </w:r>
      <w:r>
        <w:rPr>
          <w:w w:val="105"/>
        </w:rPr>
        <w:t> liquidación</w:t>
      </w:r>
      <w:r>
        <w:rPr>
          <w:w w:val="105"/>
        </w:rPr>
        <w:t> o quiebra del empleador, la cuenta individual quedará extinguida, y los</w:t>
      </w:r>
      <w:r>
        <w:rPr>
          <w:spacing w:val="-2"/>
          <w:w w:val="105"/>
        </w:rPr>
        <w:t> </w:t>
      </w:r>
      <w:r>
        <w:rPr>
          <w:w w:val="105"/>
        </w:rPr>
        <w:t>recursos</w:t>
      </w:r>
      <w:r>
        <w:rPr>
          <w:spacing w:val="-2"/>
          <w:w w:val="105"/>
        </w:rPr>
        <w:t> </w:t>
      </w:r>
      <w:r>
        <w:rPr>
          <w:w w:val="105"/>
        </w:rPr>
        <w:t>deberán</w:t>
      </w:r>
      <w:r>
        <w:rPr>
          <w:spacing w:val="-2"/>
          <w:w w:val="105"/>
        </w:rPr>
        <w:t> </w:t>
      </w:r>
      <w:r>
        <w:rPr>
          <w:w w:val="105"/>
        </w:rPr>
        <w:t>ser transferidos</w:t>
      </w:r>
      <w:r>
        <w:rPr>
          <w:w w:val="105"/>
        </w:rPr>
        <w:t> a</w:t>
      </w:r>
      <w:r>
        <w:rPr>
          <w:w w:val="105"/>
        </w:rPr>
        <w:t> una</w:t>
      </w:r>
      <w:r>
        <w:rPr>
          <w:w w:val="105"/>
        </w:rPr>
        <w:t> cuenta</w:t>
      </w:r>
      <w:r>
        <w:rPr>
          <w:w w:val="105"/>
        </w:rPr>
        <w:t> bancaria</w:t>
      </w:r>
      <w:r>
        <w:rPr>
          <w:w w:val="105"/>
        </w:rPr>
        <w:t> de</w:t>
      </w:r>
      <w:r>
        <w:rPr>
          <w:w w:val="105"/>
        </w:rPr>
        <w:t> titularidad</w:t>
      </w:r>
      <w:r>
        <w:rPr>
          <w:w w:val="105"/>
        </w:rPr>
        <w:t> del</w:t>
      </w:r>
      <w:r>
        <w:rPr>
          <w:w w:val="105"/>
        </w:rPr>
        <w:t> empleador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país,</w:t>
      </w:r>
      <w:r>
        <w:rPr>
          <w:w w:val="105"/>
        </w:rPr>
        <w:t> salvo disposición en contrario del juez de la quiebra.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312" w:lineRule="auto"/>
        <w:ind w:left="380" w:right="86" w:firstLine="600"/>
        <w:jc w:val="both"/>
      </w:pPr>
      <w:r>
        <w:rPr>
          <w:w w:val="105"/>
        </w:rPr>
        <w:t>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no</w:t>
      </w:r>
      <w:r>
        <w:rPr>
          <w:w w:val="105"/>
        </w:rPr>
        <w:t> cuente</w:t>
      </w:r>
      <w:r>
        <w:rPr>
          <w:w w:val="105"/>
        </w:rPr>
        <w:t> con</w:t>
      </w:r>
      <w:r>
        <w:rPr>
          <w:w w:val="105"/>
        </w:rPr>
        <w:t> trabajadores</w:t>
      </w:r>
      <w:r>
        <w:rPr>
          <w:w w:val="105"/>
        </w:rPr>
        <w:t> registrados en un plazo</w:t>
      </w:r>
      <w:r>
        <w:rPr>
          <w:w w:val="105"/>
        </w:rPr>
        <w:t> de</w:t>
      </w:r>
      <w:r>
        <w:rPr>
          <w:w w:val="105"/>
        </w:rPr>
        <w:t> SEIS</w:t>
      </w:r>
      <w:r>
        <w:rPr>
          <w:w w:val="105"/>
        </w:rPr>
        <w:t> (6)</w:t>
      </w:r>
      <w:r>
        <w:rPr>
          <w:w w:val="105"/>
        </w:rPr>
        <w:t> meses</w:t>
      </w:r>
      <w:r>
        <w:rPr>
          <w:w w:val="105"/>
        </w:rPr>
        <w:t> continuos,</w:t>
      </w:r>
      <w:r>
        <w:rPr>
          <w:w w:val="105"/>
        </w:rPr>
        <w:t> la</w:t>
      </w:r>
      <w:r>
        <w:rPr>
          <w:w w:val="105"/>
        </w:rPr>
        <w:t> cuenta</w:t>
      </w:r>
      <w:r>
        <w:rPr>
          <w:w w:val="105"/>
        </w:rPr>
        <w:t> individual,</w:t>
      </w:r>
      <w:r>
        <w:rPr>
          <w:w w:val="105"/>
        </w:rPr>
        <w:t> salvo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empleador denuncie y acredite la existencia de por lo menos un reclamo judicial pendiente de resolución,</w:t>
      </w:r>
      <w:r>
        <w:rPr>
          <w:w w:val="105"/>
        </w:rPr>
        <w:t> quedará</w:t>
      </w:r>
      <w:r>
        <w:rPr>
          <w:w w:val="105"/>
        </w:rPr>
        <w:t> extinguida.</w:t>
      </w:r>
      <w:r>
        <w:rPr>
          <w:w w:val="105"/>
        </w:rPr>
        <w:t> Producida</w:t>
      </w:r>
      <w:r>
        <w:rPr>
          <w:w w:val="105"/>
        </w:rPr>
        <w:t> la</w:t>
      </w:r>
      <w:r>
        <w:rPr>
          <w:w w:val="105"/>
        </w:rPr>
        <w:t> extinción,</w:t>
      </w:r>
      <w:r>
        <w:rPr>
          <w:w w:val="105"/>
        </w:rPr>
        <w:t> los</w:t>
      </w:r>
      <w:r>
        <w:rPr>
          <w:w w:val="105"/>
        </w:rPr>
        <w:t> recursos</w:t>
      </w:r>
      <w:r>
        <w:rPr>
          <w:w w:val="105"/>
        </w:rPr>
        <w:t> deberán</w:t>
      </w:r>
      <w:r>
        <w:rPr>
          <w:w w:val="105"/>
        </w:rPr>
        <w:t> ser transferidos a una cuenta bancaria de titularidad del empleador en el país.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380" w:right="87" w:firstLine="600"/>
        <w:jc w:val="both"/>
      </w:pPr>
      <w:r>
        <w:rPr/>
        <w:t>El empleador podrá solicitar la extinción de su cuenta individual a la SECRETARÍA</w:t>
      </w:r>
      <w:r>
        <w:rPr>
          <w:spacing w:val="74"/>
        </w:rPr>
        <w:t> </w:t>
      </w:r>
      <w:r>
        <w:rPr/>
        <w:t>DE</w:t>
      </w:r>
      <w:r>
        <w:rPr>
          <w:spacing w:val="74"/>
        </w:rPr>
        <w:t> </w:t>
      </w:r>
      <w:r>
        <w:rPr/>
        <w:t>TRABAJO,</w:t>
      </w:r>
      <w:r>
        <w:rPr>
          <w:spacing w:val="74"/>
        </w:rPr>
        <w:t> </w:t>
      </w:r>
      <w:r>
        <w:rPr/>
        <w:t>EMPLEO</w:t>
      </w:r>
      <w:r>
        <w:rPr>
          <w:spacing w:val="74"/>
        </w:rPr>
        <w:t> </w:t>
      </w:r>
      <w:r>
        <w:rPr/>
        <w:t>Y</w:t>
      </w:r>
      <w:r>
        <w:rPr>
          <w:spacing w:val="75"/>
        </w:rPr>
        <w:t> </w:t>
      </w:r>
      <w:r>
        <w:rPr/>
        <w:t>SEGURIDAD</w:t>
      </w:r>
      <w:r>
        <w:rPr>
          <w:spacing w:val="74"/>
        </w:rPr>
        <w:t> </w:t>
      </w:r>
      <w:r>
        <w:rPr/>
        <w:t>SOCIAL,</w:t>
      </w:r>
      <w:r>
        <w:rPr>
          <w:spacing w:val="61"/>
        </w:rPr>
        <w:t> </w:t>
      </w:r>
      <w:r>
        <w:rPr/>
        <w:t>dependiente</w:t>
      </w:r>
      <w:r>
        <w:rPr>
          <w:spacing w:val="61"/>
        </w:rPr>
        <w:t> </w:t>
      </w:r>
      <w:r>
        <w:rPr>
          <w:spacing w:val="-5"/>
        </w:rPr>
        <w:t>del</w:t>
      </w:r>
    </w:p>
    <w:p>
      <w:pPr>
        <w:pStyle w:val="BodyText"/>
        <w:spacing w:line="312" w:lineRule="auto"/>
        <w:ind w:left="380" w:right="85"/>
        <w:jc w:val="both"/>
      </w:pPr>
      <w:r>
        <w:rPr/>
        <w:t>MINISTERIO DE CAPITAL HUMANO, acreditando la inexistencia de contingencias laborales,</w:t>
      </w:r>
      <w:r>
        <w:rPr>
          <w:spacing w:val="40"/>
        </w:rPr>
        <w:t> </w:t>
      </w:r>
      <w:r>
        <w:rPr/>
        <w:t>debiendo</w:t>
      </w:r>
      <w:r>
        <w:rPr>
          <w:spacing w:val="40"/>
        </w:rPr>
        <w:t> </w:t>
      </w:r>
      <w:r>
        <w:rPr/>
        <w:t>dar</w:t>
      </w:r>
      <w:r>
        <w:rPr>
          <w:spacing w:val="40"/>
        </w:rPr>
        <w:t> </w:t>
      </w:r>
      <w:r>
        <w:rPr/>
        <w:t>intervención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AGENCIA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RECAUDACIÓN</w:t>
      </w:r>
      <w:r>
        <w:rPr>
          <w:spacing w:val="40"/>
        </w:rPr>
        <w:t> </w:t>
      </w:r>
      <w:r>
        <w:rPr/>
        <w:t>Y CONTROL</w:t>
      </w:r>
      <w:r>
        <w:rPr>
          <w:spacing w:val="31"/>
        </w:rPr>
        <w:t>  </w:t>
      </w:r>
      <w:r>
        <w:rPr/>
        <w:t>ADUANERO</w:t>
      </w:r>
      <w:r>
        <w:rPr>
          <w:spacing w:val="31"/>
        </w:rPr>
        <w:t>  </w:t>
      </w:r>
      <w:r>
        <w:rPr/>
        <w:t>(ARCA)</w:t>
      </w:r>
      <w:r>
        <w:rPr>
          <w:spacing w:val="32"/>
        </w:rPr>
        <w:t>  </w:t>
      </w:r>
      <w:r>
        <w:rPr/>
        <w:t>y</w:t>
      </w:r>
      <w:r>
        <w:rPr>
          <w:spacing w:val="78"/>
          <w:w w:val="150"/>
        </w:rPr>
        <w:t> </w:t>
      </w:r>
      <w:r>
        <w:rPr/>
        <w:t>a</w:t>
      </w:r>
      <w:r>
        <w:rPr>
          <w:spacing w:val="78"/>
          <w:w w:val="150"/>
        </w:rPr>
        <w:t> </w:t>
      </w:r>
      <w:r>
        <w:rPr/>
        <w:t>la</w:t>
      </w:r>
      <w:r>
        <w:rPr>
          <w:spacing w:val="78"/>
          <w:w w:val="150"/>
        </w:rPr>
        <w:t> </w:t>
      </w:r>
      <w:r>
        <w:rPr/>
        <w:t>COMISIÓN</w:t>
      </w:r>
      <w:r>
        <w:rPr>
          <w:spacing w:val="78"/>
          <w:w w:val="150"/>
        </w:rPr>
        <w:t> </w:t>
      </w:r>
      <w:r>
        <w:rPr/>
        <w:t>NACIONAL</w:t>
      </w:r>
      <w:r>
        <w:rPr>
          <w:spacing w:val="79"/>
          <w:w w:val="150"/>
        </w:rPr>
        <w:t> </w:t>
      </w:r>
      <w:r>
        <w:rPr/>
        <w:t>DE</w:t>
      </w:r>
      <w:r>
        <w:rPr>
          <w:spacing w:val="78"/>
          <w:w w:val="150"/>
        </w:rPr>
        <w:t> </w:t>
      </w:r>
      <w:r>
        <w:rPr>
          <w:spacing w:val="-2"/>
        </w:rPr>
        <w:t>VALORES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tabs>
          <w:tab w:pos="1898" w:val="left" w:leader="none"/>
          <w:tab w:pos="4004" w:val="left" w:leader="none"/>
          <w:tab w:pos="5320" w:val="left" w:leader="none"/>
          <w:tab w:pos="5824" w:val="left" w:leader="none"/>
          <w:tab w:pos="6227" w:val="left" w:leader="none"/>
          <w:tab w:pos="7111" w:val="left" w:leader="none"/>
          <w:tab w:pos="7663" w:val="left" w:leader="none"/>
          <w:tab w:pos="9298" w:val="left" w:leader="none"/>
        </w:tabs>
        <w:spacing w:line="312" w:lineRule="auto"/>
        <w:ind w:left="380" w:right="93"/>
      </w:pPr>
      <w:r>
        <w:rPr>
          <w:spacing w:val="-2"/>
        </w:rPr>
        <w:t>organismos</w:t>
      </w:r>
      <w:r>
        <w:rPr/>
        <w:tab/>
      </w:r>
      <w:r>
        <w:rPr>
          <w:spacing w:val="-2"/>
        </w:rPr>
        <w:t>descentralizados</w:t>
      </w:r>
      <w:r>
        <w:rPr/>
        <w:tab/>
      </w:r>
      <w:r>
        <w:rPr>
          <w:spacing w:val="-2"/>
        </w:rPr>
        <w:t>actuantes</w:t>
      </w:r>
      <w:r>
        <w:rPr/>
        <w:tab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órbita</w:t>
      </w:r>
      <w:r>
        <w:rPr/>
        <w:tab/>
      </w:r>
      <w:r>
        <w:rPr>
          <w:spacing w:val="-4"/>
        </w:rPr>
        <w:t>del</w:t>
      </w:r>
      <w:r>
        <w:rPr/>
        <w:tab/>
      </w:r>
      <w:r>
        <w:rPr>
          <w:spacing w:val="-2"/>
        </w:rPr>
        <w:t>MINISTERIO</w:t>
      </w:r>
      <w:r>
        <w:rPr/>
        <w:tab/>
      </w:r>
      <w:r>
        <w:rPr>
          <w:spacing w:val="-10"/>
        </w:rPr>
        <w:t>DE </w:t>
      </w:r>
      <w:r>
        <w:rPr/>
        <w:t>ECONOMÍA, y a la SECRETARÍA DE FINANZAS del MINISTERIO DE ECONOMÍA.</w:t>
      </w:r>
    </w:p>
    <w:p>
      <w:pPr>
        <w:pStyle w:val="BodyText"/>
        <w:spacing w:before="270"/>
      </w:pPr>
    </w:p>
    <w:p>
      <w:pPr>
        <w:pStyle w:val="BodyText"/>
        <w:spacing w:line="309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73.-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Transferencia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establecimiento</w:t>
      </w:r>
      <w:r>
        <w:rPr>
          <w:rFonts w:ascii="Cambria" w:hAnsi="Cambria"/>
          <w:b/>
          <w:w w:val="105"/>
        </w:rPr>
        <w:t> o</w:t>
      </w:r>
      <w:r>
        <w:rPr>
          <w:rFonts w:ascii="Cambria" w:hAnsi="Cambria"/>
          <w:b/>
          <w:w w:val="105"/>
        </w:rPr>
        <w:t> cesión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personal</w:t>
      </w:r>
      <w:r>
        <w:rPr>
          <w:w w:val="105"/>
        </w:rPr>
        <w:t>.</w:t>
      </w:r>
      <w:r>
        <w:rPr>
          <w:w w:val="105"/>
        </w:rPr>
        <w:t> </w:t>
      </w:r>
      <w:r>
        <w:rPr>
          <w:w w:val="105"/>
        </w:rPr>
        <w:t>La transferencia</w:t>
      </w:r>
      <w:r>
        <w:rPr>
          <w:w w:val="105"/>
        </w:rPr>
        <w:t> del</w:t>
      </w:r>
      <w:r>
        <w:rPr>
          <w:w w:val="105"/>
        </w:rPr>
        <w:t> establecimiento</w:t>
      </w:r>
      <w:r>
        <w:rPr>
          <w:w w:val="105"/>
        </w:rPr>
        <w:t> o</w:t>
      </w:r>
      <w:r>
        <w:rPr>
          <w:w w:val="105"/>
        </w:rPr>
        <w:t> cesión</w:t>
      </w:r>
      <w:r>
        <w:rPr>
          <w:w w:val="105"/>
        </w:rPr>
        <w:t> de</w:t>
      </w:r>
      <w:r>
        <w:rPr>
          <w:w w:val="105"/>
        </w:rPr>
        <w:t> personal,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términos</w:t>
      </w:r>
      <w:r>
        <w:rPr>
          <w:w w:val="105"/>
        </w:rPr>
        <w:t> de</w:t>
      </w:r>
      <w:r>
        <w:rPr>
          <w:w w:val="105"/>
        </w:rPr>
        <w:t> los artículos</w:t>
      </w:r>
      <w:r>
        <w:rPr>
          <w:w w:val="105"/>
        </w:rPr>
        <w:t> 225,</w:t>
      </w:r>
      <w:r>
        <w:rPr>
          <w:w w:val="105"/>
        </w:rPr>
        <w:t> 229 y concordantes de la Ley de Contrato de Trabajo N° 20.744 (t.o. 1976) y sus modificaciones que constituya</w:t>
      </w:r>
      <w:r>
        <w:rPr>
          <w:spacing w:val="-1"/>
          <w:w w:val="105"/>
        </w:rPr>
        <w:t> </w:t>
      </w:r>
      <w:r>
        <w:rPr>
          <w:w w:val="105"/>
        </w:rPr>
        <w:t>un</w:t>
      </w:r>
      <w:r>
        <w:rPr>
          <w:spacing w:val="-1"/>
          <w:w w:val="105"/>
        </w:rPr>
        <w:t> </w:t>
      </w:r>
      <w:r>
        <w:rPr>
          <w:w w:val="105"/>
        </w:rPr>
        <w:t>único</w:t>
      </w:r>
      <w:r>
        <w:rPr>
          <w:spacing w:val="-1"/>
          <w:w w:val="105"/>
        </w:rPr>
        <w:t> </w:t>
      </w:r>
      <w:r>
        <w:rPr>
          <w:w w:val="105"/>
        </w:rPr>
        <w:t>establecimiento</w:t>
      </w:r>
      <w:r>
        <w:rPr>
          <w:spacing w:val="-1"/>
          <w:w w:val="105"/>
        </w:rPr>
        <w:t> </w:t>
      </w:r>
      <w:r>
        <w:rPr>
          <w:w w:val="105"/>
        </w:rPr>
        <w:t>donde</w:t>
      </w:r>
      <w:r>
        <w:rPr>
          <w:spacing w:val="-1"/>
          <w:w w:val="105"/>
        </w:rPr>
        <w:t> </w:t>
      </w:r>
      <w:r>
        <w:rPr>
          <w:w w:val="105"/>
        </w:rPr>
        <w:t>prestan tareas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trabajadores</w:t>
      </w:r>
      <w:r>
        <w:rPr>
          <w:w w:val="105"/>
        </w:rPr>
        <w:t> en</w:t>
      </w:r>
      <w:r>
        <w:rPr>
          <w:w w:val="105"/>
        </w:rPr>
        <w:t> relación</w:t>
      </w:r>
      <w:r>
        <w:rPr>
          <w:w w:val="105"/>
        </w:rPr>
        <w:t> de</w:t>
      </w:r>
      <w:r>
        <w:rPr>
          <w:w w:val="105"/>
        </w:rPr>
        <w:t> dependencia,</w:t>
      </w:r>
      <w:r>
        <w:rPr>
          <w:w w:val="105"/>
        </w:rPr>
        <w:t> implicará</w:t>
      </w:r>
      <w:r>
        <w:rPr>
          <w:w w:val="105"/>
        </w:rPr>
        <w:t> la</w:t>
      </w:r>
      <w:r>
        <w:rPr>
          <w:spacing w:val="80"/>
          <w:w w:val="105"/>
        </w:rPr>
        <w:t> </w:t>
      </w:r>
      <w:r>
        <w:rPr>
          <w:w w:val="105"/>
        </w:rPr>
        <w:t>transferencia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cuenta</w:t>
      </w:r>
      <w:r>
        <w:rPr>
          <w:w w:val="105"/>
        </w:rPr>
        <w:t> asociada,</w:t>
      </w:r>
      <w:r>
        <w:rPr>
          <w:w w:val="105"/>
        </w:rPr>
        <w:t> incluyendo</w:t>
      </w:r>
      <w:r>
        <w:rPr>
          <w:w w:val="105"/>
        </w:rPr>
        <w:t> sus</w:t>
      </w:r>
      <w:r>
        <w:rPr>
          <w:w w:val="105"/>
        </w:rPr>
        <w:t> recursos,</w:t>
      </w:r>
      <w:r>
        <w:rPr>
          <w:w w:val="105"/>
        </w:rPr>
        <w:t> movimientos</w:t>
      </w:r>
      <w:r>
        <w:rPr>
          <w:w w:val="105"/>
        </w:rPr>
        <w:t> y remanentes,</w:t>
      </w:r>
      <w:r>
        <w:rPr>
          <w:spacing w:val="34"/>
          <w:w w:val="105"/>
        </w:rPr>
        <w:t> </w:t>
      </w:r>
      <w:r>
        <w:rPr>
          <w:w w:val="105"/>
        </w:rPr>
        <w:t>en</w:t>
      </w:r>
      <w:r>
        <w:rPr>
          <w:spacing w:val="34"/>
          <w:w w:val="105"/>
        </w:rPr>
        <w:t> </w:t>
      </w:r>
      <w:r>
        <w:rPr>
          <w:w w:val="105"/>
        </w:rPr>
        <w:t>los</w:t>
      </w:r>
      <w:r>
        <w:rPr>
          <w:spacing w:val="34"/>
          <w:w w:val="105"/>
        </w:rPr>
        <w:t> </w:t>
      </w:r>
      <w:r>
        <w:rPr>
          <w:w w:val="105"/>
        </w:rPr>
        <w:t>términos</w:t>
      </w:r>
      <w:r>
        <w:rPr>
          <w:spacing w:val="34"/>
          <w:w w:val="105"/>
        </w:rPr>
        <w:t> </w:t>
      </w:r>
      <w:r>
        <w:rPr>
          <w:w w:val="105"/>
        </w:rPr>
        <w:t>y condiciones previstos en las leyes aplicables y que se</w:t>
      </w:r>
      <w:r>
        <w:rPr>
          <w:w w:val="105"/>
        </w:rPr>
        <w:t> establezcan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Reglamentación.</w:t>
      </w:r>
      <w:r>
        <w:rPr>
          <w:w w:val="105"/>
        </w:rPr>
        <w:t> Se</w:t>
      </w:r>
      <w:r>
        <w:rPr>
          <w:w w:val="105"/>
        </w:rPr>
        <w:t> aplicará</w:t>
      </w:r>
      <w:r>
        <w:rPr>
          <w:w w:val="105"/>
        </w:rPr>
        <w:t> igual</w:t>
      </w:r>
      <w:r>
        <w:rPr>
          <w:w w:val="105"/>
        </w:rPr>
        <w:t> criterio</w:t>
      </w:r>
      <w:r>
        <w:rPr>
          <w:w w:val="105"/>
        </w:rPr>
        <w:t> para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 reorganizaciones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términos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80</w:t>
      </w:r>
      <w:r>
        <w:rPr>
          <w:w w:val="105"/>
        </w:rPr>
        <w:t> y</w:t>
      </w:r>
      <w:r>
        <w:rPr>
          <w:w w:val="105"/>
        </w:rPr>
        <w:t> </w:t>
      </w:r>
      <w:r>
        <w:rPr>
          <w:strike/>
          <w:color w:val="FF0000"/>
          <w:w w:val="105"/>
        </w:rPr>
        <w:t>siguientes</w:t>
      </w:r>
      <w:r>
        <w:rPr>
          <w:strike w:val="0"/>
          <w:color w:val="FF0000"/>
          <w:w w:val="105"/>
        </w:rPr>
        <w:t> 81</w:t>
      </w:r>
      <w:r>
        <w:rPr>
          <w:strike w:val="0"/>
          <w:color w:val="FF0000"/>
          <w:w w:val="105"/>
        </w:rPr>
        <w:t> </w:t>
      </w:r>
      <w:r>
        <w:rPr>
          <w:strike w:val="0"/>
          <w:w w:val="105"/>
        </w:rPr>
        <w:t>de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Ley</w:t>
      </w:r>
      <w:r>
        <w:rPr>
          <w:strike w:val="0"/>
          <w:w w:val="105"/>
        </w:rPr>
        <w:t> de Impuesto a las Ganancias, texto ordenado en 2019 </w:t>
      </w:r>
      <w:r>
        <w:rPr>
          <w:strike w:val="0"/>
          <w:color w:val="FF0000"/>
          <w:w w:val="105"/>
        </w:rPr>
        <w:t>y sus modificaciones</w:t>
      </w:r>
      <w:r>
        <w:rPr>
          <w:strike w:val="0"/>
          <w:w w:val="105"/>
        </w:rPr>
        <w:t>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309" w:lineRule="auto"/>
        <w:ind w:left="380" w:right="58" w:firstLine="600"/>
        <w:jc w:val="both"/>
      </w:pPr>
      <w:r>
        <w:rPr>
          <w:w w:val="105"/>
        </w:rPr>
        <w:t>Artículo</w:t>
      </w:r>
      <w:r>
        <w:rPr>
          <w:spacing w:val="-9"/>
          <w:w w:val="105"/>
        </w:rPr>
        <w:t> </w:t>
      </w:r>
      <w:r>
        <w:rPr>
          <w:w w:val="105"/>
        </w:rPr>
        <w:t>74.-</w:t>
      </w:r>
      <w:r>
        <w:rPr>
          <w:spacing w:val="-9"/>
          <w:w w:val="105"/>
        </w:rPr>
        <w:t> </w:t>
      </w:r>
      <w:r>
        <w:rPr>
          <w:rFonts w:ascii="Cambria" w:hAnsi="Cambria"/>
          <w:b/>
          <w:w w:val="105"/>
        </w:rPr>
        <w:t>Protección</w:t>
      </w:r>
      <w:r>
        <w:rPr>
          <w:rFonts w:ascii="Cambria" w:hAnsi="Cambria"/>
          <w:b/>
          <w:spacing w:val="-4"/>
          <w:w w:val="105"/>
        </w:rPr>
        <w:t> </w:t>
      </w:r>
      <w:r>
        <w:rPr>
          <w:rFonts w:ascii="Cambria" w:hAnsi="Cambria"/>
          <w:b/>
          <w:w w:val="105"/>
        </w:rPr>
        <w:t>legal</w:t>
      </w:r>
      <w:r>
        <w:rPr>
          <w:w w:val="105"/>
        </w:rPr>
        <w:t>.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Fondos,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cuentas</w:t>
      </w:r>
      <w:r>
        <w:rPr>
          <w:spacing w:val="-9"/>
          <w:w w:val="105"/>
        </w:rPr>
        <w:t> </w:t>
      </w:r>
      <w:r>
        <w:rPr>
          <w:w w:val="105"/>
        </w:rPr>
        <w:t>individuales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todos</w:t>
      </w:r>
      <w:r>
        <w:rPr>
          <w:spacing w:val="-9"/>
          <w:w w:val="105"/>
        </w:rPr>
        <w:t> </w:t>
      </w:r>
      <w:r>
        <w:rPr>
          <w:w w:val="105"/>
        </w:rPr>
        <w:t>los valores</w:t>
      </w:r>
      <w:r>
        <w:rPr>
          <w:w w:val="105"/>
        </w:rPr>
        <w:t> incorporados</w:t>
      </w:r>
      <w:r>
        <w:rPr>
          <w:w w:val="105"/>
        </w:rPr>
        <w:t> a</w:t>
      </w:r>
      <w:r>
        <w:rPr>
          <w:w w:val="105"/>
        </w:rPr>
        <w:t> ellos,</w:t>
      </w:r>
      <w:r>
        <w:rPr>
          <w:w w:val="105"/>
        </w:rPr>
        <w:t> serán</w:t>
      </w:r>
      <w:r>
        <w:rPr>
          <w:w w:val="105"/>
        </w:rPr>
        <w:t> inembargables</w:t>
      </w:r>
      <w:r>
        <w:rPr>
          <w:w w:val="105"/>
        </w:rPr>
        <w:t> y</w:t>
      </w:r>
      <w:r>
        <w:rPr>
          <w:w w:val="105"/>
        </w:rPr>
        <w:t> estarán</w:t>
      </w:r>
      <w:r>
        <w:rPr>
          <w:w w:val="105"/>
        </w:rPr>
        <w:t> afectados exclusivamente a la finalidad prevista en esta ley.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09" w:lineRule="auto"/>
        <w:ind w:left="380" w:right="86" w:firstLine="600"/>
        <w:jc w:val="both"/>
      </w:pPr>
      <w:r>
        <w:rPr>
          <w:w w:val="105"/>
        </w:rPr>
        <w:t>Artículo 75.- </w:t>
      </w:r>
      <w:r>
        <w:rPr>
          <w:rFonts w:ascii="Cambria" w:hAnsi="Cambria"/>
          <w:b/>
          <w:w w:val="105"/>
        </w:rPr>
        <w:t>Sanciones</w:t>
      </w:r>
      <w:r>
        <w:rPr>
          <w:w w:val="105"/>
        </w:rPr>
        <w:t>. El empleador que</w:t>
      </w:r>
      <w:r>
        <w:rPr>
          <w:spacing w:val="-1"/>
          <w:w w:val="105"/>
        </w:rPr>
        <w:t> </w:t>
      </w:r>
      <w:r>
        <w:rPr>
          <w:w w:val="105"/>
        </w:rPr>
        <w:t>utilice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recursos</w:t>
      </w:r>
      <w:r>
        <w:rPr>
          <w:spacing w:val="-1"/>
          <w:w w:val="105"/>
        </w:rPr>
        <w:t> </w:t>
      </w:r>
      <w:r>
        <w:rPr>
          <w:w w:val="105"/>
        </w:rPr>
        <w:t>acumulados</w:t>
      </w:r>
      <w:r>
        <w:rPr>
          <w:spacing w:val="-1"/>
          <w:w w:val="105"/>
        </w:rPr>
        <w:t> </w:t>
      </w:r>
      <w:r>
        <w:rPr>
          <w:w w:val="105"/>
        </w:rPr>
        <w:t>en las cuentas para fines distintos a los previstos en el artículo 58 de la presente ley, o que</w:t>
      </w:r>
      <w:r>
        <w:rPr>
          <w:w w:val="105"/>
        </w:rPr>
        <w:t> opte</w:t>
      </w:r>
      <w:r>
        <w:rPr>
          <w:w w:val="105"/>
        </w:rPr>
        <w:t> por</w:t>
      </w:r>
      <w:r>
        <w:rPr>
          <w:w w:val="105"/>
        </w:rPr>
        <w:t> una</w:t>
      </w:r>
      <w:r>
        <w:rPr>
          <w:w w:val="105"/>
        </w:rPr>
        <w:t> entidad</w:t>
      </w:r>
      <w:r>
        <w:rPr>
          <w:w w:val="105"/>
        </w:rPr>
        <w:t> habilitada</w:t>
      </w:r>
      <w:r>
        <w:rPr>
          <w:w w:val="105"/>
        </w:rPr>
        <w:t> sobre</w:t>
      </w:r>
      <w:r>
        <w:rPr>
          <w:w w:val="105"/>
        </w:rPr>
        <w:t> la</w:t>
      </w:r>
      <w:r>
        <w:rPr>
          <w:w w:val="105"/>
        </w:rPr>
        <w:t> cual</w:t>
      </w:r>
      <w:r>
        <w:rPr>
          <w:w w:val="105"/>
        </w:rPr>
        <w:t> tenga</w:t>
      </w:r>
      <w:r>
        <w:rPr>
          <w:w w:val="105"/>
        </w:rPr>
        <w:t> vinculación</w:t>
      </w:r>
      <w:r>
        <w:rPr>
          <w:w w:val="105"/>
        </w:rPr>
        <w:t> directa</w:t>
      </w:r>
      <w:r>
        <w:rPr>
          <w:w w:val="105"/>
        </w:rPr>
        <w:t> o indirecta</w:t>
      </w:r>
      <w:r>
        <w:rPr>
          <w:w w:val="105"/>
        </w:rPr>
        <w:t> o</w:t>
      </w:r>
      <w:r>
        <w:rPr>
          <w:w w:val="105"/>
        </w:rPr>
        <w:t> contravenga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del</w:t>
      </w:r>
      <w:r>
        <w:rPr>
          <w:w w:val="105"/>
        </w:rPr>
        <w:t> presente</w:t>
      </w:r>
      <w:r>
        <w:rPr>
          <w:w w:val="105"/>
        </w:rPr>
        <w:t> Régimen,</w:t>
      </w:r>
      <w:r>
        <w:rPr>
          <w:w w:val="105"/>
        </w:rPr>
        <w:t> será sancionado con</w:t>
      </w:r>
      <w:r>
        <w:rPr>
          <w:w w:val="105"/>
        </w:rPr>
        <w:t> una</w:t>
      </w:r>
      <w:r>
        <w:rPr>
          <w:w w:val="105"/>
        </w:rPr>
        <w:t> multa</w:t>
      </w:r>
      <w:r>
        <w:rPr>
          <w:w w:val="105"/>
        </w:rPr>
        <w:t> de</w:t>
      </w:r>
      <w:r>
        <w:rPr>
          <w:w w:val="105"/>
        </w:rPr>
        <w:t> hasta</w:t>
      </w:r>
      <w:r>
        <w:rPr>
          <w:w w:val="105"/>
        </w:rPr>
        <w:t> el</w:t>
      </w:r>
      <w:r>
        <w:rPr>
          <w:w w:val="105"/>
        </w:rPr>
        <w:t> doble</w:t>
      </w:r>
      <w:r>
        <w:rPr>
          <w:w w:val="105"/>
        </w:rPr>
        <w:t> del</w:t>
      </w:r>
      <w:r>
        <w:rPr>
          <w:w w:val="105"/>
        </w:rPr>
        <w:t> monto</w:t>
      </w:r>
      <w:r>
        <w:rPr>
          <w:w w:val="105"/>
        </w:rPr>
        <w:t> ingresado</w:t>
      </w:r>
      <w:r>
        <w:rPr>
          <w:w w:val="105"/>
        </w:rPr>
        <w:t> al</w:t>
      </w:r>
      <w:r>
        <w:rPr>
          <w:w w:val="105"/>
        </w:rPr>
        <w:t> Fondo</w:t>
      </w:r>
      <w:r>
        <w:rPr>
          <w:w w:val="105"/>
        </w:rPr>
        <w:t> de</w:t>
      </w:r>
      <w:r>
        <w:rPr>
          <w:w w:val="105"/>
        </w:rPr>
        <w:t> Asistencia Laboral, más su rendimiento devengado a la fecha de la multa, sin perjuicio de las acciones civiles y/o penales que pudieran corresponder.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309" w:lineRule="auto" w:before="1"/>
        <w:ind w:left="380" w:right="85" w:firstLine="600"/>
        <w:jc w:val="both"/>
      </w:pPr>
      <w:r>
        <w:rPr>
          <w:w w:val="105"/>
        </w:rPr>
        <w:t>Artículo</w:t>
      </w:r>
      <w:r>
        <w:rPr>
          <w:w w:val="105"/>
        </w:rPr>
        <w:t> 76.-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Reducción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contribución</w:t>
      </w:r>
      <w:r>
        <w:rPr>
          <w:rFonts w:ascii="Cambria" w:hAnsi="Cambria"/>
          <w:b/>
          <w:w w:val="105"/>
        </w:rPr>
        <w:t> patronal</w:t>
      </w:r>
      <w:r>
        <w:rPr>
          <w:w w:val="105"/>
        </w:rPr>
        <w:t>. </w:t>
      </w:r>
      <w:r>
        <w:rPr>
          <w:strike/>
          <w:color w:val="FF0000"/>
          <w:w w:val="105"/>
        </w:rPr>
        <w:t>Los empleadores, por </w:t>
      </w:r>
      <w:r>
        <w:rPr>
          <w:strike/>
          <w:color w:val="FF0000"/>
          <w:w w:val="105"/>
        </w:rPr>
        <w:t>las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relaciones</w:t>
      </w:r>
      <w:r>
        <w:rPr>
          <w:strike/>
          <w:color w:val="FF0000"/>
          <w:w w:val="105"/>
        </w:rPr>
        <w:t> laborales</w:t>
      </w:r>
      <w:r>
        <w:rPr>
          <w:strike/>
          <w:color w:val="FF0000"/>
          <w:w w:val="105"/>
        </w:rPr>
        <w:t> incluidas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el</w:t>
      </w:r>
      <w:r>
        <w:rPr>
          <w:strike/>
          <w:color w:val="FF0000"/>
          <w:w w:val="105"/>
        </w:rPr>
        <w:t> presente</w:t>
      </w:r>
      <w:r>
        <w:rPr>
          <w:strike/>
          <w:color w:val="FF0000"/>
          <w:w w:val="105"/>
        </w:rPr>
        <w:t> Régimen,</w:t>
      </w:r>
      <w:r>
        <w:rPr>
          <w:strike/>
          <w:color w:val="FF0000"/>
          <w:w w:val="105"/>
        </w:rPr>
        <w:t> excepto</w:t>
      </w:r>
      <w:r>
        <w:rPr>
          <w:strike/>
          <w:color w:val="FF0000"/>
          <w:w w:val="105"/>
        </w:rPr>
        <w:t> que</w:t>
      </w:r>
      <w:r>
        <w:rPr>
          <w:strike/>
          <w:color w:val="FF0000"/>
          <w:w w:val="105"/>
        </w:rPr>
        <w:t> se</w:t>
      </w:r>
      <w:r>
        <w:rPr>
          <w:strike/>
          <w:color w:val="FF0000"/>
          <w:w w:val="105"/>
        </w:rPr>
        <w:t> trate</w:t>
      </w:r>
      <w:r>
        <w:rPr>
          <w:strike/>
          <w:color w:val="FF0000"/>
          <w:w w:val="105"/>
        </w:rPr>
        <w:t> de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aquellas</w:t>
      </w:r>
      <w:r>
        <w:rPr>
          <w:strike/>
          <w:color w:val="FF0000"/>
          <w:w w:val="105"/>
        </w:rPr>
        <w:t> previstas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el</w:t>
      </w:r>
      <w:r>
        <w:rPr>
          <w:strike/>
          <w:color w:val="FF0000"/>
          <w:w w:val="105"/>
        </w:rPr>
        <w:t> Régimen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Incentivo</w:t>
      </w:r>
      <w:r>
        <w:rPr>
          <w:strike/>
          <w:color w:val="FF0000"/>
          <w:w w:val="105"/>
        </w:rPr>
        <w:t> a</w:t>
      </w:r>
      <w:r>
        <w:rPr>
          <w:strike/>
          <w:color w:val="FF0000"/>
          <w:w w:val="105"/>
        </w:rPr>
        <w:t> la</w:t>
      </w:r>
      <w:r>
        <w:rPr>
          <w:strike/>
          <w:color w:val="FF0000"/>
          <w:w w:val="105"/>
        </w:rPr>
        <w:t> Formalización</w:t>
      </w:r>
      <w:r>
        <w:rPr>
          <w:strike/>
          <w:color w:val="FF0000"/>
          <w:w w:val="105"/>
        </w:rPr>
        <w:t> Laboral (RIFL) y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mientras</w:t>
      </w:r>
      <w:r>
        <w:rPr>
          <w:strike/>
          <w:color w:val="FF0000"/>
          <w:w w:val="105"/>
        </w:rPr>
        <w:t> persista</w:t>
      </w:r>
      <w:r>
        <w:rPr>
          <w:strike/>
          <w:color w:val="FF0000"/>
          <w:w w:val="105"/>
        </w:rPr>
        <w:t> sus</w:t>
      </w:r>
      <w:r>
        <w:rPr>
          <w:strike/>
          <w:color w:val="FF0000"/>
          <w:w w:val="105"/>
        </w:rPr>
        <w:t> efectos,</w:t>
      </w:r>
      <w:r>
        <w:rPr>
          <w:strike/>
          <w:color w:val="FF0000"/>
          <w:w w:val="105"/>
        </w:rPr>
        <w:t> tendrán</w:t>
      </w:r>
      <w:r>
        <w:rPr>
          <w:strike/>
          <w:color w:val="FF0000"/>
          <w:w w:val="105"/>
        </w:rPr>
        <w:t> una</w:t>
      </w:r>
      <w:r>
        <w:rPr>
          <w:strike/>
          <w:color w:val="FF0000"/>
          <w:w w:val="105"/>
        </w:rPr>
        <w:t> reducción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TRES</w:t>
      </w:r>
      <w:r>
        <w:rPr>
          <w:strike/>
          <w:color w:val="FF0000"/>
          <w:w w:val="105"/>
        </w:rPr>
        <w:t> (3)</w:t>
      </w:r>
      <w:r>
        <w:rPr>
          <w:strike/>
          <w:color w:val="FF0000"/>
          <w:w w:val="105"/>
        </w:rPr>
        <w:t> punto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porcentuales en las contribuciones patronales con destino a la Seguridad Social.</w:t>
      </w:r>
    </w:p>
    <w:p>
      <w:pPr>
        <w:pStyle w:val="BodyText"/>
        <w:spacing w:before="204"/>
        <w:ind w:left="980"/>
      </w:pPr>
      <w:r>
        <w:rPr>
          <w:strike/>
          <w:color w:val="FF0000"/>
          <w:spacing w:val="-2"/>
        </w:rPr>
        <w:t>La</w:t>
      </w:r>
      <w:r>
        <w:rPr>
          <w:strike/>
          <w:color w:val="FF0000"/>
          <w:spacing w:val="4"/>
        </w:rPr>
        <w:t> </w:t>
      </w:r>
      <w:r>
        <w:rPr>
          <w:strike/>
          <w:color w:val="FF0000"/>
          <w:spacing w:val="-2"/>
        </w:rPr>
        <w:t>AGENCIA</w:t>
      </w:r>
      <w:r>
        <w:rPr>
          <w:strike/>
          <w:color w:val="FF0000"/>
          <w:spacing w:val="4"/>
        </w:rPr>
        <w:t> </w:t>
      </w:r>
      <w:r>
        <w:rPr>
          <w:strike/>
          <w:color w:val="FF0000"/>
          <w:spacing w:val="-2"/>
        </w:rPr>
        <w:t>DE</w:t>
      </w:r>
      <w:r>
        <w:rPr>
          <w:strike/>
          <w:color w:val="FF0000"/>
          <w:spacing w:val="4"/>
        </w:rPr>
        <w:t> </w:t>
      </w:r>
      <w:r>
        <w:rPr>
          <w:strike/>
          <w:color w:val="FF0000"/>
          <w:spacing w:val="-2"/>
        </w:rPr>
        <w:t>RECAUDACIÓN</w:t>
      </w:r>
      <w:r>
        <w:rPr>
          <w:strike/>
          <w:color w:val="FF0000"/>
          <w:spacing w:val="5"/>
        </w:rPr>
        <w:t> </w:t>
      </w:r>
      <w:r>
        <w:rPr>
          <w:strike/>
          <w:color w:val="FF0000"/>
          <w:spacing w:val="-2"/>
        </w:rPr>
        <w:t>Y</w:t>
      </w:r>
      <w:r>
        <w:rPr>
          <w:strike/>
          <w:color w:val="FF0000"/>
          <w:spacing w:val="4"/>
        </w:rPr>
        <w:t> </w:t>
      </w:r>
      <w:r>
        <w:rPr>
          <w:strike/>
          <w:color w:val="FF0000"/>
          <w:spacing w:val="-2"/>
        </w:rPr>
        <w:t>CONTROL</w:t>
      </w:r>
      <w:r>
        <w:rPr>
          <w:strike/>
          <w:color w:val="FF0000"/>
          <w:spacing w:val="4"/>
        </w:rPr>
        <w:t> </w:t>
      </w:r>
      <w:r>
        <w:rPr>
          <w:strike/>
          <w:color w:val="FF0000"/>
          <w:spacing w:val="-2"/>
        </w:rPr>
        <w:t>ADUANERO</w:t>
      </w:r>
      <w:r>
        <w:rPr>
          <w:strike/>
          <w:color w:val="FF0000"/>
          <w:spacing w:val="5"/>
        </w:rPr>
        <w:t> </w:t>
      </w:r>
      <w:r>
        <w:rPr>
          <w:strike/>
          <w:color w:val="FF0000"/>
          <w:spacing w:val="-2"/>
        </w:rPr>
        <w:t>(ARCA),</w:t>
      </w:r>
      <w:r>
        <w:rPr>
          <w:strike/>
          <w:color w:val="FF0000"/>
          <w:spacing w:val="-8"/>
        </w:rPr>
        <w:t> </w:t>
      </w:r>
      <w:r>
        <w:rPr>
          <w:strike/>
          <w:color w:val="FF0000"/>
          <w:spacing w:val="-2"/>
        </w:rPr>
        <w:t>organismo</w:t>
      </w:r>
    </w:p>
    <w:p>
      <w:pPr>
        <w:pStyle w:val="BodyText"/>
        <w:spacing w:before="80"/>
        <w:ind w:left="380"/>
      </w:pPr>
      <w:r>
        <w:rPr>
          <w:strike/>
          <w:color w:val="FF0000"/>
        </w:rPr>
        <w:t>descentralizado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actuante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en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la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órbita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del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MINISTERIO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DE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ECONOMÍA,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</w:rPr>
        <w:t>evaluará,</w:t>
      </w:r>
      <w:r>
        <w:rPr>
          <w:strike/>
          <w:color w:val="FF0000"/>
          <w:spacing w:val="20"/>
        </w:rPr>
        <w:t> </w:t>
      </w:r>
      <w:r>
        <w:rPr>
          <w:strike/>
          <w:color w:val="FF0000"/>
          <w:spacing w:val="-5"/>
        </w:rPr>
        <w:t>en</w:t>
      </w:r>
    </w:p>
    <w:p>
      <w:pPr>
        <w:pStyle w:val="BodyText"/>
        <w:spacing w:after="0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3"/>
        <w:jc w:val="both"/>
      </w:pPr>
      <w:r>
        <w:rPr>
          <w:strike/>
          <w:color w:val="FF0000"/>
          <w:w w:val="105"/>
        </w:rPr>
        <w:t>la</w:t>
      </w:r>
      <w:r>
        <w:rPr>
          <w:strike/>
          <w:color w:val="FF0000"/>
          <w:w w:val="105"/>
        </w:rPr>
        <w:t> periodicidad</w:t>
      </w:r>
      <w:r>
        <w:rPr>
          <w:strike/>
          <w:color w:val="FF0000"/>
          <w:w w:val="105"/>
        </w:rPr>
        <w:t> que a esos efectos determine, el cumplimiento de la obligación de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pago de la contribución con destino a los Fondos de Asistencia Laboral, conforme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lo</w:t>
      </w:r>
      <w:r>
        <w:rPr>
          <w:strike/>
          <w:color w:val="FF0000"/>
          <w:w w:val="105"/>
        </w:rPr>
        <w:t> previsto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el</w:t>
      </w:r>
      <w:r>
        <w:rPr>
          <w:strike/>
          <w:color w:val="FF0000"/>
          <w:w w:val="105"/>
        </w:rPr>
        <w:t> artículo</w:t>
      </w:r>
      <w:r>
        <w:rPr>
          <w:strike/>
          <w:color w:val="FF0000"/>
          <w:w w:val="105"/>
        </w:rPr>
        <w:t> 70,</w:t>
      </w:r>
      <w:r>
        <w:rPr>
          <w:strike/>
          <w:color w:val="FF0000"/>
          <w:w w:val="105"/>
        </w:rPr>
        <w:t> debiendo</w:t>
      </w:r>
      <w:r>
        <w:rPr>
          <w:strike/>
          <w:color w:val="FF0000"/>
          <w:w w:val="105"/>
        </w:rPr>
        <w:t> aplicar</w:t>
      </w:r>
      <w:r>
        <w:rPr>
          <w:strike/>
          <w:color w:val="FF0000"/>
          <w:w w:val="105"/>
        </w:rPr>
        <w:t> las</w:t>
      </w:r>
      <w:r>
        <w:rPr>
          <w:strike/>
          <w:color w:val="FF0000"/>
          <w:w w:val="105"/>
        </w:rPr>
        <w:t> leyes</w:t>
      </w:r>
      <w:r>
        <w:rPr>
          <w:strike/>
          <w:color w:val="FF0000"/>
          <w:w w:val="105"/>
        </w:rPr>
        <w:t> 11.683,</w:t>
      </w:r>
      <w:r>
        <w:rPr>
          <w:strike/>
          <w:color w:val="FF0000"/>
          <w:w w:val="105"/>
        </w:rPr>
        <w:t> 18.820</w:t>
      </w:r>
      <w:r>
        <w:rPr>
          <w:strike/>
          <w:color w:val="FF0000"/>
          <w:w w:val="105"/>
        </w:rPr>
        <w:t> y</w:t>
      </w:r>
      <w:r>
        <w:rPr>
          <w:strike/>
          <w:color w:val="FF0000"/>
          <w:w w:val="105"/>
        </w:rPr>
        <w:t> 26.063</w:t>
      </w:r>
      <w:r>
        <w:rPr>
          <w:strike/>
          <w:color w:val="FF0000"/>
          <w:w w:val="105"/>
        </w:rPr>
        <w:t> y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toda</w:t>
      </w:r>
      <w:r>
        <w:rPr>
          <w:strike/>
          <w:color w:val="FF0000"/>
          <w:w w:val="105"/>
        </w:rPr>
        <w:t> aquella</w:t>
      </w:r>
      <w:r>
        <w:rPr>
          <w:strike/>
          <w:color w:val="FF0000"/>
          <w:w w:val="105"/>
        </w:rPr>
        <w:t> normativa</w:t>
      </w:r>
      <w:r>
        <w:rPr>
          <w:strike/>
          <w:color w:val="FF0000"/>
          <w:w w:val="105"/>
        </w:rPr>
        <w:t> que</w:t>
      </w:r>
      <w:r>
        <w:rPr>
          <w:strike/>
          <w:color w:val="FF0000"/>
          <w:w w:val="105"/>
        </w:rPr>
        <w:t> las</w:t>
      </w:r>
      <w:r>
        <w:rPr>
          <w:strike/>
          <w:color w:val="FF0000"/>
          <w:w w:val="105"/>
        </w:rPr>
        <w:t> complementen</w:t>
      </w:r>
      <w:r>
        <w:rPr>
          <w:strike/>
          <w:color w:val="FF0000"/>
          <w:w w:val="105"/>
        </w:rPr>
        <w:t> a</w:t>
      </w:r>
      <w:r>
        <w:rPr>
          <w:strike/>
          <w:color w:val="FF0000"/>
          <w:w w:val="105"/>
        </w:rPr>
        <w:t> los</w:t>
      </w:r>
      <w:r>
        <w:rPr>
          <w:strike/>
          <w:color w:val="FF0000"/>
          <w:w w:val="105"/>
        </w:rPr>
        <w:t> fines</w:t>
      </w:r>
      <w:r>
        <w:rPr>
          <w:strike/>
          <w:color w:val="FF0000"/>
          <w:w w:val="105"/>
        </w:rPr>
        <w:t> del</w:t>
      </w:r>
      <w:r>
        <w:rPr>
          <w:strike/>
          <w:color w:val="FF0000"/>
          <w:w w:val="105"/>
        </w:rPr>
        <w:t> cumplimiento</w:t>
      </w:r>
      <w:r>
        <w:rPr>
          <w:strike/>
          <w:color w:val="FF0000"/>
          <w:w w:val="105"/>
        </w:rPr>
        <w:t> de</w:t>
      </w:r>
      <w:r>
        <w:rPr>
          <w:strike w:val="0"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estos objetivos, con las particularidades que prevea la reglamentación.</w:t>
      </w:r>
    </w:p>
    <w:p>
      <w:pPr>
        <w:pStyle w:val="BodyText"/>
        <w:spacing w:before="67"/>
      </w:pPr>
    </w:p>
    <w:p>
      <w:pPr>
        <w:pStyle w:val="BodyText"/>
        <w:spacing w:line="309" w:lineRule="auto"/>
        <w:ind w:left="380" w:right="85"/>
        <w:jc w:val="both"/>
      </w:pPr>
      <w:r>
        <w:rPr>
          <w:color w:val="FF0000"/>
          <w:w w:val="105"/>
        </w:rPr>
        <w:t>Articulo</w:t>
      </w:r>
      <w:r>
        <w:rPr>
          <w:color w:val="FF0000"/>
          <w:w w:val="105"/>
        </w:rPr>
        <w:t> 76.-</w:t>
      </w:r>
      <w:r>
        <w:rPr>
          <w:color w:val="FF0000"/>
          <w:w w:val="105"/>
        </w:rPr>
        <w:t> </w:t>
      </w:r>
      <w:r>
        <w:rPr>
          <w:rFonts w:ascii="Cambria" w:hAnsi="Cambria"/>
          <w:b/>
          <w:color w:val="FF0000"/>
          <w:w w:val="105"/>
        </w:rPr>
        <w:t>Reducción</w:t>
      </w:r>
      <w:r>
        <w:rPr>
          <w:rFonts w:ascii="Cambria" w:hAnsi="Cambria"/>
          <w:b/>
          <w:color w:val="FF0000"/>
          <w:w w:val="105"/>
        </w:rPr>
        <w:t> de</w:t>
      </w:r>
      <w:r>
        <w:rPr>
          <w:rFonts w:ascii="Cambria" w:hAnsi="Cambria"/>
          <w:b/>
          <w:color w:val="FF0000"/>
          <w:w w:val="105"/>
        </w:rPr>
        <w:t> Contribución</w:t>
      </w:r>
      <w:r>
        <w:rPr>
          <w:rFonts w:ascii="Cambria" w:hAnsi="Cambria"/>
          <w:b/>
          <w:color w:val="FF0000"/>
          <w:w w:val="105"/>
        </w:rPr>
        <w:t> Patronal.</w:t>
      </w:r>
      <w:r>
        <w:rPr>
          <w:rFonts w:ascii="Cambria" w:hAnsi="Cambria"/>
          <w:b/>
          <w:color w:val="FF0000"/>
          <w:w w:val="105"/>
        </w:rPr>
        <w:t> </w:t>
      </w:r>
      <w:r>
        <w:rPr>
          <w:color w:val="FF0000"/>
          <w:w w:val="105"/>
        </w:rPr>
        <w:t>Los</w:t>
      </w:r>
      <w:r>
        <w:rPr>
          <w:color w:val="FF0000"/>
          <w:w w:val="105"/>
        </w:rPr>
        <w:t> empleadores,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las relaciones</w:t>
      </w:r>
      <w:r>
        <w:rPr>
          <w:color w:val="FF0000"/>
          <w:w w:val="105"/>
        </w:rPr>
        <w:t> laborales</w:t>
      </w:r>
      <w:r>
        <w:rPr>
          <w:color w:val="FF0000"/>
          <w:w w:val="105"/>
        </w:rPr>
        <w:t> incluidas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presente</w:t>
      </w:r>
      <w:r>
        <w:rPr>
          <w:color w:val="FF0000"/>
          <w:w w:val="105"/>
        </w:rPr>
        <w:t> Régimen,</w:t>
      </w:r>
      <w:r>
        <w:rPr>
          <w:color w:val="FF0000"/>
          <w:w w:val="105"/>
        </w:rPr>
        <w:t> excepto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trate</w:t>
      </w:r>
      <w:r>
        <w:rPr>
          <w:color w:val="FF0000"/>
          <w:w w:val="105"/>
        </w:rPr>
        <w:t> de aquellas</w:t>
      </w:r>
      <w:r>
        <w:rPr>
          <w:color w:val="FF0000"/>
          <w:w w:val="105"/>
        </w:rPr>
        <w:t> previstas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Régimen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Incentivo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Formalización</w:t>
      </w:r>
      <w:r>
        <w:rPr>
          <w:color w:val="FF0000"/>
          <w:w w:val="105"/>
        </w:rPr>
        <w:t> Laboral (RIFL) y mientras</w:t>
      </w:r>
      <w:r>
        <w:rPr>
          <w:color w:val="FF0000"/>
          <w:w w:val="105"/>
        </w:rPr>
        <w:t> persista</w:t>
      </w:r>
      <w:r>
        <w:rPr>
          <w:color w:val="FF0000"/>
          <w:w w:val="105"/>
        </w:rPr>
        <w:t> sus</w:t>
      </w:r>
      <w:r>
        <w:rPr>
          <w:color w:val="FF0000"/>
          <w:w w:val="105"/>
        </w:rPr>
        <w:t> efectos,</w:t>
      </w:r>
      <w:r>
        <w:rPr>
          <w:color w:val="FF0000"/>
          <w:w w:val="105"/>
        </w:rPr>
        <w:t> tendrán</w:t>
      </w:r>
      <w:r>
        <w:rPr>
          <w:color w:val="FF0000"/>
          <w:w w:val="105"/>
        </w:rPr>
        <w:t> una</w:t>
      </w:r>
      <w:r>
        <w:rPr>
          <w:color w:val="FF0000"/>
          <w:w w:val="105"/>
        </w:rPr>
        <w:t> reducción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contribuciones patronales</w:t>
      </w:r>
      <w:r>
        <w:rPr>
          <w:color w:val="FF0000"/>
          <w:w w:val="105"/>
        </w:rPr>
        <w:t> con</w:t>
      </w:r>
      <w:r>
        <w:rPr>
          <w:color w:val="FF0000"/>
          <w:w w:val="105"/>
        </w:rPr>
        <w:t> destino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Seguridad</w:t>
      </w:r>
      <w:r>
        <w:rPr>
          <w:color w:val="FF0000"/>
          <w:w w:val="105"/>
        </w:rPr>
        <w:t> Social</w:t>
      </w:r>
      <w:r>
        <w:rPr>
          <w:color w:val="FF0000"/>
          <w:w w:val="105"/>
        </w:rPr>
        <w:t> equivalente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le</w:t>
      </w:r>
      <w:r>
        <w:rPr>
          <w:color w:val="FF0000"/>
          <w:w w:val="105"/>
        </w:rPr>
        <w:t> resulte</w:t>
      </w:r>
      <w:r>
        <w:rPr>
          <w:color w:val="FF0000"/>
          <w:w w:val="105"/>
        </w:rPr>
        <w:t> de aplicación de conformidad con lo dispuesto en el artículo 60.</w:t>
      </w:r>
    </w:p>
    <w:p>
      <w:pPr>
        <w:pStyle w:val="BodyText"/>
        <w:spacing w:before="6"/>
        <w:ind w:left="380"/>
      </w:pPr>
      <w:r>
        <w:rPr>
          <w:color w:val="FF0000"/>
        </w:rPr>
        <w:t>La</w:t>
      </w:r>
      <w:r>
        <w:rPr>
          <w:color w:val="FF0000"/>
          <w:spacing w:val="67"/>
        </w:rPr>
        <w:t> </w:t>
      </w:r>
      <w:r>
        <w:rPr>
          <w:color w:val="FF0000"/>
        </w:rPr>
        <w:t>AGENCIA</w:t>
      </w:r>
      <w:r>
        <w:rPr>
          <w:color w:val="FF0000"/>
          <w:spacing w:val="67"/>
        </w:rPr>
        <w:t> </w:t>
      </w:r>
      <w:r>
        <w:rPr>
          <w:color w:val="FF0000"/>
        </w:rPr>
        <w:t>DE</w:t>
      </w:r>
      <w:r>
        <w:rPr>
          <w:color w:val="FF0000"/>
          <w:spacing w:val="67"/>
        </w:rPr>
        <w:t> </w:t>
      </w:r>
      <w:r>
        <w:rPr>
          <w:color w:val="FF0000"/>
        </w:rPr>
        <w:t>RECAUDACIÓN</w:t>
      </w:r>
      <w:r>
        <w:rPr>
          <w:color w:val="FF0000"/>
          <w:spacing w:val="67"/>
        </w:rPr>
        <w:t> </w:t>
      </w:r>
      <w:r>
        <w:rPr>
          <w:color w:val="FF0000"/>
        </w:rPr>
        <w:t>Y</w:t>
      </w:r>
      <w:r>
        <w:rPr>
          <w:color w:val="FF0000"/>
          <w:spacing w:val="67"/>
        </w:rPr>
        <w:t> </w:t>
      </w:r>
      <w:r>
        <w:rPr>
          <w:color w:val="FF0000"/>
        </w:rPr>
        <w:t>CONTROL</w:t>
      </w:r>
      <w:r>
        <w:rPr>
          <w:color w:val="FF0000"/>
          <w:spacing w:val="67"/>
        </w:rPr>
        <w:t> </w:t>
      </w:r>
      <w:r>
        <w:rPr>
          <w:color w:val="FF0000"/>
        </w:rPr>
        <w:t>ADUANERO</w:t>
      </w:r>
      <w:r>
        <w:rPr>
          <w:color w:val="FF0000"/>
          <w:spacing w:val="67"/>
        </w:rPr>
        <w:t> </w:t>
      </w:r>
      <w:r>
        <w:rPr>
          <w:color w:val="FF0000"/>
        </w:rPr>
        <w:t>(ARCA),</w:t>
      </w:r>
      <w:r>
        <w:rPr>
          <w:color w:val="FF0000"/>
          <w:spacing w:val="55"/>
        </w:rPr>
        <w:t> </w:t>
      </w:r>
      <w:r>
        <w:rPr>
          <w:color w:val="FF0000"/>
          <w:spacing w:val="-2"/>
        </w:rPr>
        <w:t>organismo</w:t>
      </w:r>
    </w:p>
    <w:p>
      <w:pPr>
        <w:pStyle w:val="BodyText"/>
        <w:spacing w:line="312" w:lineRule="auto" w:before="80"/>
        <w:ind w:left="380" w:right="85"/>
        <w:jc w:val="both"/>
      </w:pPr>
      <w:r>
        <w:rPr>
          <w:color w:val="FF0000"/>
        </w:rPr>
        <w:t>descentralizado actuante en la órbita del MINISTERIO DE ECONOMÍA, evaluará, en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w w:val="105"/>
        </w:rPr>
        <w:t> periodicidad</w:t>
      </w:r>
      <w:r>
        <w:rPr>
          <w:color w:val="FF0000"/>
          <w:w w:val="105"/>
        </w:rPr>
        <w:t> que a esos efectos determine, el cumplimiento de la obligación de pago</w:t>
      </w:r>
      <w:r>
        <w:rPr>
          <w:color w:val="FF0000"/>
          <w:spacing w:val="3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30"/>
          <w:w w:val="105"/>
        </w:rPr>
        <w:t> </w:t>
      </w:r>
      <w:r>
        <w:rPr>
          <w:color w:val="FF0000"/>
          <w:w w:val="105"/>
        </w:rPr>
        <w:t>contribución</w:t>
      </w:r>
      <w:r>
        <w:rPr>
          <w:color w:val="FF0000"/>
          <w:spacing w:val="30"/>
          <w:w w:val="105"/>
        </w:rPr>
        <w:t> </w:t>
      </w:r>
      <w:r>
        <w:rPr>
          <w:color w:val="FF0000"/>
          <w:w w:val="105"/>
        </w:rPr>
        <w:t>con destino a los Fondos de Asistencia Laboral conforme lo</w:t>
      </w:r>
      <w:r>
        <w:rPr>
          <w:color w:val="FF0000"/>
          <w:w w:val="105"/>
        </w:rPr>
        <w:t> previsto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artículo</w:t>
      </w:r>
      <w:r>
        <w:rPr>
          <w:color w:val="FF0000"/>
          <w:w w:val="105"/>
        </w:rPr>
        <w:t> 70,</w:t>
      </w:r>
      <w:r>
        <w:rPr>
          <w:color w:val="FF0000"/>
          <w:w w:val="105"/>
        </w:rPr>
        <w:t> debiendo</w:t>
      </w:r>
      <w:r>
        <w:rPr>
          <w:color w:val="FF0000"/>
          <w:w w:val="105"/>
        </w:rPr>
        <w:t> aplicar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leyes</w:t>
      </w:r>
      <w:r>
        <w:rPr>
          <w:color w:val="FF0000"/>
          <w:w w:val="105"/>
        </w:rPr>
        <w:t> 11.683,</w:t>
      </w:r>
      <w:r>
        <w:rPr>
          <w:color w:val="FF0000"/>
          <w:w w:val="105"/>
        </w:rPr>
        <w:t> 18.820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26.063</w:t>
      </w:r>
      <w:r>
        <w:rPr>
          <w:color w:val="FF0000"/>
          <w:w w:val="105"/>
        </w:rPr>
        <w:t> y toda</w:t>
      </w:r>
      <w:r>
        <w:rPr>
          <w:color w:val="FF0000"/>
          <w:w w:val="105"/>
        </w:rPr>
        <w:t> aquella</w:t>
      </w:r>
      <w:r>
        <w:rPr>
          <w:color w:val="FF0000"/>
          <w:w w:val="105"/>
        </w:rPr>
        <w:t> normativa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complementen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fines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cumplimiento</w:t>
      </w:r>
      <w:r>
        <w:rPr>
          <w:color w:val="FF0000"/>
          <w:w w:val="105"/>
        </w:rPr>
        <w:t> 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estos objetivos, con las particularidades que prevea la reglamentación.</w:t>
      </w:r>
    </w:p>
    <w:p>
      <w:pPr>
        <w:pStyle w:val="BodyText"/>
        <w:spacing w:line="309" w:lineRule="auto" w:before="185"/>
        <w:ind w:left="380" w:right="82" w:firstLine="600"/>
        <w:jc w:val="both"/>
      </w:pPr>
      <w:r>
        <w:rPr/>
        <w:t>Artículo 77.- </w:t>
      </w:r>
      <w:r>
        <w:rPr>
          <w:rFonts w:ascii="Cambria" w:hAnsi="Cambria"/>
          <w:b/>
        </w:rPr>
        <w:t>Autoridades de Aplicación</w:t>
      </w:r>
      <w:r>
        <w:rPr/>
        <w:t>. </w:t>
      </w:r>
      <w:r>
        <w:rPr>
          <w:rFonts w:ascii="Cambria" w:hAnsi="Cambria"/>
          <w:b/>
        </w:rPr>
        <w:t>Vigencia</w:t>
      </w:r>
      <w:r>
        <w:rPr/>
        <w:t>. La SECRETARÍA DE TRABAJO, EMPLEO Y SEGURIDAD SOCIAL dependiente del MINISTERIO DE CAPITAL</w:t>
      </w:r>
      <w:r>
        <w:rPr>
          <w:spacing w:val="34"/>
        </w:rPr>
        <w:t>  </w:t>
      </w:r>
      <w:r>
        <w:rPr/>
        <w:t>HUMANO,</w:t>
      </w:r>
      <w:r>
        <w:rPr>
          <w:spacing w:val="74"/>
          <w:w w:val="150"/>
        </w:rPr>
        <w:t> </w:t>
      </w:r>
      <w:r>
        <w:rPr/>
        <w:t>la</w:t>
      </w:r>
      <w:r>
        <w:rPr>
          <w:spacing w:val="72"/>
          <w:w w:val="150"/>
        </w:rPr>
        <w:t> </w:t>
      </w:r>
      <w:r>
        <w:rPr/>
        <w:t>AGENCIA</w:t>
      </w:r>
      <w:r>
        <w:rPr>
          <w:spacing w:val="73"/>
          <w:w w:val="150"/>
        </w:rPr>
        <w:t> </w:t>
      </w:r>
      <w:r>
        <w:rPr/>
        <w:t>DE</w:t>
      </w:r>
      <w:r>
        <w:rPr>
          <w:spacing w:val="21"/>
        </w:rPr>
        <w:t> </w:t>
      </w:r>
      <w:r>
        <w:rPr/>
        <w:t>RECAUDACIÓN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CONTROL</w:t>
      </w:r>
      <w:r>
        <w:rPr>
          <w:spacing w:val="21"/>
        </w:rPr>
        <w:t> </w:t>
      </w:r>
      <w:r>
        <w:rPr>
          <w:spacing w:val="-2"/>
        </w:rPr>
        <w:t>ADUANERO</w:t>
      </w:r>
    </w:p>
    <w:p>
      <w:pPr>
        <w:pStyle w:val="BodyText"/>
        <w:spacing w:line="312" w:lineRule="auto" w:before="1"/>
        <w:ind w:left="380" w:right="82"/>
        <w:jc w:val="both"/>
      </w:pPr>
      <w:r>
        <w:rPr>
          <w:w w:val="105"/>
        </w:rPr>
        <w:t>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NACIONAL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VALORES,</w:t>
      </w:r>
      <w:r>
        <w:rPr>
          <w:spacing w:val="-4"/>
          <w:w w:val="105"/>
        </w:rPr>
        <w:t> </w:t>
      </w:r>
      <w:r>
        <w:rPr>
          <w:w w:val="105"/>
        </w:rPr>
        <w:t>organismo</w:t>
      </w:r>
      <w:r>
        <w:rPr>
          <w:spacing w:val="-4"/>
          <w:w w:val="105"/>
        </w:rPr>
        <w:t> </w:t>
      </w:r>
      <w:r>
        <w:rPr>
          <w:w w:val="105"/>
        </w:rPr>
        <w:t>descentralizado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ECONOMÍA</w:t>
      </w:r>
      <w:r>
        <w:rPr>
          <w:w w:val="105"/>
        </w:rPr>
        <w:t> y</w:t>
      </w:r>
      <w:r>
        <w:rPr>
          <w:w w:val="105"/>
        </w:rPr>
        <w:t> la</w:t>
      </w:r>
      <w:r>
        <w:rPr>
          <w:w w:val="105"/>
        </w:rPr>
        <w:t> SECRETARÍA</w:t>
      </w:r>
      <w:r>
        <w:rPr>
          <w:w w:val="105"/>
        </w:rPr>
        <w:t> DE FINANZAS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ECONOMÍA,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respectivas competencias,</w:t>
      </w:r>
      <w:r>
        <w:rPr>
          <w:w w:val="105"/>
        </w:rPr>
        <w:t> serán</w:t>
      </w:r>
      <w:r>
        <w:rPr>
          <w:w w:val="105"/>
        </w:rPr>
        <w:t> los</w:t>
      </w:r>
      <w:r>
        <w:rPr>
          <w:w w:val="105"/>
        </w:rPr>
        <w:t> organismos</w:t>
      </w:r>
      <w:r>
        <w:rPr>
          <w:w w:val="105"/>
        </w:rPr>
        <w:t> responsables</w:t>
      </w:r>
      <w:r>
        <w:rPr>
          <w:w w:val="105"/>
        </w:rPr>
        <w:t> de</w:t>
      </w:r>
      <w:r>
        <w:rPr>
          <w:w w:val="105"/>
        </w:rPr>
        <w:t> dictar</w:t>
      </w:r>
      <w:r>
        <w:rPr>
          <w:w w:val="105"/>
        </w:rPr>
        <w:t> las</w:t>
      </w:r>
      <w:r>
        <w:rPr>
          <w:w w:val="105"/>
        </w:rPr>
        <w:t> normas complementarias</w:t>
      </w:r>
      <w:r>
        <w:rPr>
          <w:w w:val="105"/>
        </w:rPr>
        <w:t> y</w:t>
      </w:r>
      <w:r>
        <w:rPr>
          <w:w w:val="105"/>
        </w:rPr>
        <w:t> velar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funcionamiento</w:t>
      </w:r>
      <w:r>
        <w:rPr>
          <w:w w:val="105"/>
        </w:rPr>
        <w:t> y</w:t>
      </w:r>
      <w:r>
        <w:rPr>
          <w:w w:val="105"/>
        </w:rPr>
        <w:t> cumplimiento</w:t>
      </w:r>
      <w:r>
        <w:rPr>
          <w:w w:val="105"/>
        </w:rPr>
        <w:t> del</w:t>
      </w:r>
      <w:r>
        <w:rPr>
          <w:w w:val="105"/>
        </w:rPr>
        <w:t> presente régimen, como de establecer los procedimientos de control y auditoría, incluyendo el</w:t>
      </w:r>
      <w:r>
        <w:rPr>
          <w:w w:val="105"/>
        </w:rPr>
        <w:t> efectivo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contribuciones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fondos,</w:t>
      </w:r>
      <w:r>
        <w:rPr>
          <w:w w:val="105"/>
        </w:rPr>
        <w:t> el</w:t>
      </w:r>
      <w:r>
        <w:rPr>
          <w:w w:val="105"/>
        </w:rPr>
        <w:t> mecanismo</w:t>
      </w:r>
      <w:r>
        <w:rPr>
          <w:w w:val="105"/>
        </w:rPr>
        <w:t> de</w:t>
      </w:r>
      <w:r>
        <w:rPr>
          <w:w w:val="105"/>
        </w:rPr>
        <w:t> cobro</w:t>
      </w:r>
      <w:r>
        <w:rPr>
          <w:w w:val="105"/>
        </w:rPr>
        <w:t> y</w:t>
      </w:r>
      <w:r>
        <w:rPr>
          <w:spacing w:val="80"/>
          <w:w w:val="105"/>
        </w:rPr>
        <w:t> </w:t>
      </w:r>
      <w:r>
        <w:rPr>
          <w:w w:val="105"/>
        </w:rPr>
        <w:t>destino de los montos correspondientes a sanciones, la correcta afectación de los recursos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exclusivamente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correcto funcionamiento</w:t>
      </w:r>
      <w:r>
        <w:rPr>
          <w:w w:val="105"/>
        </w:rPr>
        <w:t> y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deberes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entidades</w:t>
      </w:r>
      <w:r>
        <w:rPr>
          <w:w w:val="105"/>
        </w:rPr>
        <w:t> habilitadas</w:t>
      </w:r>
      <w:r>
        <w:rPr>
          <w:w w:val="105"/>
        </w:rPr>
        <w:t> a administrar</w:t>
      </w:r>
      <w:r>
        <w:rPr>
          <w:w w:val="105"/>
        </w:rPr>
        <w:t> los</w:t>
      </w:r>
      <w:r>
        <w:rPr>
          <w:w w:val="105"/>
        </w:rPr>
        <w:t> fondos.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w w:val="105"/>
        </w:rPr>
        <w:t> entrará</w:t>
      </w:r>
      <w:r>
        <w:rPr>
          <w:w w:val="105"/>
        </w:rPr>
        <w:t> en</w:t>
      </w:r>
      <w:r>
        <w:rPr>
          <w:w w:val="105"/>
        </w:rPr>
        <w:t> vigencia</w:t>
      </w:r>
      <w:r>
        <w:rPr>
          <w:w w:val="105"/>
        </w:rPr>
        <w:t> a</w:t>
      </w:r>
      <w:r>
        <w:rPr>
          <w:w w:val="105"/>
        </w:rPr>
        <w:t> partir del </w:t>
      </w:r>
      <w:r>
        <w:rPr>
          <w:color w:val="FF0000"/>
          <w:w w:val="105"/>
        </w:rPr>
        <w:t>1 de junio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2026,</w:t>
      </w:r>
      <w:r>
        <w:rPr>
          <w:color w:val="FF0000"/>
          <w:w w:val="105"/>
        </w:rPr>
        <w:t> fecha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podrá</w:t>
      </w:r>
      <w:r>
        <w:rPr>
          <w:color w:val="FF0000"/>
          <w:w w:val="105"/>
        </w:rPr>
        <w:t> ser</w:t>
      </w:r>
      <w:r>
        <w:rPr>
          <w:color w:val="FF0000"/>
          <w:w w:val="105"/>
        </w:rPr>
        <w:t> prorrogada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PODER</w:t>
      </w:r>
      <w:r>
        <w:rPr>
          <w:color w:val="FF0000"/>
          <w:w w:val="105"/>
        </w:rPr>
        <w:t> EJECUTIVO NACIONAL,</w:t>
      </w:r>
      <w:r>
        <w:rPr>
          <w:color w:val="FF0000"/>
          <w:spacing w:val="45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46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45"/>
          <w:w w:val="105"/>
        </w:rPr>
        <w:t> </w:t>
      </w:r>
      <w:r>
        <w:rPr>
          <w:color w:val="FF0000"/>
          <w:w w:val="105"/>
        </w:rPr>
        <w:t>plazo</w:t>
      </w:r>
      <w:r>
        <w:rPr>
          <w:color w:val="FF0000"/>
          <w:spacing w:val="46"/>
          <w:w w:val="105"/>
        </w:rPr>
        <w:t> </w:t>
      </w:r>
      <w:r>
        <w:rPr>
          <w:color w:val="FF0000"/>
          <w:w w:val="105"/>
        </w:rPr>
        <w:t>máximo</w:t>
      </w:r>
      <w:r>
        <w:rPr>
          <w:color w:val="FF0000"/>
          <w:spacing w:val="4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2"/>
          <w:w w:val="105"/>
        </w:rPr>
        <w:t> </w:t>
      </w:r>
      <w:r>
        <w:rPr>
          <w:color w:val="FF0000"/>
          <w:w w:val="105"/>
        </w:rPr>
        <w:t>SEIS</w:t>
      </w:r>
      <w:r>
        <w:rPr>
          <w:color w:val="FF0000"/>
          <w:spacing w:val="33"/>
          <w:w w:val="105"/>
        </w:rPr>
        <w:t> </w:t>
      </w:r>
      <w:r>
        <w:rPr>
          <w:color w:val="FF0000"/>
          <w:w w:val="105"/>
        </w:rPr>
        <w:t>(6)</w:t>
      </w:r>
      <w:r>
        <w:rPr>
          <w:color w:val="FF0000"/>
          <w:spacing w:val="32"/>
          <w:w w:val="105"/>
        </w:rPr>
        <w:t> </w:t>
      </w:r>
      <w:r>
        <w:rPr>
          <w:color w:val="FF0000"/>
          <w:w w:val="105"/>
        </w:rPr>
        <w:t>meses</w:t>
      </w:r>
      <w:r>
        <w:rPr>
          <w:w w:val="105"/>
        </w:rPr>
        <w:t>,</w:t>
      </w:r>
      <w:r>
        <w:rPr>
          <w:spacing w:val="33"/>
          <w:w w:val="105"/>
        </w:rPr>
        <w:t> </w:t>
      </w:r>
      <w:r>
        <w:rPr>
          <w:w w:val="105"/>
        </w:rPr>
        <w:t>junto</w:t>
      </w:r>
      <w:r>
        <w:rPr>
          <w:spacing w:val="32"/>
          <w:w w:val="105"/>
        </w:rPr>
        <w:t> </w:t>
      </w:r>
      <w:r>
        <w:rPr>
          <w:w w:val="105"/>
        </w:rPr>
        <w:t>con</w:t>
      </w:r>
      <w:r>
        <w:rPr>
          <w:spacing w:val="33"/>
          <w:w w:val="105"/>
        </w:rPr>
        <w:t> </w:t>
      </w:r>
      <w:r>
        <w:rPr>
          <w:w w:val="105"/>
        </w:rPr>
        <w:t>el</w:t>
      </w:r>
      <w:r>
        <w:rPr>
          <w:spacing w:val="32"/>
          <w:w w:val="105"/>
        </w:rPr>
        <w:t> </w:t>
      </w:r>
      <w:r>
        <w:rPr>
          <w:w w:val="105"/>
        </w:rPr>
        <w:t>dictado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5"/>
          <w:w w:val="105"/>
        </w:rPr>
        <w:t>la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w w:val="105"/>
        </w:rPr>
        <w:t>Reglamentación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normas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instrumentación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pertinentes.</w:t>
      </w:r>
    </w:p>
    <w:p>
      <w:pPr>
        <w:pStyle w:val="BodyText"/>
      </w:pPr>
    </w:p>
    <w:p>
      <w:pPr>
        <w:pStyle w:val="BodyText"/>
        <w:spacing w:before="242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III</w:t>
      </w:r>
    </w:p>
    <w:p>
      <w:pPr>
        <w:pStyle w:val="BodyText"/>
        <w:spacing w:before="153"/>
      </w:pPr>
    </w:p>
    <w:p>
      <w:pPr>
        <w:pStyle w:val="Heading1"/>
        <w:spacing w:line="302" w:lineRule="auto"/>
        <w:ind w:left="545" w:right="1686"/>
      </w:pPr>
      <w:r>
        <w:rPr>
          <w:w w:val="105"/>
        </w:rPr>
        <w:t>Modificaciones a la Ley de Organización y Procedimiento de la </w:t>
      </w:r>
      <w:r>
        <w:rPr/>
        <w:t>Justicia Nacional de Trabajo Nº 18.345 (t.o. por Decreto Nº </w:t>
      </w:r>
      <w:r>
        <w:rPr/>
        <w:t>106/98) </w:t>
      </w:r>
      <w:r>
        <w:rPr>
          <w:w w:val="105"/>
        </w:rPr>
        <w:t>y sus modificaciones</w:t>
      </w:r>
    </w:p>
    <w:p>
      <w:pPr>
        <w:pStyle w:val="BodyText"/>
        <w:spacing w:before="76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Sujetos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Proceso.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Competencia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78.-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18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 por el siguiente:</w:t>
      </w:r>
    </w:p>
    <w:p>
      <w:pPr>
        <w:pStyle w:val="BodyText"/>
        <w:spacing w:before="69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18-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Peritos</w:t>
      </w:r>
      <w:r>
        <w:rPr>
          <w:rFonts w:ascii="Cambria" w:hAnsi="Cambria"/>
          <w:b/>
          <w:w w:val="105"/>
        </w:rPr>
        <w:t> Médicos</w:t>
      </w:r>
      <w:r>
        <w:rPr>
          <w:rFonts w:ascii="Cambria" w:hAnsi="Cambria"/>
          <w:b/>
          <w:w w:val="105"/>
        </w:rPr>
        <w:t> y</w:t>
      </w:r>
      <w:r>
        <w:rPr>
          <w:rFonts w:ascii="Cambria" w:hAnsi="Cambria"/>
          <w:b/>
          <w:w w:val="105"/>
        </w:rPr>
        <w:t> Psicólogos</w:t>
      </w:r>
      <w:r>
        <w:rPr>
          <w:w w:val="105"/>
        </w:rPr>
        <w:t>.</w:t>
      </w:r>
      <w:r>
        <w:rPr>
          <w:w w:val="105"/>
        </w:rPr>
        <w:t> Los</w:t>
      </w:r>
      <w:r>
        <w:rPr>
          <w:w w:val="105"/>
        </w:rPr>
        <w:t> peritos</w:t>
      </w:r>
      <w:r>
        <w:rPr>
          <w:w w:val="105"/>
        </w:rPr>
        <w:t> médicos</w:t>
      </w:r>
      <w:r>
        <w:rPr>
          <w:w w:val="105"/>
        </w:rPr>
        <w:t> y</w:t>
      </w:r>
      <w:r>
        <w:rPr>
          <w:w w:val="105"/>
        </w:rPr>
        <w:t> psicólogos deberán</w:t>
      </w:r>
      <w:r>
        <w:rPr>
          <w:w w:val="105"/>
        </w:rPr>
        <w:t> ser</w:t>
      </w:r>
      <w:r>
        <w:rPr>
          <w:w w:val="105"/>
        </w:rPr>
        <w:t> profesionales</w:t>
      </w:r>
      <w:r>
        <w:rPr>
          <w:w w:val="105"/>
        </w:rPr>
        <w:t> legistas</w:t>
      </w:r>
      <w:r>
        <w:rPr>
          <w:w w:val="105"/>
        </w:rPr>
        <w:t> o</w:t>
      </w:r>
      <w:r>
        <w:rPr>
          <w:w w:val="105"/>
        </w:rPr>
        <w:t> especialistas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rama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medicina relacionada con la cuestión sometida a su dictamen. Estos deberán contar con la</w:t>
      </w:r>
      <w:r>
        <w:rPr>
          <w:w w:val="105"/>
        </w:rPr>
        <w:t> capacidad</w:t>
      </w:r>
      <w:r>
        <w:rPr>
          <w:w w:val="105"/>
        </w:rPr>
        <w:t> operativa</w:t>
      </w:r>
      <w:r>
        <w:rPr>
          <w:w w:val="105"/>
        </w:rPr>
        <w:t> y</w:t>
      </w:r>
      <w:r>
        <w:rPr>
          <w:w w:val="105"/>
        </w:rPr>
        <w:t> la</w:t>
      </w:r>
      <w:r>
        <w:rPr>
          <w:w w:val="105"/>
        </w:rPr>
        <w:t> especialización</w:t>
      </w:r>
      <w:r>
        <w:rPr>
          <w:w w:val="105"/>
        </w:rPr>
        <w:t> necesaria</w:t>
      </w:r>
      <w:r>
        <w:rPr>
          <w:w w:val="105"/>
        </w:rPr>
        <w:t> para</w:t>
      </w:r>
      <w:r>
        <w:rPr>
          <w:w w:val="105"/>
        </w:rPr>
        <w:t> atender</w:t>
      </w:r>
      <w:r>
        <w:rPr>
          <w:w w:val="105"/>
        </w:rPr>
        <w:t> las controversias</w:t>
      </w:r>
      <w:r>
        <w:rPr>
          <w:w w:val="105"/>
        </w:rPr>
        <w:t> judiciales</w:t>
      </w:r>
      <w:r>
        <w:rPr>
          <w:w w:val="105"/>
        </w:rPr>
        <w:t> suscitadas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del</w:t>
      </w:r>
      <w:r>
        <w:rPr>
          <w:w w:val="105"/>
        </w:rPr>
        <w:t> Sistema</w:t>
      </w:r>
      <w:r>
        <w:rPr>
          <w:w w:val="105"/>
        </w:rPr>
        <w:t> de</w:t>
      </w:r>
      <w:r>
        <w:rPr>
          <w:w w:val="105"/>
        </w:rPr>
        <w:t> Riesgos</w:t>
      </w:r>
      <w:r>
        <w:rPr>
          <w:w w:val="105"/>
        </w:rPr>
        <w:t> del Trabajo,</w:t>
      </w:r>
      <w:r>
        <w:rPr>
          <w:w w:val="105"/>
        </w:rPr>
        <w:t> asegurando</w:t>
      </w:r>
      <w:r>
        <w:rPr>
          <w:w w:val="105"/>
        </w:rPr>
        <w:t> la</w:t>
      </w:r>
      <w:r>
        <w:rPr>
          <w:w w:val="105"/>
        </w:rPr>
        <w:t> objetividad</w:t>
      </w:r>
      <w:r>
        <w:rPr>
          <w:w w:val="105"/>
        </w:rPr>
        <w:t> e</w:t>
      </w:r>
      <w:r>
        <w:rPr>
          <w:w w:val="105"/>
        </w:rPr>
        <w:t> independencia</w:t>
      </w:r>
      <w:r>
        <w:rPr>
          <w:w w:val="105"/>
        </w:rPr>
        <w:t> en</w:t>
      </w:r>
      <w:r>
        <w:rPr>
          <w:w w:val="105"/>
        </w:rPr>
        <w:t> sus</w:t>
      </w:r>
      <w:r>
        <w:rPr>
          <w:w w:val="105"/>
        </w:rPr>
        <w:t> dictámenes.</w:t>
      </w:r>
      <w:r>
        <w:rPr>
          <w:w w:val="105"/>
        </w:rPr>
        <w:t> Para ello</w:t>
      </w:r>
      <w:r>
        <w:rPr>
          <w:w w:val="105"/>
        </w:rPr>
        <w:t> deberán</w:t>
      </w:r>
      <w:r>
        <w:rPr>
          <w:w w:val="105"/>
        </w:rPr>
        <w:t> valerse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entornos</w:t>
      </w:r>
      <w:r>
        <w:rPr>
          <w:w w:val="105"/>
        </w:rPr>
        <w:t> digitales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Superintendencia</w:t>
      </w:r>
      <w:r>
        <w:rPr>
          <w:w w:val="105"/>
        </w:rPr>
        <w:t> de Riesgos</w:t>
      </w:r>
      <w:r>
        <w:rPr>
          <w:w w:val="105"/>
        </w:rPr>
        <w:t> del</w:t>
      </w:r>
      <w:r>
        <w:rPr>
          <w:w w:val="105"/>
        </w:rPr>
        <w:t> Trabajo</w:t>
      </w:r>
      <w:r>
        <w:rPr>
          <w:w w:val="105"/>
        </w:rPr>
        <w:t> ponga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disposición,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trabajos</w:t>
      </w:r>
      <w:r>
        <w:rPr>
          <w:w w:val="105"/>
        </w:rPr>
        <w:t> serán</w:t>
      </w:r>
      <w:r>
        <w:rPr>
          <w:w w:val="105"/>
        </w:rPr>
        <w:t> retribuidos tomando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consideración</w:t>
      </w:r>
      <w:r>
        <w:rPr>
          <w:spacing w:val="40"/>
          <w:w w:val="105"/>
        </w:rPr>
        <w:t> </w:t>
      </w:r>
      <w:r>
        <w:rPr>
          <w:w w:val="105"/>
        </w:rPr>
        <w:t>exclusivamente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relevancia,</w:t>
      </w:r>
      <w:r>
        <w:rPr>
          <w:spacing w:val="40"/>
          <w:w w:val="105"/>
        </w:rPr>
        <w:t> </w:t>
      </w:r>
      <w:r>
        <w:rPr>
          <w:w w:val="105"/>
        </w:rPr>
        <w:t>calidad</w:t>
      </w:r>
      <w:r>
        <w:rPr>
          <w:w w:val="105"/>
        </w:rPr>
        <w:t> y</w:t>
      </w:r>
      <w:r>
        <w:rPr>
          <w:w w:val="105"/>
        </w:rPr>
        <w:t> extensión 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w w:val="105"/>
        </w:rPr>
        <w:t> labor</w:t>
      </w:r>
      <w:r>
        <w:rPr>
          <w:w w:val="105"/>
        </w:rPr>
        <w:t> profesional</w:t>
      </w:r>
      <w:r>
        <w:rPr>
          <w:w w:val="105"/>
        </w:rPr>
        <w:t> realizada,</w:t>
      </w:r>
      <w:r>
        <w:rPr>
          <w:w w:val="105"/>
        </w:rPr>
        <w:t> con</w:t>
      </w:r>
      <w:r>
        <w:rPr>
          <w:w w:val="105"/>
        </w:rPr>
        <w:t> total</w:t>
      </w:r>
      <w:r>
        <w:rPr>
          <w:w w:val="105"/>
        </w:rPr>
        <w:t> prescindencia</w:t>
      </w:r>
      <w:r>
        <w:rPr>
          <w:w w:val="105"/>
        </w:rPr>
        <w:t> del</w:t>
      </w:r>
      <w:r>
        <w:rPr>
          <w:w w:val="105"/>
        </w:rPr>
        <w:t> monto</w:t>
      </w:r>
      <w:r>
        <w:rPr>
          <w:w w:val="105"/>
        </w:rPr>
        <w:t> del</w:t>
      </w:r>
      <w:r>
        <w:rPr>
          <w:spacing w:val="80"/>
          <w:w w:val="105"/>
        </w:rPr>
        <w:t> </w:t>
      </w:r>
      <w:r>
        <w:rPr>
          <w:w w:val="105"/>
        </w:rPr>
        <w:t>proceso y de la gravedad de las constataciones efectuadas.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79.-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20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 por el siguiente:</w:t>
      </w:r>
    </w:p>
    <w:p>
      <w:pPr>
        <w:pStyle w:val="BodyText"/>
        <w:spacing w:before="69"/>
      </w:pPr>
    </w:p>
    <w:p>
      <w:pPr>
        <w:pStyle w:val="BodyText"/>
        <w:spacing w:line="307" w:lineRule="auto"/>
        <w:ind w:left="830" w:right="93"/>
        <w:jc w:val="both"/>
      </w:pPr>
      <w:r>
        <w:rPr>
          <w:w w:val="105"/>
        </w:rPr>
        <w:t>Artículo</w:t>
      </w:r>
      <w:r>
        <w:rPr>
          <w:w w:val="105"/>
        </w:rPr>
        <w:t> 20.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Competencia</w:t>
      </w:r>
      <w:r>
        <w:rPr>
          <w:rFonts w:ascii="Cambria" w:hAnsi="Cambria"/>
          <w:b/>
          <w:w w:val="105"/>
        </w:rPr>
        <w:t> por</w:t>
      </w:r>
      <w:r>
        <w:rPr>
          <w:rFonts w:ascii="Cambria" w:hAnsi="Cambria"/>
          <w:b/>
          <w:w w:val="105"/>
        </w:rPr>
        <w:t> materia.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Serán</w:t>
      </w:r>
      <w:r>
        <w:rPr>
          <w:w w:val="105"/>
        </w:rPr>
        <w:t> de</w:t>
      </w:r>
      <w:r>
        <w:rPr>
          <w:w w:val="105"/>
        </w:rPr>
        <w:t> competencia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</w:t>
      </w:r>
      <w:r>
        <w:rPr>
          <w:w w:val="105"/>
        </w:rPr>
        <w:t>Justicia Nacional</w:t>
      </w:r>
      <w:r>
        <w:rPr>
          <w:spacing w:val="28"/>
          <w:w w:val="105"/>
        </w:rPr>
        <w:t>  </w:t>
      </w:r>
      <w:r>
        <w:rPr>
          <w:w w:val="105"/>
        </w:rPr>
        <w:t>del</w:t>
      </w:r>
      <w:r>
        <w:rPr>
          <w:spacing w:val="77"/>
          <w:w w:val="150"/>
        </w:rPr>
        <w:t> </w:t>
      </w:r>
      <w:r>
        <w:rPr>
          <w:w w:val="105"/>
        </w:rPr>
        <w:t>Trabajo,</w:t>
      </w:r>
      <w:r>
        <w:rPr>
          <w:spacing w:val="76"/>
          <w:w w:val="150"/>
        </w:rPr>
        <w:t> </w:t>
      </w:r>
      <w:r>
        <w:rPr>
          <w:w w:val="105"/>
        </w:rPr>
        <w:t>en</w:t>
      </w:r>
      <w:r>
        <w:rPr>
          <w:spacing w:val="77"/>
          <w:w w:val="150"/>
        </w:rPr>
        <w:t> </w:t>
      </w:r>
      <w:r>
        <w:rPr>
          <w:w w:val="105"/>
        </w:rPr>
        <w:t>general,</w:t>
      </w:r>
      <w:r>
        <w:rPr>
          <w:spacing w:val="77"/>
          <w:w w:val="150"/>
        </w:rPr>
        <w:t> </w:t>
      </w:r>
      <w:r>
        <w:rPr>
          <w:w w:val="105"/>
        </w:rPr>
        <w:t>las</w:t>
      </w:r>
      <w:r>
        <w:rPr>
          <w:spacing w:val="76"/>
          <w:w w:val="150"/>
        </w:rPr>
        <w:t> </w:t>
      </w:r>
      <w:r>
        <w:rPr>
          <w:w w:val="105"/>
        </w:rPr>
        <w:t>causas</w:t>
      </w:r>
      <w:r>
        <w:rPr>
          <w:spacing w:val="77"/>
          <w:w w:val="150"/>
        </w:rPr>
        <w:t> </w:t>
      </w:r>
      <w:r>
        <w:rPr>
          <w:w w:val="105"/>
        </w:rPr>
        <w:t>contenciosas</w:t>
      </w:r>
      <w:r>
        <w:rPr>
          <w:spacing w:val="77"/>
          <w:w w:val="150"/>
        </w:rPr>
        <w:t> </w:t>
      </w:r>
      <w:r>
        <w:rPr>
          <w:w w:val="105"/>
        </w:rPr>
        <w:t>en</w:t>
      </w:r>
      <w:r>
        <w:rPr>
          <w:spacing w:val="76"/>
          <w:w w:val="150"/>
        </w:rPr>
        <w:t> </w:t>
      </w:r>
      <w:r>
        <w:rPr>
          <w:spacing w:val="-2"/>
          <w:w w:val="105"/>
        </w:rPr>
        <w:t>conflictos</w:t>
      </w:r>
    </w:p>
    <w:p>
      <w:pPr>
        <w:pStyle w:val="BodyText"/>
        <w:spacing w:after="0" w:line="307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individuales</w:t>
      </w:r>
      <w:r>
        <w:rPr>
          <w:w w:val="105"/>
        </w:rPr>
        <w:t> de</w:t>
      </w:r>
      <w:r>
        <w:rPr>
          <w:w w:val="105"/>
        </w:rPr>
        <w:t> derecho,</w:t>
      </w:r>
      <w:r>
        <w:rPr>
          <w:w w:val="105"/>
        </w:rPr>
        <w:t> por</w:t>
      </w:r>
      <w:r>
        <w:rPr>
          <w:w w:val="105"/>
        </w:rPr>
        <w:t> demandas</w:t>
      </w:r>
      <w:r>
        <w:rPr>
          <w:w w:val="105"/>
        </w:rPr>
        <w:t> o</w:t>
      </w:r>
      <w:r>
        <w:rPr>
          <w:w w:val="105"/>
        </w:rPr>
        <w:t> reconvenciones</w:t>
      </w:r>
      <w:r>
        <w:rPr>
          <w:w w:val="105"/>
        </w:rPr>
        <w:t> fundadas</w:t>
      </w:r>
      <w:r>
        <w:rPr>
          <w:w w:val="105"/>
        </w:rPr>
        <w:t> en</w:t>
      </w:r>
      <w:r>
        <w:rPr>
          <w:w w:val="105"/>
        </w:rPr>
        <w:t> los contratos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trabajo,</w:t>
      </w:r>
      <w:r>
        <w:rPr>
          <w:spacing w:val="37"/>
          <w:w w:val="105"/>
        </w:rPr>
        <w:t> </w:t>
      </w:r>
      <w:r>
        <w:rPr>
          <w:w w:val="105"/>
        </w:rPr>
        <w:t>convenciones</w:t>
      </w:r>
      <w:r>
        <w:rPr>
          <w:spacing w:val="37"/>
          <w:w w:val="105"/>
        </w:rPr>
        <w:t> </w:t>
      </w:r>
      <w:r>
        <w:rPr>
          <w:w w:val="105"/>
        </w:rPr>
        <w:t>colectivas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w w:val="105"/>
        </w:rPr>
        <w:t>trabajo,</w:t>
      </w:r>
      <w:r>
        <w:rPr>
          <w:spacing w:val="37"/>
          <w:w w:val="105"/>
        </w:rPr>
        <w:t> </w:t>
      </w:r>
      <w:r>
        <w:rPr>
          <w:w w:val="105"/>
        </w:rPr>
        <w:t>laudos</w:t>
      </w:r>
      <w:r>
        <w:rPr>
          <w:spacing w:val="37"/>
          <w:w w:val="105"/>
        </w:rPr>
        <w:t> </w:t>
      </w:r>
      <w:r>
        <w:rPr>
          <w:w w:val="105"/>
        </w:rPr>
        <w:t>con</w:t>
      </w:r>
      <w:r>
        <w:rPr>
          <w:spacing w:val="37"/>
          <w:w w:val="105"/>
        </w:rPr>
        <w:t> </w:t>
      </w:r>
      <w:r>
        <w:rPr>
          <w:w w:val="105"/>
        </w:rPr>
        <w:t>eficacia de</w:t>
      </w:r>
      <w:r>
        <w:rPr>
          <w:w w:val="105"/>
        </w:rPr>
        <w:t> convenciones</w:t>
      </w:r>
      <w:r>
        <w:rPr>
          <w:w w:val="105"/>
        </w:rPr>
        <w:t> colectivas,</w:t>
      </w:r>
      <w:r>
        <w:rPr>
          <w:w w:val="105"/>
        </w:rPr>
        <w:t> o</w:t>
      </w:r>
      <w:r>
        <w:rPr>
          <w:w w:val="105"/>
        </w:rPr>
        <w:t> disposiciones</w:t>
      </w:r>
      <w:r>
        <w:rPr>
          <w:w w:val="105"/>
        </w:rPr>
        <w:t> legales</w:t>
      </w:r>
      <w:r>
        <w:rPr>
          <w:w w:val="105"/>
        </w:rPr>
        <w:t> o</w:t>
      </w:r>
      <w:r>
        <w:rPr>
          <w:w w:val="105"/>
        </w:rPr>
        <w:t> reglamentarias</w:t>
      </w:r>
      <w:r>
        <w:rPr>
          <w:w w:val="105"/>
        </w:rPr>
        <w:t> del Derecho del Trabajo; y las causas entre trabajadores y empleadores relativas a un contrato de trabajo, aunque se funden en disposiciones del derecho común aplicables a aquél.</w:t>
      </w:r>
    </w:p>
    <w:p>
      <w:pPr>
        <w:pStyle w:val="BodyText"/>
        <w:spacing w:before="73"/>
      </w:pPr>
    </w:p>
    <w:p>
      <w:pPr>
        <w:pStyle w:val="BodyText"/>
        <w:spacing w:line="312" w:lineRule="auto"/>
        <w:ind w:left="830" w:right="84" w:firstLine="1018"/>
        <w:jc w:val="both"/>
      </w:pPr>
      <w:r>
        <w:rPr/>
        <w:t>En los casos que versen sobre la materia establecida en el párrafo</w:t>
      </w:r>
      <w:r>
        <w:rPr>
          <w:spacing w:val="40"/>
        </w:rPr>
        <w:t> </w:t>
      </w:r>
      <w:r>
        <w:rPr/>
        <w:t>anterior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vez</w:t>
      </w:r>
      <w:r>
        <w:rPr>
          <w:spacing w:val="40"/>
        </w:rPr>
        <w:t> </w:t>
      </w:r>
      <w:r>
        <w:rPr/>
        <w:t>sea</w:t>
      </w:r>
      <w:r>
        <w:rPr>
          <w:spacing w:val="40"/>
        </w:rPr>
        <w:t> </w:t>
      </w:r>
      <w:r>
        <w:rPr/>
        <w:t>parte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tercero</w:t>
      </w:r>
      <w:r>
        <w:rPr>
          <w:spacing w:val="40"/>
        </w:rPr>
        <w:t> </w:t>
      </w:r>
      <w:r>
        <w:rPr/>
        <w:t>interesado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NACIONAL –PODER</w:t>
      </w:r>
      <w:r>
        <w:rPr>
          <w:spacing w:val="53"/>
        </w:rPr>
        <w:t> </w:t>
      </w:r>
      <w:r>
        <w:rPr/>
        <w:t>EJECUTIVO</w:t>
      </w:r>
      <w:r>
        <w:rPr>
          <w:spacing w:val="53"/>
        </w:rPr>
        <w:t> </w:t>
      </w:r>
      <w:r>
        <w:rPr/>
        <w:t>NACIONAL,</w:t>
      </w:r>
      <w:r>
        <w:rPr>
          <w:spacing w:val="53"/>
        </w:rPr>
        <w:t> </w:t>
      </w:r>
      <w:r>
        <w:rPr/>
        <w:t>PODER</w:t>
      </w:r>
      <w:r>
        <w:rPr>
          <w:spacing w:val="53"/>
        </w:rPr>
        <w:t> </w:t>
      </w:r>
      <w:r>
        <w:rPr/>
        <w:t>LEGISLATIVO,</w:t>
      </w:r>
      <w:r>
        <w:rPr>
          <w:spacing w:val="43"/>
        </w:rPr>
        <w:t> </w:t>
      </w:r>
      <w:r>
        <w:rPr/>
        <w:t>PODER</w:t>
      </w:r>
      <w:r>
        <w:rPr>
          <w:spacing w:val="42"/>
        </w:rPr>
        <w:t> </w:t>
      </w:r>
      <w:r>
        <w:rPr>
          <w:spacing w:val="-4"/>
        </w:rPr>
        <w:t>JUDICIAL,</w:t>
      </w:r>
    </w:p>
    <w:p>
      <w:pPr>
        <w:pStyle w:val="BodyText"/>
        <w:spacing w:line="312" w:lineRule="auto"/>
        <w:ind w:left="830" w:right="83"/>
        <w:jc w:val="both"/>
      </w:pPr>
      <w:r>
        <w:rPr/>
        <w:t>MINISTERIO</w:t>
      </w:r>
      <w:r>
        <w:rPr>
          <w:spacing w:val="40"/>
        </w:rPr>
        <w:t> </w:t>
      </w:r>
      <w:r>
        <w:rPr/>
        <w:t>PÚBLICO-,</w:t>
      </w:r>
      <w:r>
        <w:rPr>
          <w:spacing w:val="40"/>
        </w:rPr>
        <w:t> </w:t>
      </w:r>
      <w:r>
        <w:rPr/>
        <w:t>incluyendo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entes</w:t>
      </w:r>
      <w:r>
        <w:rPr>
          <w:spacing w:val="40"/>
        </w:rPr>
        <w:t> </w:t>
      </w:r>
      <w:r>
        <w:rPr/>
        <w:t>previstos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8,</w:t>
      </w:r>
      <w:r>
        <w:rPr>
          <w:spacing w:val="40"/>
        </w:rPr>
        <w:t> </w:t>
      </w:r>
      <w:r>
        <w:rPr/>
        <w:t>inciso a), de la Ley Nº 24.156 y sus modificaciones, serán competentes el fuero Contencioso Administrativo Federal de la CIUDAD AUTÓNOMA DE BUENOS AIRES y, en las demás jurisdicciones, la Justicia Federal con competencia en lo contencioso</w:t>
      </w:r>
      <w:r>
        <w:rPr>
          <w:spacing w:val="40"/>
        </w:rPr>
        <w:t> </w:t>
      </w:r>
      <w:r>
        <w:rPr/>
        <w:t>administrativo.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ningún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Justicia</w:t>
      </w:r>
      <w:r>
        <w:rPr>
          <w:spacing w:val="40"/>
        </w:rPr>
        <w:t> </w:t>
      </w:r>
      <w:r>
        <w:rPr/>
        <w:t>Nacional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Trabajo podrá</w:t>
      </w:r>
      <w:r>
        <w:rPr>
          <w:spacing w:val="40"/>
        </w:rPr>
        <w:t> </w:t>
      </w:r>
      <w:r>
        <w:rPr/>
        <w:t>expedirse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causas</w:t>
      </w:r>
      <w:r>
        <w:rPr>
          <w:spacing w:val="40"/>
        </w:rPr>
        <w:t> </w:t>
      </w:r>
      <w:r>
        <w:rPr/>
        <w:t>aquí</w:t>
      </w:r>
      <w:r>
        <w:rPr>
          <w:spacing w:val="40"/>
        </w:rPr>
        <w:t> </w:t>
      </w:r>
      <w:r>
        <w:rPr/>
        <w:t>comprendidas.</w:t>
      </w:r>
    </w:p>
    <w:p>
      <w:pPr>
        <w:pStyle w:val="BodyText"/>
        <w:spacing w:before="70"/>
      </w:pPr>
    </w:p>
    <w:p>
      <w:pPr>
        <w:pStyle w:val="BodyText"/>
        <w:spacing w:line="312" w:lineRule="auto"/>
        <w:ind w:left="830" w:right="87" w:firstLine="864"/>
        <w:jc w:val="both"/>
      </w:pPr>
      <w:r>
        <w:rPr>
          <w:w w:val="105"/>
        </w:rPr>
        <w:t>Se</w:t>
      </w:r>
      <w:r>
        <w:rPr>
          <w:w w:val="105"/>
        </w:rPr>
        <w:t> entenderá</w:t>
      </w:r>
      <w:r>
        <w:rPr>
          <w:w w:val="105"/>
        </w:rPr>
        <w:t> por</w:t>
      </w:r>
      <w:r>
        <w:rPr>
          <w:w w:val="105"/>
        </w:rPr>
        <w:t> modificada</w:t>
      </w:r>
      <w:r>
        <w:rPr>
          <w:w w:val="105"/>
        </w:rPr>
        <w:t> toda</w:t>
      </w:r>
      <w:r>
        <w:rPr>
          <w:w w:val="105"/>
        </w:rPr>
        <w:t> norma</w:t>
      </w:r>
      <w:r>
        <w:rPr>
          <w:w w:val="105"/>
        </w:rPr>
        <w:t> que</w:t>
      </w:r>
      <w:r>
        <w:rPr>
          <w:w w:val="105"/>
        </w:rPr>
        <w:t> asigne,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</w:t>
      </w:r>
      <w:r>
        <w:rPr>
          <w:w w:val="105"/>
        </w:rPr>
        <w:t>supuesto contemplado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párrafo</w:t>
      </w:r>
      <w:r>
        <w:rPr>
          <w:w w:val="105"/>
        </w:rPr>
        <w:t> anterior, competencia alguna al fuero nacional del </w:t>
      </w:r>
      <w:r>
        <w:rPr>
          <w:spacing w:val="-2"/>
          <w:w w:val="105"/>
        </w:rPr>
        <w:t>trabajo.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80.-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24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modificaciones, por el siguiente:</w:t>
      </w:r>
    </w:p>
    <w:p>
      <w:pPr>
        <w:pStyle w:val="BodyText"/>
        <w:spacing w:before="69"/>
      </w:pPr>
    </w:p>
    <w:p>
      <w:pPr>
        <w:pStyle w:val="BodyText"/>
        <w:spacing w:line="309" w:lineRule="auto"/>
        <w:ind w:left="830" w:right="91"/>
        <w:jc w:val="both"/>
      </w:pPr>
      <w:r>
        <w:rPr>
          <w:w w:val="105"/>
        </w:rPr>
        <w:t>Artículo</w:t>
      </w:r>
      <w:r>
        <w:rPr>
          <w:w w:val="105"/>
        </w:rPr>
        <w:t> 24.-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Competencia</w:t>
      </w:r>
      <w:r>
        <w:rPr>
          <w:rFonts w:ascii="Cambria" w:hAnsi="Cambria"/>
          <w:b/>
          <w:w w:val="105"/>
        </w:rPr>
        <w:t> territorial</w:t>
      </w:r>
      <w:r>
        <w:rPr>
          <w:w w:val="105"/>
        </w:rPr>
        <w:t>.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causas</w:t>
      </w:r>
      <w:r>
        <w:rPr>
          <w:w w:val="105"/>
        </w:rPr>
        <w:t> entre</w:t>
      </w:r>
      <w:r>
        <w:rPr>
          <w:w w:val="105"/>
        </w:rPr>
        <w:t> trabajadores</w:t>
      </w:r>
      <w:r>
        <w:rPr>
          <w:w w:val="105"/>
        </w:rPr>
        <w:t> y empleadores será competente, a elección del demandante, el juez del lugar del trabajo,</w:t>
      </w:r>
      <w:r>
        <w:rPr>
          <w:w w:val="105"/>
        </w:rPr>
        <w:t> o</w:t>
      </w:r>
      <w:r>
        <w:rPr>
          <w:w w:val="105"/>
        </w:rPr>
        <w:t> el</w:t>
      </w:r>
      <w:r>
        <w:rPr>
          <w:w w:val="105"/>
        </w:rPr>
        <w:t> del</w:t>
      </w:r>
      <w:r>
        <w:rPr>
          <w:w w:val="105"/>
        </w:rPr>
        <w:t> lugar</w:t>
      </w:r>
      <w:r>
        <w:rPr>
          <w:w w:val="105"/>
        </w:rPr>
        <w:t> de</w:t>
      </w:r>
      <w:r>
        <w:rPr>
          <w:w w:val="105"/>
        </w:rPr>
        <w:t> celebración</w:t>
      </w:r>
      <w:r>
        <w:rPr>
          <w:w w:val="105"/>
        </w:rPr>
        <w:t> del</w:t>
      </w:r>
      <w:r>
        <w:rPr>
          <w:w w:val="105"/>
        </w:rPr>
        <w:t> contrato,</w:t>
      </w:r>
      <w:r>
        <w:rPr>
          <w:w w:val="105"/>
        </w:rPr>
        <w:t> o</w:t>
      </w:r>
      <w:r>
        <w:rPr>
          <w:w w:val="105"/>
        </w:rPr>
        <w:t> el</w:t>
      </w:r>
      <w:r>
        <w:rPr>
          <w:w w:val="105"/>
        </w:rPr>
        <w:t> del</w:t>
      </w:r>
      <w:r>
        <w:rPr>
          <w:w w:val="105"/>
        </w:rPr>
        <w:t> domicilio</w:t>
      </w:r>
      <w:r>
        <w:rPr>
          <w:w w:val="105"/>
        </w:rPr>
        <w:t> del </w:t>
      </w:r>
      <w:r>
        <w:rPr>
          <w:spacing w:val="-2"/>
          <w:w w:val="105"/>
        </w:rPr>
        <w:t>empleador.</w:t>
      </w:r>
    </w:p>
    <w:p>
      <w:pPr>
        <w:pStyle w:val="BodyText"/>
        <w:spacing w:before="83"/>
      </w:pPr>
    </w:p>
    <w:p>
      <w:pPr>
        <w:pStyle w:val="BodyText"/>
        <w:spacing w:line="312" w:lineRule="auto" w:before="1"/>
        <w:ind w:left="830" w:right="84" w:firstLine="696"/>
        <w:jc w:val="both"/>
      </w:pPr>
      <w:r>
        <w:rPr>
          <w:w w:val="105"/>
        </w:rPr>
        <w:t>El que no tuviere domicilio fijo, podrá ser</w:t>
      </w:r>
      <w:r>
        <w:rPr>
          <w:spacing w:val="-3"/>
          <w:w w:val="105"/>
        </w:rPr>
        <w:t> </w:t>
      </w:r>
      <w:r>
        <w:rPr>
          <w:w w:val="105"/>
        </w:rPr>
        <w:t>demandado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lugar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que se encuentre o en el de su última residencia.</w:t>
      </w:r>
    </w:p>
    <w:p>
      <w:pPr>
        <w:pStyle w:val="BodyText"/>
        <w:spacing w:before="77"/>
      </w:pPr>
    </w:p>
    <w:p>
      <w:pPr>
        <w:pStyle w:val="BodyText"/>
        <w:spacing w:line="312" w:lineRule="auto" w:before="1"/>
        <w:ind w:left="830" w:right="88" w:firstLine="702"/>
        <w:jc w:val="both"/>
      </w:pPr>
      <w:r>
        <w:rPr>
          <w:w w:val="105"/>
        </w:rPr>
        <w:t>En</w:t>
      </w:r>
      <w:r>
        <w:rPr>
          <w:w w:val="105"/>
        </w:rPr>
        <w:t> las</w:t>
      </w:r>
      <w:r>
        <w:rPr>
          <w:w w:val="105"/>
        </w:rPr>
        <w:t> causas</w:t>
      </w:r>
      <w:r>
        <w:rPr>
          <w:w w:val="105"/>
        </w:rPr>
        <w:t> incoadas</w:t>
      </w:r>
      <w:r>
        <w:rPr>
          <w:w w:val="105"/>
        </w:rPr>
        <w:t> por</w:t>
      </w:r>
      <w:r>
        <w:rPr>
          <w:w w:val="105"/>
        </w:rPr>
        <w:t> asociaciones</w:t>
      </w:r>
      <w:r>
        <w:rPr>
          <w:w w:val="105"/>
        </w:rPr>
        <w:t> profesionales</w:t>
      </w:r>
      <w:r>
        <w:rPr>
          <w:w w:val="105"/>
        </w:rPr>
        <w:t> por</w:t>
      </w:r>
      <w:r>
        <w:rPr>
          <w:w w:val="105"/>
        </w:rPr>
        <w:t> cobro</w:t>
      </w:r>
      <w:r>
        <w:rPr>
          <w:w w:val="105"/>
        </w:rPr>
        <w:t> de aportes,</w:t>
      </w:r>
      <w:r>
        <w:rPr>
          <w:w w:val="105"/>
        </w:rPr>
        <w:t> contribuciones</w:t>
      </w:r>
      <w:r>
        <w:rPr>
          <w:w w:val="105"/>
        </w:rPr>
        <w:t> o</w:t>
      </w:r>
      <w:r>
        <w:rPr>
          <w:w w:val="105"/>
        </w:rPr>
        <w:t> cuotas,</w:t>
      </w:r>
      <w:r>
        <w:rPr>
          <w:w w:val="105"/>
        </w:rPr>
        <w:t> será</w:t>
      </w:r>
      <w:r>
        <w:rPr>
          <w:w w:val="105"/>
        </w:rPr>
        <w:t> competente</w:t>
      </w:r>
      <w:r>
        <w:rPr>
          <w:w w:val="105"/>
        </w:rPr>
        <w:t> el</w:t>
      </w:r>
      <w:r>
        <w:rPr>
          <w:w w:val="105"/>
        </w:rPr>
        <w:t> juez</w:t>
      </w:r>
      <w:r>
        <w:rPr>
          <w:w w:val="105"/>
        </w:rPr>
        <w:t> del</w:t>
      </w:r>
      <w:r>
        <w:rPr>
          <w:w w:val="105"/>
        </w:rPr>
        <w:t> domicilio</w:t>
      </w:r>
      <w:r>
        <w:rPr>
          <w:w w:val="105"/>
        </w:rPr>
        <w:t> </w:t>
      </w:r>
      <w:r>
        <w:rPr>
          <w:w w:val="105"/>
        </w:rPr>
        <w:t>del </w:t>
      </w:r>
      <w:r>
        <w:rPr>
          <w:spacing w:val="-2"/>
          <w:w w:val="105"/>
        </w:rPr>
        <w:t>demandado.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12" w:lineRule="auto"/>
        <w:ind w:left="830" w:firstLine="768"/>
      </w:pP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las</w:t>
      </w:r>
      <w:r>
        <w:rPr>
          <w:spacing w:val="23"/>
          <w:w w:val="105"/>
        </w:rPr>
        <w:t> </w:t>
      </w:r>
      <w:r>
        <w:rPr>
          <w:w w:val="105"/>
        </w:rPr>
        <w:t>causas</w:t>
      </w:r>
      <w:r>
        <w:rPr>
          <w:spacing w:val="23"/>
          <w:w w:val="105"/>
        </w:rPr>
        <w:t> </w:t>
      </w:r>
      <w:r>
        <w:rPr>
          <w:w w:val="105"/>
        </w:rPr>
        <w:t>iniciadas</w:t>
      </w:r>
      <w:r>
        <w:rPr>
          <w:spacing w:val="23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los</w:t>
      </w:r>
      <w:r>
        <w:rPr>
          <w:spacing w:val="23"/>
          <w:w w:val="105"/>
        </w:rPr>
        <w:t> </w:t>
      </w:r>
      <w:r>
        <w:rPr>
          <w:w w:val="105"/>
        </w:rPr>
        <w:t>términos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las</w:t>
      </w:r>
      <w:r>
        <w:rPr>
          <w:spacing w:val="23"/>
          <w:w w:val="105"/>
        </w:rPr>
        <w:t> </w:t>
      </w:r>
      <w:r>
        <w:rPr>
          <w:w w:val="105"/>
        </w:rPr>
        <w:t>leyes</w:t>
      </w:r>
      <w:r>
        <w:rPr>
          <w:spacing w:val="23"/>
          <w:w w:val="105"/>
        </w:rPr>
        <w:t> </w:t>
      </w:r>
      <w:r>
        <w:rPr>
          <w:w w:val="105"/>
        </w:rPr>
        <w:t>Nros.</w:t>
      </w:r>
      <w:r>
        <w:rPr>
          <w:spacing w:val="23"/>
          <w:w w:val="105"/>
        </w:rPr>
        <w:t> </w:t>
      </w:r>
      <w:r>
        <w:rPr>
          <w:w w:val="105"/>
        </w:rPr>
        <w:t>24.557</w:t>
      </w:r>
      <w:r>
        <w:rPr>
          <w:spacing w:val="23"/>
          <w:w w:val="105"/>
        </w:rPr>
        <w:t> </w:t>
      </w:r>
      <w:r>
        <w:rPr>
          <w:w w:val="105"/>
        </w:rPr>
        <w:t>y</w:t>
      </w:r>
      <w:r>
        <w:rPr>
          <w:spacing w:val="23"/>
          <w:w w:val="105"/>
        </w:rPr>
        <w:t> </w:t>
      </w:r>
      <w:r>
        <w:rPr>
          <w:w w:val="105"/>
        </w:rPr>
        <w:t>sus modificaciones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27.348,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estará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competencia</w:t>
      </w:r>
      <w:r>
        <w:rPr>
          <w:spacing w:val="-1"/>
          <w:w w:val="105"/>
        </w:rPr>
        <w:t> </w:t>
      </w:r>
      <w:r>
        <w:rPr>
          <w:w w:val="105"/>
        </w:rPr>
        <w:t>territorial</w:t>
      </w:r>
      <w:r>
        <w:rPr>
          <w:spacing w:val="-1"/>
          <w:w w:val="105"/>
        </w:rPr>
        <w:t> </w:t>
      </w:r>
      <w:r>
        <w:rPr>
          <w:w w:val="105"/>
        </w:rPr>
        <w:t>prevista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ellas.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12" w:lineRule="auto"/>
        <w:ind w:left="380" w:right="54" w:firstLine="600"/>
        <w:jc w:val="both"/>
      </w:pPr>
      <w:r>
        <w:rPr>
          <w:w w:val="105"/>
        </w:rPr>
        <w:t>Artículo</w:t>
      </w:r>
      <w:r>
        <w:rPr>
          <w:w w:val="105"/>
        </w:rPr>
        <w:t> 81.-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26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modificaciones, por el siguiente:</w:t>
      </w:r>
    </w:p>
    <w:p>
      <w:pPr>
        <w:pStyle w:val="BodyText"/>
        <w:spacing w:before="69"/>
      </w:pPr>
    </w:p>
    <w:p>
      <w:pPr>
        <w:pStyle w:val="BodyText"/>
        <w:spacing w:line="309" w:lineRule="auto"/>
        <w:ind w:left="830" w:right="88"/>
        <w:jc w:val="both"/>
      </w:pPr>
      <w:r>
        <w:rPr>
          <w:w w:val="105"/>
        </w:rPr>
        <w:t>Artículo</w:t>
      </w:r>
      <w:r>
        <w:rPr>
          <w:w w:val="105"/>
        </w:rPr>
        <w:t> 26-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Recusación</w:t>
      </w:r>
      <w:r>
        <w:rPr>
          <w:rFonts w:ascii="Cambria" w:hAnsi="Cambria"/>
          <w:b/>
          <w:w w:val="105"/>
        </w:rPr>
        <w:t> y</w:t>
      </w:r>
      <w:r>
        <w:rPr>
          <w:rFonts w:ascii="Cambria" w:hAnsi="Cambria"/>
          <w:b/>
          <w:w w:val="105"/>
        </w:rPr>
        <w:t> excusación.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En</w:t>
      </w:r>
      <w:r>
        <w:rPr>
          <w:w w:val="105"/>
        </w:rPr>
        <w:t> materia</w:t>
      </w:r>
      <w:r>
        <w:rPr>
          <w:w w:val="105"/>
        </w:rPr>
        <w:t> de recusaciones, con y sin expresión</w:t>
      </w:r>
      <w:r>
        <w:rPr>
          <w:w w:val="105"/>
        </w:rPr>
        <w:t> de</w:t>
      </w:r>
      <w:r>
        <w:rPr>
          <w:w w:val="105"/>
        </w:rPr>
        <w:t> causa,</w:t>
      </w:r>
      <w:r>
        <w:rPr>
          <w:w w:val="105"/>
        </w:rPr>
        <w:t> y</w:t>
      </w:r>
      <w:r>
        <w:rPr>
          <w:w w:val="105"/>
        </w:rPr>
        <w:t> recusaciones</w:t>
      </w:r>
      <w:r>
        <w:rPr>
          <w:w w:val="105"/>
        </w:rPr>
        <w:t> de</w:t>
      </w:r>
      <w:r>
        <w:rPr>
          <w:w w:val="105"/>
        </w:rPr>
        <w:t> jueces,</w:t>
      </w:r>
      <w:r>
        <w:rPr>
          <w:w w:val="105"/>
        </w:rPr>
        <w:t> secretarios,</w:t>
      </w:r>
      <w:r>
        <w:rPr>
          <w:w w:val="105"/>
        </w:rPr>
        <w:t> árbitros</w:t>
      </w:r>
      <w:r>
        <w:rPr>
          <w:w w:val="105"/>
        </w:rPr>
        <w:t> y</w:t>
      </w:r>
      <w:r>
        <w:rPr>
          <w:w w:val="105"/>
        </w:rPr>
        <w:t> peritos regirán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disposiciones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CÓDIGO</w:t>
      </w:r>
      <w:r>
        <w:rPr>
          <w:spacing w:val="-15"/>
          <w:w w:val="105"/>
        </w:rPr>
        <w:t> </w:t>
      </w:r>
      <w:r>
        <w:rPr>
          <w:w w:val="105"/>
        </w:rPr>
        <w:t>PROCESAL</w:t>
      </w:r>
      <w:r>
        <w:rPr>
          <w:spacing w:val="-15"/>
          <w:w w:val="105"/>
        </w:rPr>
        <w:t> </w:t>
      </w:r>
      <w:r>
        <w:rPr>
          <w:w w:val="105"/>
        </w:rPr>
        <w:t>CIVIL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COMERCIAL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 </w:t>
      </w:r>
      <w:r>
        <w:rPr>
          <w:spacing w:val="-2"/>
          <w:w w:val="105"/>
        </w:rPr>
        <w:t>NACIÓN.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Actos</w:t>
      </w:r>
      <w:r>
        <w:rPr>
          <w:spacing w:val="8"/>
          <w:w w:val="105"/>
        </w:rPr>
        <w:t> </w:t>
      </w:r>
      <w:r>
        <w:rPr>
          <w:w w:val="105"/>
        </w:rPr>
        <w:t>Procesales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Contingencias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Generales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82.-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46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modificaciones, por el siguiente:</w:t>
      </w:r>
    </w:p>
    <w:p>
      <w:pPr>
        <w:pStyle w:val="BodyText"/>
        <w:spacing w:before="69"/>
      </w:pPr>
    </w:p>
    <w:p>
      <w:pPr>
        <w:pStyle w:val="BodyText"/>
        <w:spacing w:line="309" w:lineRule="auto"/>
        <w:ind w:left="830" w:right="85"/>
        <w:jc w:val="both"/>
      </w:pPr>
      <w:r>
        <w:rPr>
          <w:w w:val="105"/>
        </w:rPr>
        <w:t>Artículo</w:t>
      </w:r>
      <w:r>
        <w:rPr>
          <w:w w:val="105"/>
        </w:rPr>
        <w:t> 46-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Impulso</w:t>
      </w:r>
      <w:r>
        <w:rPr>
          <w:rFonts w:ascii="Cambria" w:hAnsi="Cambria"/>
          <w:b/>
          <w:w w:val="105"/>
        </w:rPr>
        <w:t> del</w:t>
      </w:r>
      <w:r>
        <w:rPr>
          <w:rFonts w:ascii="Cambria" w:hAnsi="Cambria"/>
          <w:b/>
          <w:w w:val="105"/>
        </w:rPr>
        <w:t> proceso.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El</w:t>
      </w:r>
      <w:r>
        <w:rPr>
          <w:w w:val="105"/>
        </w:rPr>
        <w:t> procedimiento</w:t>
      </w:r>
      <w:r>
        <w:rPr>
          <w:w w:val="105"/>
        </w:rPr>
        <w:t> será</w:t>
      </w:r>
      <w:r>
        <w:rPr>
          <w:w w:val="105"/>
        </w:rPr>
        <w:t> impulsado</w:t>
      </w:r>
      <w:r>
        <w:rPr>
          <w:w w:val="105"/>
        </w:rPr>
        <w:t> por</w:t>
      </w:r>
      <w:r>
        <w:rPr>
          <w:w w:val="105"/>
        </w:rPr>
        <w:t> las partes.</w:t>
      </w:r>
      <w:r>
        <w:rPr>
          <w:w w:val="105"/>
        </w:rPr>
        <w:t> Se</w:t>
      </w:r>
      <w:r>
        <w:rPr>
          <w:w w:val="105"/>
        </w:rPr>
        <w:t> producirá</w:t>
      </w:r>
      <w:r>
        <w:rPr>
          <w:w w:val="105"/>
        </w:rPr>
        <w:t> la</w:t>
      </w:r>
      <w:r>
        <w:rPr>
          <w:w w:val="105"/>
        </w:rPr>
        <w:t> caducidad</w:t>
      </w:r>
      <w:r>
        <w:rPr>
          <w:w w:val="105"/>
        </w:rPr>
        <w:t> de</w:t>
      </w:r>
      <w:r>
        <w:rPr>
          <w:w w:val="105"/>
        </w:rPr>
        <w:t> instancia</w:t>
      </w:r>
      <w:r>
        <w:rPr>
          <w:w w:val="105"/>
        </w:rPr>
        <w:t> cuando</w:t>
      </w:r>
      <w:r>
        <w:rPr>
          <w:w w:val="105"/>
        </w:rPr>
        <w:t> no se instare su </w:t>
      </w:r>
      <w:r>
        <w:rPr>
          <w:w w:val="105"/>
        </w:rPr>
        <w:t>curso dentro de los siguientes plazos, sin necesidad de intimación previa: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10"/>
        </w:numPr>
        <w:tabs>
          <w:tab w:pos="1549" w:val="left" w:leader="none"/>
        </w:tabs>
        <w:spacing w:line="240" w:lineRule="auto" w:before="0" w:after="0"/>
        <w:ind w:left="1549" w:right="0" w:hanging="719"/>
        <w:jc w:val="both"/>
        <w:rPr>
          <w:sz w:val="24"/>
        </w:rPr>
      </w:pP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SEIS</w:t>
      </w:r>
      <w:r>
        <w:rPr>
          <w:spacing w:val="15"/>
          <w:sz w:val="24"/>
        </w:rPr>
        <w:t> </w:t>
      </w:r>
      <w:r>
        <w:rPr>
          <w:sz w:val="24"/>
        </w:rPr>
        <w:t>(6)</w:t>
      </w:r>
      <w:r>
        <w:rPr>
          <w:spacing w:val="15"/>
          <w:sz w:val="24"/>
        </w:rPr>
        <w:t> </w:t>
      </w:r>
      <w:r>
        <w:rPr>
          <w:sz w:val="24"/>
        </w:rPr>
        <w:t>meses,</w:t>
      </w:r>
      <w:r>
        <w:rPr>
          <w:spacing w:val="15"/>
          <w:sz w:val="24"/>
        </w:rPr>
        <w:t> </w:t>
      </w:r>
      <w:r>
        <w:rPr>
          <w:sz w:val="24"/>
        </w:rPr>
        <w:t>en</w:t>
      </w:r>
      <w:r>
        <w:rPr>
          <w:spacing w:val="15"/>
          <w:sz w:val="24"/>
        </w:rPr>
        <w:t> </w:t>
      </w:r>
      <w:r>
        <w:rPr>
          <w:sz w:val="24"/>
        </w:rPr>
        <w:t>primera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única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instancia;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0"/>
        </w:numPr>
        <w:tabs>
          <w:tab w:pos="1549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de</w:t>
      </w:r>
      <w:r>
        <w:rPr>
          <w:w w:val="105"/>
          <w:sz w:val="24"/>
        </w:rPr>
        <w:t> TRES</w:t>
      </w:r>
      <w:r>
        <w:rPr>
          <w:w w:val="105"/>
          <w:sz w:val="24"/>
        </w:rPr>
        <w:t> (3)</w:t>
      </w:r>
      <w:r>
        <w:rPr>
          <w:w w:val="105"/>
          <w:sz w:val="24"/>
        </w:rPr>
        <w:t> meses,</w:t>
      </w:r>
      <w:r>
        <w:rPr>
          <w:w w:val="105"/>
          <w:sz w:val="24"/>
        </w:rPr>
        <w:t> en</w:t>
      </w:r>
      <w:r>
        <w:rPr>
          <w:w w:val="105"/>
          <w:sz w:val="24"/>
        </w:rPr>
        <w:t> segunda</w:t>
      </w:r>
      <w:r>
        <w:rPr>
          <w:w w:val="105"/>
          <w:sz w:val="24"/>
        </w:rPr>
        <w:t> instancia</w:t>
      </w:r>
      <w:r>
        <w:rPr>
          <w:w w:val="105"/>
          <w:sz w:val="24"/>
        </w:rPr>
        <w:t> y</w:t>
      </w:r>
      <w:r>
        <w:rPr>
          <w:w w:val="105"/>
          <w:sz w:val="24"/>
        </w:rPr>
        <w:t> en</w:t>
      </w:r>
      <w:r>
        <w:rPr>
          <w:w w:val="105"/>
          <w:sz w:val="24"/>
        </w:rPr>
        <w:t> cualquiera</w:t>
      </w:r>
      <w:r>
        <w:rPr>
          <w:w w:val="105"/>
          <w:sz w:val="24"/>
        </w:rPr>
        <w:t> de</w:t>
      </w:r>
      <w:r>
        <w:rPr>
          <w:w w:val="105"/>
          <w:sz w:val="24"/>
        </w:rPr>
        <w:t> las instancias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juicio</w:t>
      </w:r>
      <w:r>
        <w:rPr>
          <w:w w:val="105"/>
          <w:sz w:val="24"/>
        </w:rPr>
        <w:t> sumarísimo,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juicio</w:t>
      </w:r>
      <w:r>
        <w:rPr>
          <w:w w:val="105"/>
          <w:sz w:val="24"/>
        </w:rPr>
        <w:t> ejecutivo,</w:t>
      </w:r>
      <w:r>
        <w:rPr>
          <w:w w:val="105"/>
          <w:sz w:val="24"/>
        </w:rPr>
        <w:t> en</w:t>
      </w:r>
      <w:r>
        <w:rPr>
          <w:w w:val="105"/>
          <w:sz w:val="24"/>
        </w:rPr>
        <w:t> las</w:t>
      </w:r>
      <w:r>
        <w:rPr>
          <w:w w:val="105"/>
          <w:sz w:val="24"/>
        </w:rPr>
        <w:t> </w:t>
      </w:r>
      <w:r>
        <w:rPr>
          <w:w w:val="105"/>
          <w:sz w:val="24"/>
        </w:rPr>
        <w:t>ejecuciones especiales y en los incidentes;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0"/>
        </w:numPr>
        <w:tabs>
          <w:tab w:pos="1548" w:val="left" w:leader="none"/>
        </w:tabs>
        <w:spacing w:line="240" w:lineRule="auto" w:before="0" w:after="0"/>
        <w:ind w:left="1548" w:right="0" w:hanging="718"/>
        <w:jc w:val="both"/>
        <w:rPr>
          <w:sz w:val="24"/>
        </w:rPr>
      </w:pP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(1)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mes,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incidente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caducidad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instancia.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1527"/>
      </w:pPr>
      <w:r>
        <w:rPr>
          <w:w w:val="105"/>
        </w:rPr>
        <w:t>La</w:t>
      </w:r>
      <w:r>
        <w:rPr>
          <w:spacing w:val="13"/>
          <w:w w:val="105"/>
        </w:rPr>
        <w:t> </w:t>
      </w:r>
      <w:r>
        <w:rPr>
          <w:w w:val="105"/>
        </w:rPr>
        <w:t>instancia</w:t>
      </w:r>
      <w:r>
        <w:rPr>
          <w:spacing w:val="13"/>
          <w:w w:val="105"/>
        </w:rPr>
        <w:t> </w:t>
      </w:r>
      <w:r>
        <w:rPr>
          <w:w w:val="105"/>
        </w:rPr>
        <w:t>se</w:t>
      </w:r>
      <w:r>
        <w:rPr>
          <w:spacing w:val="13"/>
          <w:w w:val="105"/>
        </w:rPr>
        <w:t> </w:t>
      </w:r>
      <w:r>
        <w:rPr>
          <w:w w:val="105"/>
        </w:rPr>
        <w:t>abre</w:t>
      </w:r>
      <w:r>
        <w:rPr>
          <w:spacing w:val="14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demanda</w:t>
      </w:r>
      <w:r>
        <w:rPr>
          <w:spacing w:val="-1"/>
          <w:w w:val="105"/>
        </w:rPr>
        <w:t> </w:t>
      </w:r>
      <w:r>
        <w:rPr>
          <w:w w:val="105"/>
        </w:rPr>
        <w:t>aunque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hubiere</w:t>
      </w:r>
    </w:p>
    <w:p>
      <w:pPr>
        <w:pStyle w:val="BodyText"/>
        <w:spacing w:line="312" w:lineRule="auto" w:before="81"/>
        <w:ind w:left="830" w:right="93"/>
        <w:jc w:val="both"/>
      </w:pPr>
      <w:r>
        <w:rPr>
          <w:w w:val="105"/>
        </w:rPr>
        <w:t>sido</w:t>
      </w:r>
      <w:r>
        <w:rPr>
          <w:w w:val="105"/>
        </w:rPr>
        <w:t> notificada la resolución que dispone su traslado y termina con el </w:t>
      </w:r>
      <w:r>
        <w:rPr>
          <w:w w:val="105"/>
        </w:rPr>
        <w:t>dictado de la sentencia.</w:t>
      </w:r>
    </w:p>
    <w:p>
      <w:pPr>
        <w:pStyle w:val="BodyText"/>
        <w:spacing w:before="270"/>
      </w:pPr>
    </w:p>
    <w:p>
      <w:pPr>
        <w:pStyle w:val="BodyText"/>
        <w:spacing w:line="309" w:lineRule="auto"/>
        <w:ind w:left="380" w:right="92" w:firstLine="600"/>
        <w:jc w:val="both"/>
      </w:pPr>
      <w:r>
        <w:rPr>
          <w:strike/>
          <w:color w:val="FF0000"/>
          <w:w w:val="105"/>
        </w:rPr>
        <w:t>Artículo</w:t>
      </w:r>
      <w:r>
        <w:rPr>
          <w:strike/>
          <w:color w:val="FF0000"/>
          <w:w w:val="105"/>
        </w:rPr>
        <w:t> 83.-</w:t>
      </w:r>
      <w:r>
        <w:rPr>
          <w:strike/>
          <w:color w:val="FF0000"/>
          <w:w w:val="105"/>
        </w:rPr>
        <w:t> </w:t>
      </w:r>
      <w:r>
        <w:rPr>
          <w:rFonts w:ascii="Cambria" w:hAnsi="Cambria"/>
          <w:b/>
          <w:strike/>
          <w:color w:val="FF0000"/>
          <w:w w:val="105"/>
        </w:rPr>
        <w:t>Disposición</w:t>
      </w:r>
      <w:r>
        <w:rPr>
          <w:rFonts w:ascii="Cambria" w:hAnsi="Cambria"/>
          <w:b/>
          <w:strike/>
          <w:color w:val="FF0000"/>
          <w:w w:val="105"/>
        </w:rPr>
        <w:t> Transitoria</w:t>
      </w:r>
      <w:r>
        <w:rPr>
          <w:strike/>
          <w:color w:val="FF0000"/>
          <w:w w:val="105"/>
        </w:rPr>
        <w:t>.</w:t>
      </w:r>
      <w:r>
        <w:rPr>
          <w:strike/>
          <w:color w:val="FF0000"/>
          <w:w w:val="105"/>
        </w:rPr>
        <w:t> La</w:t>
      </w:r>
      <w:r>
        <w:rPr>
          <w:strike/>
          <w:color w:val="FF0000"/>
          <w:w w:val="105"/>
        </w:rPr>
        <w:t> modificación</w:t>
      </w:r>
      <w:r>
        <w:rPr>
          <w:strike/>
          <w:color w:val="FF0000"/>
          <w:w w:val="105"/>
        </w:rPr>
        <w:t> introducida</w:t>
      </w:r>
      <w:r>
        <w:rPr>
          <w:strike/>
          <w:color w:val="FF0000"/>
          <w:w w:val="105"/>
        </w:rPr>
        <w:t> por</w:t>
      </w:r>
      <w:r>
        <w:rPr>
          <w:strike/>
          <w:color w:val="FF0000"/>
          <w:w w:val="105"/>
        </w:rPr>
        <w:t> </w:t>
      </w:r>
      <w:r>
        <w:rPr>
          <w:strike/>
          <w:color w:val="FF0000"/>
          <w:w w:val="105"/>
        </w:rPr>
        <w:t>el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artículo 82 de la presente ley se aplicará a los procesos en trámite, contándose los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plazos establecidos en dicha disposición desde el día siguiente a la publicación de</w:t>
      </w:r>
      <w:r>
        <w:rPr>
          <w:strike w:val="0"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la presente ley en el BOLETÍN OFICIAL.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Procedimiento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primera</w:t>
      </w:r>
      <w:r>
        <w:rPr>
          <w:spacing w:val="-2"/>
          <w:w w:val="105"/>
        </w:rPr>
        <w:t> instancia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95" w:right="84" w:firstLine="585"/>
        <w:jc w:val="both"/>
      </w:pPr>
      <w:r>
        <w:rPr>
          <w:w w:val="105"/>
        </w:rPr>
        <w:t>Artículo</w:t>
      </w:r>
      <w:r>
        <w:rPr>
          <w:w w:val="105"/>
        </w:rPr>
        <w:t> 84.-</w:t>
      </w:r>
      <w:r>
        <w:rPr>
          <w:w w:val="105"/>
        </w:rPr>
        <w:t> Incorpórase</w:t>
      </w:r>
      <w:r>
        <w:rPr>
          <w:w w:val="105"/>
        </w:rPr>
        <w:t> como</w:t>
      </w:r>
      <w:r>
        <w:rPr>
          <w:w w:val="105"/>
        </w:rPr>
        <w:t> inciso</w:t>
      </w:r>
      <w:r>
        <w:rPr>
          <w:w w:val="105"/>
        </w:rPr>
        <w:t> 8</w:t>
      </w:r>
      <w:r>
        <w:rPr>
          <w:w w:val="105"/>
        </w:rPr>
        <w:t> al</w:t>
      </w:r>
      <w:r>
        <w:rPr>
          <w:w w:val="105"/>
        </w:rPr>
        <w:t> artículo</w:t>
      </w:r>
      <w:r>
        <w:rPr>
          <w:w w:val="105"/>
        </w:rPr>
        <w:t> 65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 Organización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Procedimiento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Justicia</w:t>
      </w:r>
      <w:r>
        <w:rPr>
          <w:spacing w:val="-15"/>
          <w:w w:val="105"/>
        </w:rPr>
        <w:t> </w:t>
      </w:r>
      <w:r>
        <w:rPr>
          <w:w w:val="105"/>
        </w:rPr>
        <w:t>Nacional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Trabajo</w:t>
      </w:r>
      <w:r>
        <w:rPr>
          <w:spacing w:val="-15"/>
          <w:w w:val="105"/>
        </w:rPr>
        <w:t> </w:t>
      </w:r>
      <w:r>
        <w:rPr>
          <w:w w:val="105"/>
        </w:rPr>
        <w:t>Nº</w:t>
      </w:r>
      <w:r>
        <w:rPr>
          <w:spacing w:val="-15"/>
          <w:w w:val="105"/>
        </w:rPr>
        <w:t> </w:t>
      </w:r>
      <w:r>
        <w:rPr>
          <w:w w:val="105"/>
        </w:rPr>
        <w:t>18.345</w:t>
      </w:r>
      <w:r>
        <w:rPr>
          <w:spacing w:val="-15"/>
          <w:w w:val="105"/>
        </w:rPr>
        <w:t> </w:t>
      </w:r>
      <w:r>
        <w:rPr>
          <w:w w:val="105"/>
        </w:rPr>
        <w:t>(t.o.</w:t>
      </w:r>
      <w:r>
        <w:rPr>
          <w:spacing w:val="-15"/>
          <w:w w:val="105"/>
        </w:rPr>
        <w:t> </w:t>
      </w:r>
      <w:r>
        <w:rPr>
          <w:w w:val="105"/>
        </w:rPr>
        <w:t>por Decreto Nº 106/98) y sus modificaciones, el siguiente texto:</w:t>
      </w:r>
    </w:p>
    <w:p>
      <w:pPr>
        <w:pStyle w:val="BodyText"/>
        <w:spacing w:before="76"/>
      </w:pPr>
    </w:p>
    <w:p>
      <w:pPr>
        <w:pStyle w:val="BodyText"/>
        <w:spacing w:line="312" w:lineRule="auto" w:before="1"/>
        <w:ind w:left="395" w:right="82"/>
        <w:jc w:val="both"/>
      </w:pPr>
      <w:r>
        <w:rPr/>
        <w:t>8)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mención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medios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prueba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parte</w:t>
      </w:r>
      <w:r>
        <w:rPr>
          <w:spacing w:val="40"/>
        </w:rPr>
        <w:t> </w:t>
      </w:r>
      <w:r>
        <w:rPr/>
        <w:t>intente hacer valer para demostrar</w:t>
      </w:r>
      <w:r>
        <w:rPr>
          <w:spacing w:val="40"/>
        </w:rPr>
        <w:t> </w:t>
      </w:r>
      <w:r>
        <w:rPr/>
        <w:t>sus</w:t>
      </w:r>
      <w:r>
        <w:rPr>
          <w:spacing w:val="40"/>
        </w:rPr>
        <w:t> </w:t>
      </w:r>
      <w:r>
        <w:rPr/>
        <w:t>afirmaciones.</w:t>
      </w:r>
      <w:r>
        <w:rPr>
          <w:spacing w:val="40"/>
        </w:rPr>
        <w:t> </w:t>
      </w:r>
      <w:r>
        <w:rPr/>
        <w:t>Asimismo,</w:t>
      </w:r>
      <w:r>
        <w:rPr>
          <w:spacing w:val="40"/>
        </w:rPr>
        <w:t> </w:t>
      </w:r>
      <w:r>
        <w:rPr/>
        <w:t>presentará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documentos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obraren</w:t>
      </w:r>
      <w:r>
        <w:rPr>
          <w:spacing w:val="40"/>
        </w:rPr>
        <w:t> </w:t>
      </w:r>
      <w:r>
        <w:rPr/>
        <w:t>e</w:t>
      </w:r>
      <w:r>
        <w:rPr/>
        <w:t>n</w:t>
      </w:r>
      <w:r>
        <w:rPr/>
        <w:t> su</w:t>
      </w:r>
      <w:r>
        <w:rPr>
          <w:spacing w:val="40"/>
        </w:rPr>
        <w:t> </w:t>
      </w:r>
      <w:r>
        <w:rPr/>
        <w:t>poder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tuviere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individualizará</w:t>
      </w:r>
      <w:r>
        <w:rPr>
          <w:spacing w:val="40"/>
        </w:rPr>
        <w:t> </w:t>
      </w:r>
      <w:r>
        <w:rPr/>
        <w:t>indicando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contenido,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persona en</w:t>
      </w:r>
      <w:r>
        <w:rPr>
          <w:spacing w:val="40"/>
        </w:rPr>
        <w:t> </w:t>
      </w:r>
      <w:r>
        <w:rPr/>
        <w:t>cuyo</w:t>
      </w:r>
      <w:r>
        <w:rPr>
          <w:spacing w:val="40"/>
        </w:rPr>
        <w:t> </w:t>
      </w:r>
      <w:r>
        <w:rPr/>
        <w:t>poder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hallaren,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lugar,</w:t>
      </w:r>
      <w:r>
        <w:rPr>
          <w:spacing w:val="40"/>
        </w:rPr>
        <w:t> </w:t>
      </w:r>
      <w:r>
        <w:rPr/>
        <w:t>archivo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oficina</w:t>
      </w:r>
      <w:r>
        <w:rPr>
          <w:spacing w:val="40"/>
        </w:rPr>
        <w:t> </w:t>
      </w:r>
      <w:r>
        <w:rPr/>
        <w:t>donde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encuentren.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 w:before="1"/>
        <w:ind w:left="395" w:right="84" w:firstLine="585"/>
        <w:jc w:val="both"/>
      </w:pPr>
      <w:r>
        <w:rPr>
          <w:w w:val="105"/>
        </w:rPr>
        <w:t>Artículo</w:t>
      </w:r>
      <w:r>
        <w:rPr>
          <w:w w:val="105"/>
        </w:rPr>
        <w:t> 85.-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71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modificaciones, por el siguiente:</w:t>
      </w:r>
    </w:p>
    <w:p>
      <w:pPr>
        <w:pStyle w:val="BodyText"/>
        <w:spacing w:before="68"/>
      </w:pPr>
    </w:p>
    <w:p>
      <w:pPr>
        <w:pStyle w:val="BodyText"/>
        <w:spacing w:line="309" w:lineRule="auto" w:before="1"/>
        <w:ind w:left="830" w:right="70"/>
        <w:jc w:val="both"/>
      </w:pPr>
      <w:r>
        <w:rPr>
          <w:w w:val="105"/>
        </w:rPr>
        <w:t>Artículo</w:t>
      </w:r>
      <w:r>
        <w:rPr>
          <w:w w:val="105"/>
        </w:rPr>
        <w:t> 71.-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Contestación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la</w:t>
      </w:r>
      <w:r>
        <w:rPr>
          <w:rFonts w:ascii="Cambria" w:hAnsi="Cambria"/>
          <w:b/>
          <w:w w:val="105"/>
        </w:rPr>
        <w:t> demanda</w:t>
      </w:r>
      <w:r>
        <w:rPr>
          <w:w w:val="105"/>
        </w:rPr>
        <w:t>.</w:t>
      </w:r>
      <w:r>
        <w:rPr>
          <w:w w:val="105"/>
        </w:rPr>
        <w:t> La</w:t>
      </w:r>
      <w:r>
        <w:rPr>
          <w:w w:val="105"/>
        </w:rPr>
        <w:t> contestación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demanda</w:t>
      </w:r>
      <w:r>
        <w:rPr>
          <w:w w:val="105"/>
        </w:rPr>
        <w:t> </w:t>
      </w:r>
      <w:r>
        <w:rPr>
          <w:w w:val="105"/>
        </w:rPr>
        <w:t>se formulará por escrito y se ajustará, en lo aplicable, a lo dispuesto en el artículo 65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esta</w:t>
      </w:r>
      <w:r>
        <w:rPr>
          <w:spacing w:val="-15"/>
          <w:w w:val="105"/>
        </w:rPr>
        <w:t> </w:t>
      </w:r>
      <w:r>
        <w:rPr>
          <w:w w:val="105"/>
        </w:rPr>
        <w:t>ley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artículo</w:t>
      </w:r>
      <w:r>
        <w:rPr>
          <w:spacing w:val="-15"/>
          <w:w w:val="105"/>
        </w:rPr>
        <w:t> </w:t>
      </w:r>
      <w:r>
        <w:rPr>
          <w:w w:val="105"/>
        </w:rPr>
        <w:t>356</w:t>
      </w:r>
      <w:r>
        <w:rPr>
          <w:spacing w:val="-15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CÓDIGO</w:t>
      </w:r>
      <w:r>
        <w:rPr>
          <w:spacing w:val="-16"/>
          <w:w w:val="105"/>
        </w:rPr>
        <w:t> </w:t>
      </w:r>
      <w:r>
        <w:rPr>
          <w:w w:val="105"/>
        </w:rPr>
        <w:t>PROCESAL</w:t>
      </w:r>
      <w:r>
        <w:rPr>
          <w:spacing w:val="-15"/>
          <w:w w:val="105"/>
        </w:rPr>
        <w:t> </w:t>
      </w:r>
      <w:r>
        <w:rPr>
          <w:w w:val="105"/>
        </w:rPr>
        <w:t>CIVIL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COMERCIAL DE</w:t>
      </w:r>
      <w:r>
        <w:rPr>
          <w:w w:val="105"/>
        </w:rPr>
        <w:t> LA</w:t>
      </w:r>
      <w:r>
        <w:rPr>
          <w:w w:val="105"/>
        </w:rPr>
        <w:t> NACIÓN.</w:t>
      </w:r>
      <w:r>
        <w:rPr>
          <w:w w:val="105"/>
        </w:rPr>
        <w:t> La</w:t>
      </w:r>
      <w:r>
        <w:rPr>
          <w:w w:val="105"/>
        </w:rPr>
        <w:t> carga</w:t>
      </w:r>
      <w:r>
        <w:rPr>
          <w:w w:val="105"/>
        </w:rPr>
        <w:t> prevista en el inciso 1° del artículo 356 del CÓDIGO PROCESAL</w:t>
      </w:r>
      <w:r>
        <w:rPr>
          <w:w w:val="105"/>
        </w:rPr>
        <w:t> CIVIL</w:t>
      </w:r>
      <w:r>
        <w:rPr>
          <w:w w:val="105"/>
        </w:rPr>
        <w:t> Y</w:t>
      </w:r>
      <w:r>
        <w:rPr>
          <w:w w:val="105"/>
        </w:rPr>
        <w:t> COMERCIAL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NACIÓN</w:t>
      </w:r>
      <w:r>
        <w:rPr>
          <w:w w:val="105"/>
        </w:rPr>
        <w:t> no</w:t>
      </w:r>
      <w:r>
        <w:rPr>
          <w:w w:val="105"/>
        </w:rPr>
        <w:t> regirá</w:t>
      </w:r>
      <w:r>
        <w:rPr>
          <w:w w:val="105"/>
        </w:rPr>
        <w:t> respecto</w:t>
      </w:r>
      <w:r>
        <w:rPr>
          <w:w w:val="105"/>
        </w:rPr>
        <w:t> de</w:t>
      </w:r>
      <w:r>
        <w:rPr>
          <w:w w:val="105"/>
        </w:rPr>
        <w:t> los representantes designados en juicios universales.</w:t>
      </w:r>
    </w:p>
    <w:p>
      <w:pPr>
        <w:pStyle w:val="BodyText"/>
        <w:spacing w:after="0" w:line="309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830" w:right="86"/>
        <w:jc w:val="both"/>
      </w:pPr>
      <w:r>
        <w:rPr>
          <w:w w:val="105"/>
        </w:rPr>
        <w:t>Del</w:t>
      </w:r>
      <w:r>
        <w:rPr>
          <w:spacing w:val="40"/>
          <w:w w:val="105"/>
        </w:rPr>
        <w:t> </w:t>
      </w:r>
      <w:r>
        <w:rPr>
          <w:w w:val="105"/>
        </w:rPr>
        <w:t>responde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documentación,</w:t>
      </w:r>
      <w:r>
        <w:rPr>
          <w:w w:val="105"/>
        </w:rPr>
        <w:t> se</w:t>
      </w:r>
      <w:r>
        <w:rPr>
          <w:w w:val="105"/>
        </w:rPr>
        <w:t> dará</w:t>
      </w:r>
      <w:r>
        <w:rPr>
          <w:w w:val="105"/>
        </w:rPr>
        <w:t> traslado</w:t>
      </w:r>
      <w:r>
        <w:rPr>
          <w:w w:val="105"/>
        </w:rPr>
        <w:t> al</w:t>
      </w:r>
      <w:r>
        <w:rPr>
          <w:w w:val="105"/>
        </w:rPr>
        <w:t> actor</w:t>
      </w:r>
      <w:r>
        <w:rPr>
          <w:w w:val="105"/>
        </w:rPr>
        <w:t> quien</w:t>
      </w:r>
      <w:r>
        <w:rPr>
          <w:w w:val="105"/>
        </w:rPr>
        <w:t> dentro</w:t>
      </w:r>
      <w:r>
        <w:rPr>
          <w:spacing w:val="80"/>
          <w:w w:val="105"/>
        </w:rPr>
        <w:t> </w:t>
      </w:r>
      <w:r>
        <w:rPr>
          <w:w w:val="105"/>
        </w:rPr>
        <w:t>del</w:t>
      </w:r>
      <w:r>
        <w:rPr>
          <w:w w:val="105"/>
        </w:rPr>
        <w:t> tercer</w:t>
      </w:r>
      <w:r>
        <w:rPr>
          <w:w w:val="105"/>
        </w:rPr>
        <w:t> día</w:t>
      </w:r>
      <w:r>
        <w:rPr>
          <w:w w:val="105"/>
        </w:rPr>
        <w:t> de</w:t>
      </w:r>
      <w:r>
        <w:rPr>
          <w:w w:val="105"/>
        </w:rPr>
        <w:t> notificado</w:t>
      </w:r>
      <w:r>
        <w:rPr>
          <w:w w:val="105"/>
        </w:rPr>
        <w:t> reconocerá</w:t>
      </w:r>
      <w:r>
        <w:rPr>
          <w:w w:val="105"/>
        </w:rPr>
        <w:t> o</w:t>
      </w:r>
      <w:r>
        <w:rPr>
          <w:w w:val="105"/>
        </w:rPr>
        <w:t> desconocerá</w:t>
      </w:r>
      <w:r>
        <w:rPr>
          <w:w w:val="105"/>
        </w:rPr>
        <w:t> la</w:t>
      </w:r>
      <w:r>
        <w:rPr>
          <w:w w:val="105"/>
        </w:rPr>
        <w:t> autenticidad</w:t>
      </w:r>
      <w:r>
        <w:rPr>
          <w:w w:val="105"/>
        </w:rPr>
        <w:t> de</w:t>
      </w:r>
      <w:r>
        <w:rPr>
          <w:w w:val="105"/>
        </w:rPr>
        <w:t> la documentación aportada por la demandada.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Si</w:t>
      </w:r>
      <w:r>
        <w:rPr>
          <w:w w:val="105"/>
        </w:rPr>
        <w:t> el</w:t>
      </w:r>
      <w:r>
        <w:rPr>
          <w:w w:val="105"/>
        </w:rPr>
        <w:t> demandado</w:t>
      </w:r>
      <w:r>
        <w:rPr>
          <w:w w:val="105"/>
        </w:rPr>
        <w:t> debidamente</w:t>
      </w:r>
      <w:r>
        <w:rPr>
          <w:w w:val="105"/>
        </w:rPr>
        <w:t> citado</w:t>
      </w:r>
      <w:r>
        <w:rPr>
          <w:w w:val="105"/>
        </w:rPr>
        <w:t> no</w:t>
      </w:r>
      <w:r>
        <w:rPr>
          <w:w w:val="105"/>
        </w:rPr>
        <w:t> contestare</w:t>
      </w:r>
      <w:r>
        <w:rPr>
          <w:w w:val="105"/>
        </w:rPr>
        <w:t> la</w:t>
      </w:r>
      <w:r>
        <w:rPr>
          <w:w w:val="105"/>
        </w:rPr>
        <w:t> demanda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plazo previsto en el artículo 68 será declarado rebelde, presumiéndose como ciertos los hechos expuestos en ella, salvo prueba en contrario.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En caso de discordancia entre los datos de la persona demandada y los del que contesta la demanda, el juez tendrá por enderezada la acción, salvo oposición expresa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parte</w:t>
      </w:r>
      <w:r>
        <w:rPr>
          <w:w w:val="105"/>
        </w:rPr>
        <w:t> actora.</w:t>
      </w:r>
      <w:r>
        <w:rPr>
          <w:w w:val="105"/>
        </w:rPr>
        <w:t> Si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actuare</w:t>
      </w:r>
      <w:r>
        <w:rPr>
          <w:w w:val="105"/>
        </w:rPr>
        <w:t> mediante</w:t>
      </w:r>
      <w:r>
        <w:rPr>
          <w:w w:val="105"/>
        </w:rPr>
        <w:t> apoderado</w:t>
      </w:r>
      <w:r>
        <w:rPr>
          <w:w w:val="105"/>
        </w:rPr>
        <w:t> se entenderá que el poder es suficiente para continuar la acción contra quien ha contestado la demanda.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/>
        <w:ind w:left="395" w:right="82" w:firstLine="585"/>
        <w:jc w:val="both"/>
      </w:pPr>
      <w:r>
        <w:rPr>
          <w:w w:val="105"/>
        </w:rPr>
        <w:t>Artículo</w:t>
      </w:r>
      <w:r>
        <w:rPr>
          <w:w w:val="105"/>
        </w:rPr>
        <w:t> 86.-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76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modificaciones, por el siguiente:</w:t>
      </w:r>
    </w:p>
    <w:p>
      <w:pPr>
        <w:pStyle w:val="BodyText"/>
        <w:spacing w:before="69"/>
      </w:pPr>
    </w:p>
    <w:p>
      <w:pPr>
        <w:pStyle w:val="BodyText"/>
        <w:spacing w:line="309" w:lineRule="auto"/>
        <w:ind w:left="830" w:right="91"/>
        <w:jc w:val="both"/>
      </w:pPr>
      <w:r>
        <w:rPr>
          <w:w w:val="105"/>
        </w:rPr>
        <w:t>Artículo</w:t>
      </w:r>
      <w:r>
        <w:rPr>
          <w:w w:val="105"/>
        </w:rPr>
        <w:t> 76-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Excepciones</w:t>
      </w:r>
      <w:r>
        <w:rPr>
          <w:rFonts w:ascii="Cambria" w:hAnsi="Cambria"/>
          <w:b/>
          <w:w w:val="105"/>
        </w:rPr>
        <w:t> previas</w:t>
      </w:r>
      <w:r>
        <w:rPr>
          <w:w w:val="105"/>
        </w:rPr>
        <w:t>.</w:t>
      </w:r>
      <w:r>
        <w:rPr>
          <w:w w:val="105"/>
        </w:rPr>
        <w:t> En</w:t>
      </w:r>
      <w:r>
        <w:rPr>
          <w:w w:val="105"/>
        </w:rPr>
        <w:t> materia</w:t>
      </w:r>
      <w:r>
        <w:rPr>
          <w:w w:val="105"/>
        </w:rPr>
        <w:t> de</w:t>
      </w:r>
      <w:r>
        <w:rPr>
          <w:w w:val="105"/>
        </w:rPr>
        <w:t> excepciones</w:t>
      </w:r>
      <w:r>
        <w:rPr>
          <w:w w:val="105"/>
        </w:rPr>
        <w:t> de</w:t>
      </w:r>
      <w:r>
        <w:rPr>
          <w:w w:val="105"/>
        </w:rPr>
        <w:t> previo</w:t>
      </w:r>
      <w:r>
        <w:rPr>
          <w:w w:val="105"/>
        </w:rPr>
        <w:t> y especial</w:t>
      </w:r>
      <w:r>
        <w:rPr>
          <w:w w:val="105"/>
        </w:rPr>
        <w:t> pronunciamiento,</w:t>
      </w:r>
      <w:r>
        <w:rPr>
          <w:w w:val="105"/>
        </w:rPr>
        <w:t> regirán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del</w:t>
      </w:r>
      <w:r>
        <w:rPr>
          <w:w w:val="105"/>
        </w:rPr>
        <w:t> CÓDIGO</w:t>
      </w:r>
      <w:r>
        <w:rPr>
          <w:w w:val="105"/>
        </w:rPr>
        <w:t> PROCESAL CIVIL</w:t>
      </w:r>
      <w:r>
        <w:rPr>
          <w:w w:val="105"/>
        </w:rPr>
        <w:t> Y</w:t>
      </w:r>
      <w:r>
        <w:rPr>
          <w:w w:val="105"/>
        </w:rPr>
        <w:t> COMERCIAL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NACIÓN.</w:t>
      </w:r>
      <w:r>
        <w:rPr>
          <w:w w:val="105"/>
        </w:rPr>
        <w:t> Junto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oposición</w:t>
      </w:r>
      <w:r>
        <w:rPr>
          <w:w w:val="105"/>
        </w:rPr>
        <w:t> 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excepción deberá ofrecerse toda la prueba referida a ella.</w:t>
      </w:r>
    </w:p>
    <w:p>
      <w:pPr>
        <w:pStyle w:val="BodyText"/>
        <w:spacing w:before="83"/>
      </w:pPr>
    </w:p>
    <w:p>
      <w:pPr>
        <w:pStyle w:val="BodyText"/>
        <w:spacing w:line="312" w:lineRule="auto"/>
        <w:ind w:left="830" w:right="89"/>
        <w:jc w:val="both"/>
      </w:pPr>
      <w:r>
        <w:rPr>
          <w:w w:val="105"/>
        </w:rPr>
        <w:t>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resolución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excepción</w:t>
      </w:r>
      <w:r>
        <w:rPr>
          <w:w w:val="105"/>
        </w:rPr>
        <w:t> de</w:t>
      </w:r>
      <w:r>
        <w:rPr>
          <w:w w:val="105"/>
        </w:rPr>
        <w:t> prescripción,</w:t>
      </w:r>
      <w:r>
        <w:rPr>
          <w:w w:val="105"/>
        </w:rPr>
        <w:t> para</w:t>
      </w:r>
      <w:r>
        <w:rPr>
          <w:w w:val="105"/>
        </w:rPr>
        <w:t> que</w:t>
      </w:r>
      <w:r>
        <w:rPr>
          <w:w w:val="105"/>
        </w:rPr>
        <w:t> sea resuelta</w:t>
      </w:r>
      <w:r>
        <w:rPr>
          <w:w w:val="105"/>
        </w:rPr>
        <w:t> de</w:t>
      </w:r>
      <w:r>
        <w:rPr>
          <w:w w:val="105"/>
        </w:rPr>
        <w:t> previo</w:t>
      </w:r>
      <w:r>
        <w:rPr>
          <w:w w:val="105"/>
        </w:rPr>
        <w:t> y</w:t>
      </w:r>
      <w:r>
        <w:rPr>
          <w:w w:val="105"/>
        </w:rPr>
        <w:t> especial</w:t>
      </w:r>
      <w:r>
        <w:rPr>
          <w:w w:val="105"/>
        </w:rPr>
        <w:t> pronunciamiento</w:t>
      </w:r>
      <w:r>
        <w:rPr>
          <w:w w:val="105"/>
        </w:rPr>
        <w:t> será</w:t>
      </w:r>
      <w:r>
        <w:rPr>
          <w:w w:val="105"/>
        </w:rPr>
        <w:t> necesario</w:t>
      </w:r>
      <w:r>
        <w:rPr>
          <w:w w:val="105"/>
        </w:rPr>
        <w:t> que</w:t>
      </w:r>
      <w:r>
        <w:rPr>
          <w:w w:val="105"/>
        </w:rPr>
        <w:t> ella</w:t>
      </w:r>
      <w:r>
        <w:rPr>
          <w:w w:val="105"/>
        </w:rPr>
        <w:t> no requiera la producción de prueba.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58"/>
        <w:jc w:val="both"/>
      </w:pPr>
      <w:r>
        <w:rPr>
          <w:w w:val="105"/>
        </w:rPr>
        <w:t>Junto con la oposición de la excepción deberá ofrecerse toda la prueba referida a ella.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Heading2"/>
        <w:ind w:left="0" w:right="112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IV</w:t>
      </w:r>
    </w:p>
    <w:p>
      <w:pPr>
        <w:pStyle w:val="BodyText"/>
        <w:spacing w:before="161"/>
      </w:pPr>
    </w:p>
    <w:p>
      <w:pPr>
        <w:spacing w:before="0"/>
        <w:ind w:left="0" w:right="1126" w:firstLine="0"/>
        <w:jc w:val="center"/>
        <w:rPr>
          <w:i/>
          <w:sz w:val="24"/>
        </w:rPr>
      </w:pPr>
      <w:r>
        <w:rPr>
          <w:i/>
          <w:sz w:val="24"/>
        </w:rPr>
        <w:t>Recursos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Procedimiento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Cámara</w:t>
      </w:r>
    </w:p>
    <w:p>
      <w:pPr>
        <w:pStyle w:val="BodyText"/>
        <w:spacing w:before="161"/>
        <w:rPr>
          <w:i/>
        </w:rPr>
      </w:pPr>
    </w:p>
    <w:p>
      <w:pPr>
        <w:pStyle w:val="BodyText"/>
        <w:ind w:left="1161"/>
      </w:pPr>
      <w:r>
        <w:rPr>
          <w:w w:val="105"/>
        </w:rPr>
        <w:t>Artículo</w:t>
      </w:r>
      <w:r>
        <w:rPr>
          <w:spacing w:val="54"/>
          <w:w w:val="150"/>
        </w:rPr>
        <w:t> </w:t>
      </w:r>
      <w:r>
        <w:rPr>
          <w:w w:val="105"/>
        </w:rPr>
        <w:t>87.-</w:t>
      </w:r>
      <w:r>
        <w:rPr>
          <w:spacing w:val="55"/>
          <w:w w:val="150"/>
        </w:rPr>
        <w:t> </w:t>
      </w:r>
      <w:r>
        <w:rPr>
          <w:w w:val="105"/>
        </w:rPr>
        <w:t>Incorpórase</w:t>
      </w:r>
      <w:r>
        <w:rPr>
          <w:spacing w:val="55"/>
          <w:w w:val="150"/>
        </w:rPr>
        <w:t> </w:t>
      </w:r>
      <w:r>
        <w:rPr>
          <w:w w:val="105"/>
        </w:rPr>
        <w:t>como</w:t>
      </w:r>
      <w:r>
        <w:rPr>
          <w:spacing w:val="55"/>
          <w:w w:val="150"/>
        </w:rPr>
        <w:t> </w:t>
      </w:r>
      <w:r>
        <w:rPr>
          <w:w w:val="105"/>
        </w:rPr>
        <w:t>inciso</w:t>
      </w:r>
      <w:r>
        <w:rPr>
          <w:spacing w:val="55"/>
          <w:w w:val="150"/>
        </w:rPr>
        <w:t> </w:t>
      </w:r>
      <w:r>
        <w:rPr>
          <w:w w:val="105"/>
        </w:rPr>
        <w:t>d)</w:t>
      </w:r>
      <w:r>
        <w:rPr>
          <w:spacing w:val="55"/>
          <w:w w:val="150"/>
        </w:rPr>
        <w:t> </w:t>
      </w:r>
      <w:r>
        <w:rPr>
          <w:w w:val="105"/>
        </w:rPr>
        <w:t>al</w:t>
      </w:r>
      <w:r>
        <w:rPr>
          <w:spacing w:val="55"/>
          <w:w w:val="150"/>
        </w:rPr>
        <w:t> </w:t>
      </w:r>
      <w:r>
        <w:rPr>
          <w:w w:val="105"/>
        </w:rPr>
        <w:t>artículo</w:t>
      </w:r>
      <w:r>
        <w:rPr>
          <w:spacing w:val="66"/>
          <w:w w:val="105"/>
        </w:rPr>
        <w:t> </w:t>
      </w:r>
      <w:r>
        <w:rPr>
          <w:w w:val="105"/>
        </w:rPr>
        <w:t>108</w:t>
      </w:r>
      <w:r>
        <w:rPr>
          <w:spacing w:val="67"/>
          <w:w w:val="105"/>
        </w:rPr>
        <w:t> </w:t>
      </w:r>
      <w:r>
        <w:rPr>
          <w:w w:val="105"/>
        </w:rPr>
        <w:t>de</w:t>
      </w:r>
      <w:r>
        <w:rPr>
          <w:spacing w:val="67"/>
          <w:w w:val="105"/>
        </w:rPr>
        <w:t> </w:t>
      </w:r>
      <w:r>
        <w:rPr>
          <w:w w:val="105"/>
        </w:rPr>
        <w:t>la</w:t>
      </w:r>
      <w:r>
        <w:rPr>
          <w:spacing w:val="67"/>
          <w:w w:val="105"/>
        </w:rPr>
        <w:t> </w:t>
      </w:r>
      <w:r>
        <w:rPr>
          <w:w w:val="105"/>
        </w:rPr>
        <w:t>Ley</w:t>
      </w:r>
      <w:r>
        <w:rPr>
          <w:spacing w:val="67"/>
          <w:w w:val="105"/>
        </w:rPr>
        <w:t> </w:t>
      </w:r>
      <w:r>
        <w:rPr>
          <w:spacing w:val="-5"/>
          <w:w w:val="105"/>
        </w:rPr>
        <w:t>de</w:t>
      </w:r>
    </w:p>
    <w:p>
      <w:pPr>
        <w:pStyle w:val="BodyText"/>
        <w:spacing w:after="0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4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95" w:right="81"/>
      </w:pPr>
      <w:r>
        <w:rPr>
          <w:w w:val="105"/>
        </w:rPr>
        <w:t>Organización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Procedimiento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Justicia</w:t>
      </w:r>
      <w:r>
        <w:rPr>
          <w:spacing w:val="-15"/>
          <w:w w:val="105"/>
        </w:rPr>
        <w:t> </w:t>
      </w:r>
      <w:r>
        <w:rPr>
          <w:w w:val="105"/>
        </w:rPr>
        <w:t>Nacional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Trabajo</w:t>
      </w:r>
      <w:r>
        <w:rPr>
          <w:spacing w:val="-15"/>
          <w:w w:val="105"/>
        </w:rPr>
        <w:t> </w:t>
      </w:r>
      <w:r>
        <w:rPr>
          <w:w w:val="105"/>
        </w:rPr>
        <w:t>Nº</w:t>
      </w:r>
      <w:r>
        <w:rPr>
          <w:spacing w:val="-15"/>
          <w:w w:val="105"/>
        </w:rPr>
        <w:t> </w:t>
      </w:r>
      <w:r>
        <w:rPr>
          <w:w w:val="105"/>
        </w:rPr>
        <w:t>18.345</w:t>
      </w:r>
      <w:r>
        <w:rPr>
          <w:spacing w:val="-15"/>
          <w:w w:val="105"/>
        </w:rPr>
        <w:t> </w:t>
      </w:r>
      <w:r>
        <w:rPr>
          <w:w w:val="105"/>
        </w:rPr>
        <w:t>(t.o.</w:t>
      </w:r>
      <w:r>
        <w:rPr>
          <w:spacing w:val="-15"/>
          <w:w w:val="105"/>
        </w:rPr>
        <w:t> </w:t>
      </w:r>
      <w:r>
        <w:rPr>
          <w:w w:val="105"/>
        </w:rPr>
        <w:t>por Decreto Nº 106/98) y sus modificaciones, el siguiente texto: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1"/>
        </w:numPr>
        <w:tabs>
          <w:tab w:pos="1244" w:val="left" w:leader="none"/>
        </w:tabs>
        <w:spacing w:line="312" w:lineRule="auto" w:before="0" w:after="0"/>
        <w:ind w:left="830" w:right="95" w:firstLine="0"/>
        <w:jc w:val="left"/>
        <w:rPr>
          <w:sz w:val="24"/>
        </w:rPr>
      </w:pPr>
      <w:r>
        <w:rPr>
          <w:w w:val="105"/>
          <w:sz w:val="24"/>
        </w:rPr>
        <w:t>Las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sentencias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por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las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que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el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magistrado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rechaza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excepciones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 incompetencia y de falta de legitimación pasiva y activa.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12" w:lineRule="auto"/>
        <w:ind w:left="380" w:right="84" w:firstLine="840"/>
        <w:jc w:val="both"/>
      </w:pPr>
      <w:r>
        <w:rPr>
          <w:w w:val="105"/>
        </w:rPr>
        <w:t>Artículo</w:t>
      </w:r>
      <w:r>
        <w:rPr>
          <w:w w:val="105"/>
        </w:rPr>
        <w:t> 88-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110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modificaciones, por el siguiente:</w:t>
      </w:r>
    </w:p>
    <w:p>
      <w:pPr>
        <w:pStyle w:val="BodyText"/>
        <w:spacing w:before="69"/>
      </w:pPr>
    </w:p>
    <w:p>
      <w:pPr>
        <w:pStyle w:val="BodyText"/>
        <w:spacing w:line="309" w:lineRule="auto"/>
        <w:ind w:left="830" w:right="92"/>
        <w:jc w:val="both"/>
      </w:pPr>
      <w:r>
        <w:rPr>
          <w:w w:val="105"/>
        </w:rPr>
        <w:t>Artículo</w:t>
      </w:r>
      <w:r>
        <w:rPr>
          <w:w w:val="105"/>
        </w:rPr>
        <w:t> 110-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Apelaciones</w:t>
      </w:r>
      <w:r>
        <w:rPr>
          <w:rFonts w:ascii="Cambria" w:hAnsi="Cambria"/>
          <w:b/>
          <w:w w:val="105"/>
        </w:rPr>
        <w:t> anteriores</w:t>
      </w:r>
      <w:r>
        <w:rPr>
          <w:rFonts w:ascii="Cambria" w:hAnsi="Cambria"/>
          <w:b/>
          <w:w w:val="105"/>
        </w:rPr>
        <w:t> a la sentencia. </w:t>
      </w:r>
      <w:r>
        <w:rPr>
          <w:w w:val="105"/>
        </w:rPr>
        <w:t>Salvo el caso del artículo 146,</w:t>
      </w:r>
      <w:r>
        <w:rPr>
          <w:w w:val="105"/>
        </w:rPr>
        <w:t> los</w:t>
      </w:r>
      <w:r>
        <w:rPr>
          <w:w w:val="105"/>
        </w:rPr>
        <w:t> supuestos</w:t>
      </w:r>
      <w:r>
        <w:rPr>
          <w:w w:val="105"/>
        </w:rPr>
        <w:t> vinculados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competencia</w:t>
      </w:r>
      <w:r>
        <w:rPr>
          <w:w w:val="105"/>
        </w:rPr>
        <w:t> del</w:t>
      </w:r>
      <w:r>
        <w:rPr>
          <w:w w:val="105"/>
        </w:rPr>
        <w:t> tribunal,</w:t>
      </w:r>
      <w:r>
        <w:rPr>
          <w:w w:val="105"/>
        </w:rPr>
        <w:t> la</w:t>
      </w:r>
      <w:r>
        <w:rPr>
          <w:w w:val="105"/>
        </w:rPr>
        <w:t> falta</w:t>
      </w:r>
      <w:r>
        <w:rPr>
          <w:w w:val="105"/>
        </w:rPr>
        <w:t> de legitimación pasiva y activa, y los de medidas cautelares, todas las apelaciones interpuestas</w:t>
      </w:r>
      <w:r>
        <w:rPr>
          <w:w w:val="105"/>
        </w:rPr>
        <w:t> aún</w:t>
      </w:r>
      <w:r>
        <w:rPr>
          <w:w w:val="105"/>
        </w:rPr>
        <w:t> en</w:t>
      </w:r>
      <w:r>
        <w:rPr>
          <w:w w:val="105"/>
        </w:rPr>
        <w:t> juicios</w:t>
      </w:r>
      <w:r>
        <w:rPr>
          <w:w w:val="105"/>
        </w:rPr>
        <w:t> prima</w:t>
      </w:r>
      <w:r>
        <w:rPr>
          <w:w w:val="105"/>
        </w:rPr>
        <w:t> facie</w:t>
      </w:r>
      <w:r>
        <w:rPr>
          <w:w w:val="105"/>
        </w:rPr>
        <w:t> inapelables, se tendrán presentes con efecto</w:t>
      </w:r>
      <w:r>
        <w:rPr>
          <w:w w:val="105"/>
        </w:rPr>
        <w:t> diferido</w:t>
      </w:r>
      <w:r>
        <w:rPr>
          <w:w w:val="105"/>
        </w:rPr>
        <w:t> hasta</w:t>
      </w:r>
      <w:r>
        <w:rPr>
          <w:w w:val="105"/>
        </w:rPr>
        <w:t> el</w:t>
      </w:r>
      <w:r>
        <w:rPr>
          <w:w w:val="105"/>
        </w:rPr>
        <w:t> momento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haya</w:t>
      </w:r>
      <w:r>
        <w:rPr>
          <w:w w:val="105"/>
        </w:rPr>
        <w:t> puesto</w:t>
      </w:r>
      <w:r>
        <w:rPr>
          <w:w w:val="105"/>
        </w:rPr>
        <w:t> fin</w:t>
      </w:r>
      <w:r>
        <w:rPr>
          <w:w w:val="105"/>
        </w:rPr>
        <w:t> al</w:t>
      </w:r>
      <w:r>
        <w:rPr>
          <w:w w:val="105"/>
        </w:rPr>
        <w:t> proceso</w:t>
      </w:r>
      <w:r>
        <w:rPr>
          <w:w w:val="105"/>
        </w:rPr>
        <w:t> de conocimiento, en primera instancia, con la sentencia definitiva.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312" w:lineRule="auto"/>
        <w:ind w:left="395" w:right="84" w:firstLine="585"/>
        <w:jc w:val="both"/>
      </w:pPr>
      <w:r>
        <w:rPr>
          <w:w w:val="105"/>
        </w:rPr>
        <w:t>Artículo</w:t>
      </w:r>
      <w:r>
        <w:rPr>
          <w:w w:val="105"/>
        </w:rPr>
        <w:t> 89.-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124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y Procedimiento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18.345</w:t>
      </w:r>
      <w:r>
        <w:rPr>
          <w:w w:val="105"/>
        </w:rPr>
        <w:t> (t.o.</w:t>
      </w:r>
      <w:r>
        <w:rPr>
          <w:w w:val="105"/>
        </w:rPr>
        <w:t> por</w:t>
      </w:r>
      <w:r>
        <w:rPr>
          <w:w w:val="105"/>
        </w:rPr>
        <w:t> Decreto</w:t>
      </w:r>
      <w:r>
        <w:rPr>
          <w:w w:val="105"/>
        </w:rPr>
        <w:t> Nº 106/98) y sus modificaciones por el siguiente:</w:t>
      </w:r>
    </w:p>
    <w:p>
      <w:pPr>
        <w:pStyle w:val="BodyText"/>
        <w:spacing w:before="69"/>
      </w:pPr>
    </w:p>
    <w:p>
      <w:pPr>
        <w:spacing w:before="0"/>
        <w:ind w:left="830" w:right="0" w:firstLine="0"/>
        <w:jc w:val="both"/>
        <w:rPr>
          <w:rFonts w:ascii="Cambria" w:hAnsi="Cambria"/>
          <w:b/>
          <w:sz w:val="24"/>
        </w:rPr>
      </w:pPr>
      <w:r>
        <w:rPr>
          <w:sz w:val="24"/>
        </w:rPr>
        <w:t>Artículo</w:t>
      </w:r>
      <w:r>
        <w:rPr>
          <w:spacing w:val="19"/>
          <w:sz w:val="24"/>
        </w:rPr>
        <w:t> </w:t>
      </w:r>
      <w:r>
        <w:rPr>
          <w:sz w:val="24"/>
        </w:rPr>
        <w:t>124-</w:t>
      </w:r>
      <w:r>
        <w:rPr>
          <w:spacing w:val="19"/>
          <w:sz w:val="24"/>
        </w:rPr>
        <w:t> </w:t>
      </w:r>
      <w:r>
        <w:rPr>
          <w:rFonts w:ascii="Cambria" w:hAnsi="Cambria"/>
          <w:b/>
          <w:sz w:val="24"/>
        </w:rPr>
        <w:t>Dictado</w:t>
      </w:r>
      <w:r>
        <w:rPr>
          <w:rFonts w:ascii="Cambria" w:hAnsi="Cambria"/>
          <w:b/>
          <w:spacing w:val="24"/>
          <w:sz w:val="24"/>
        </w:rPr>
        <w:t> </w:t>
      </w:r>
      <w:r>
        <w:rPr>
          <w:rFonts w:ascii="Cambria" w:hAnsi="Cambria"/>
          <w:b/>
          <w:sz w:val="24"/>
        </w:rPr>
        <w:t>de</w:t>
      </w:r>
      <w:r>
        <w:rPr>
          <w:rFonts w:ascii="Cambria" w:hAnsi="Cambria"/>
          <w:b/>
          <w:spacing w:val="24"/>
          <w:sz w:val="24"/>
        </w:rPr>
        <w:t> </w:t>
      </w:r>
      <w:r>
        <w:rPr>
          <w:rFonts w:ascii="Cambria" w:hAnsi="Cambria"/>
          <w:b/>
          <w:sz w:val="24"/>
        </w:rPr>
        <w:t>fallos</w:t>
      </w:r>
      <w:r>
        <w:rPr>
          <w:rFonts w:ascii="Cambria" w:hAnsi="Cambria"/>
          <w:b/>
          <w:spacing w:val="24"/>
          <w:sz w:val="24"/>
        </w:rPr>
        <w:t> </w:t>
      </w:r>
      <w:r>
        <w:rPr>
          <w:rFonts w:ascii="Cambria" w:hAnsi="Cambria"/>
          <w:b/>
          <w:sz w:val="24"/>
        </w:rPr>
        <w:t>plenarios.</w:t>
      </w:r>
      <w:r>
        <w:rPr>
          <w:rFonts w:ascii="Cambria" w:hAnsi="Cambria"/>
          <w:b/>
          <w:spacing w:val="24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Prohibiciones.</w:t>
      </w:r>
    </w:p>
    <w:p>
      <w:pPr>
        <w:pStyle w:val="BodyText"/>
        <w:spacing w:before="152"/>
        <w:rPr>
          <w:rFonts w:ascii="Cambria"/>
          <w:b/>
        </w:rPr>
      </w:pPr>
    </w:p>
    <w:p>
      <w:pPr>
        <w:pStyle w:val="BodyText"/>
        <w:spacing w:line="312" w:lineRule="auto"/>
        <w:ind w:left="830" w:right="94"/>
        <w:jc w:val="both"/>
      </w:pPr>
      <w:r>
        <w:rPr>
          <w:w w:val="105"/>
        </w:rPr>
        <w:t>En</w:t>
      </w:r>
      <w:r>
        <w:rPr>
          <w:w w:val="105"/>
        </w:rPr>
        <w:t> materia</w:t>
      </w:r>
      <w:r>
        <w:rPr>
          <w:w w:val="105"/>
        </w:rPr>
        <w:t> de</w:t>
      </w:r>
      <w:r>
        <w:rPr>
          <w:w w:val="105"/>
        </w:rPr>
        <w:t> fallos</w:t>
      </w:r>
      <w:r>
        <w:rPr>
          <w:w w:val="105"/>
        </w:rPr>
        <w:t> plenarios,</w:t>
      </w:r>
      <w:r>
        <w:rPr>
          <w:w w:val="105"/>
        </w:rPr>
        <w:t> regirán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del</w:t>
      </w:r>
      <w:r>
        <w:rPr>
          <w:w w:val="105"/>
        </w:rPr>
        <w:t> CÓDIGO </w:t>
      </w:r>
      <w:r>
        <w:rPr/>
        <w:t>PROCESAL CIVIL Y COMERCIAL DE LA NACIÓN.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criterios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aplicación</w:t>
      </w:r>
      <w:r>
        <w:rPr>
          <w:spacing w:val="40"/>
          <w:w w:val="105"/>
        </w:rPr>
        <w:t> </w:t>
      </w:r>
      <w:r>
        <w:rPr>
          <w:w w:val="105"/>
        </w:rPr>
        <w:t>obligatoria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sugerida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w w:val="105"/>
        </w:rPr>
        <w:t> la</w:t>
      </w:r>
      <w:r>
        <w:rPr>
          <w:w w:val="105"/>
        </w:rPr>
        <w:t> resolución</w:t>
      </w:r>
      <w:r>
        <w:rPr>
          <w:w w:val="105"/>
        </w:rPr>
        <w:t> de aspectos concernientes a las causas judiciales, no podrán ser establecidos por otro instrumento que no sea sentencia plenaria.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 w:before="1"/>
        <w:ind w:left="380" w:right="86" w:firstLine="600"/>
        <w:jc w:val="both"/>
      </w:pPr>
      <w:r>
        <w:rPr>
          <w:w w:val="105"/>
        </w:rPr>
        <w:t>Artículo</w:t>
      </w:r>
      <w:r>
        <w:rPr>
          <w:w w:val="105"/>
        </w:rPr>
        <w:t> 90.-</w:t>
      </w:r>
      <w:r>
        <w:rPr>
          <w:w w:val="105"/>
        </w:rPr>
        <w:t> Los</w:t>
      </w:r>
      <w:r>
        <w:rPr>
          <w:w w:val="105"/>
        </w:rPr>
        <w:t> jueces</w:t>
      </w:r>
      <w:r>
        <w:rPr>
          <w:w w:val="105"/>
        </w:rPr>
        <w:t> que</w:t>
      </w:r>
      <w:r>
        <w:rPr>
          <w:w w:val="105"/>
        </w:rPr>
        <w:t> resuelvan</w:t>
      </w:r>
      <w:r>
        <w:rPr>
          <w:w w:val="105"/>
        </w:rPr>
        <w:t> causas</w:t>
      </w:r>
      <w:r>
        <w:rPr>
          <w:w w:val="105"/>
        </w:rPr>
        <w:t> de</w:t>
      </w:r>
      <w:r>
        <w:rPr>
          <w:w w:val="105"/>
        </w:rPr>
        <w:t> índole</w:t>
      </w:r>
      <w:r>
        <w:rPr>
          <w:w w:val="105"/>
        </w:rPr>
        <w:t> laboral</w:t>
      </w:r>
      <w:r>
        <w:rPr>
          <w:w w:val="105"/>
        </w:rPr>
        <w:t> deberán, de forma</w:t>
      </w:r>
      <w:r>
        <w:rPr>
          <w:w w:val="105"/>
        </w:rPr>
        <w:t> obligatoria,</w:t>
      </w:r>
      <w:r>
        <w:rPr>
          <w:w w:val="105"/>
        </w:rPr>
        <w:t> adecuar</w:t>
      </w:r>
      <w:r>
        <w:rPr>
          <w:w w:val="105"/>
        </w:rPr>
        <w:t> sus</w:t>
      </w:r>
      <w:r>
        <w:rPr>
          <w:w w:val="105"/>
        </w:rPr>
        <w:t> decisiones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precedentes</w:t>
      </w:r>
      <w:r>
        <w:rPr>
          <w:w w:val="105"/>
        </w:rPr>
        <w:t> establecidos</w:t>
      </w:r>
      <w:r>
        <w:rPr>
          <w:w w:val="105"/>
        </w:rPr>
        <w:t> por</w:t>
      </w:r>
      <w:r>
        <w:rPr>
          <w:w w:val="105"/>
        </w:rPr>
        <w:t> la </w:t>
      </w:r>
      <w:r>
        <w:rPr/>
        <w:t>CORTE SUPREMA DE JUSTICIA DE LA NACIÓN en la materia.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09" w:lineRule="auto"/>
        <w:ind w:left="380" w:right="96" w:firstLine="600"/>
        <w:jc w:val="both"/>
      </w:pPr>
      <w:r>
        <w:rPr>
          <w:w w:val="105"/>
        </w:rPr>
        <w:t>El</w:t>
      </w:r>
      <w:r>
        <w:rPr>
          <w:w w:val="105"/>
        </w:rPr>
        <w:t> apartamiento</w:t>
      </w:r>
      <w:r>
        <w:rPr>
          <w:w w:val="105"/>
        </w:rPr>
        <w:t> infundado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magistrados</w:t>
      </w:r>
      <w:r>
        <w:rPr>
          <w:w w:val="105"/>
        </w:rPr>
        <w:t> respecto</w:t>
      </w:r>
      <w:r>
        <w:rPr>
          <w:w w:val="105"/>
        </w:rPr>
        <w:t> de</w:t>
      </w:r>
      <w:r>
        <w:rPr>
          <w:w w:val="105"/>
        </w:rPr>
        <w:t> dichos</w:t>
      </w:r>
      <w:r>
        <w:rPr>
          <w:w w:val="105"/>
        </w:rPr>
        <w:t> criterios configurará una causal de mal desempeño en sus funciones.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line="302" w:lineRule="auto"/>
        <w:ind w:left="380" w:right="56" w:firstLine="600"/>
        <w:jc w:val="both"/>
      </w:pPr>
      <w:r>
        <w:rPr>
          <w:rFonts w:ascii="Georgia" w:hAnsi="Georgia"/>
          <w:b w:val="0"/>
          <w:w w:val="105"/>
        </w:rPr>
        <w:t>Artículo</w:t>
      </w:r>
      <w:r>
        <w:rPr>
          <w:rFonts w:ascii="Georgia" w:hAnsi="Georgia"/>
          <w:b w:val="0"/>
          <w:w w:val="105"/>
        </w:rPr>
        <w:t> 91.-</w:t>
      </w:r>
      <w:r>
        <w:rPr>
          <w:rFonts w:ascii="Georgia" w:hAnsi="Georgia"/>
          <w:b w:val="0"/>
          <w:w w:val="105"/>
        </w:rPr>
        <w:t> </w:t>
      </w:r>
      <w:r>
        <w:rPr>
          <w:strike/>
          <w:color w:val="FF0000"/>
          <w:w w:val="105"/>
        </w:rPr>
        <w:t>Vigencia</w:t>
      </w:r>
      <w:r>
        <w:rPr>
          <w:strike/>
          <w:color w:val="FF0000"/>
          <w:w w:val="105"/>
        </w:rPr>
        <w:t> transitoria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la</w:t>
      </w:r>
      <w:r>
        <w:rPr>
          <w:strike/>
          <w:color w:val="FF0000"/>
          <w:w w:val="105"/>
        </w:rPr>
        <w:t> Justicia</w:t>
      </w:r>
      <w:r>
        <w:rPr>
          <w:strike/>
          <w:color w:val="FF0000"/>
          <w:w w:val="105"/>
        </w:rPr>
        <w:t> Nacional</w:t>
      </w:r>
      <w:r>
        <w:rPr>
          <w:strike/>
          <w:color w:val="FF0000"/>
          <w:w w:val="105"/>
        </w:rPr>
        <w:t> del</w:t>
      </w:r>
      <w:r>
        <w:rPr>
          <w:strike/>
          <w:color w:val="FF0000"/>
          <w:w w:val="105"/>
        </w:rPr>
        <w:t> Trabajo</w:t>
      </w:r>
      <w:r>
        <w:rPr>
          <w:strike w:val="0"/>
          <w:color w:val="FF0000"/>
          <w:w w:val="105"/>
        </w:rPr>
        <w:t>. Aprobación</w:t>
      </w:r>
      <w:r>
        <w:rPr>
          <w:strike w:val="0"/>
          <w:color w:val="FF0000"/>
          <w:w w:val="105"/>
        </w:rPr>
        <w:t> del</w:t>
      </w:r>
      <w:r>
        <w:rPr>
          <w:strike w:val="0"/>
          <w:color w:val="FF0000"/>
          <w:w w:val="105"/>
        </w:rPr>
        <w:t> Acuerdo</w:t>
      </w:r>
      <w:r>
        <w:rPr>
          <w:strike w:val="0"/>
          <w:color w:val="FF0000"/>
          <w:w w:val="105"/>
        </w:rPr>
        <w:t> de</w:t>
      </w:r>
      <w:r>
        <w:rPr>
          <w:strike w:val="0"/>
          <w:color w:val="FF0000"/>
          <w:w w:val="105"/>
        </w:rPr>
        <w:t> Transferencia</w:t>
      </w:r>
      <w:r>
        <w:rPr>
          <w:strike w:val="0"/>
          <w:color w:val="FF0000"/>
          <w:w w:val="105"/>
        </w:rPr>
        <w:t> de</w:t>
      </w:r>
      <w:r>
        <w:rPr>
          <w:strike w:val="0"/>
          <w:color w:val="FF0000"/>
          <w:w w:val="105"/>
        </w:rPr>
        <w:t> la</w:t>
      </w:r>
      <w:r>
        <w:rPr>
          <w:strike w:val="0"/>
          <w:color w:val="FF0000"/>
          <w:w w:val="105"/>
        </w:rPr>
        <w:t> función</w:t>
      </w:r>
      <w:r>
        <w:rPr>
          <w:strike w:val="0"/>
          <w:color w:val="FF0000"/>
          <w:w w:val="105"/>
        </w:rPr>
        <w:t> judicial</w:t>
      </w:r>
      <w:r>
        <w:rPr>
          <w:strike w:val="0"/>
          <w:color w:val="FF0000"/>
          <w:w w:val="105"/>
        </w:rPr>
        <w:t> en</w:t>
      </w:r>
      <w:r>
        <w:rPr>
          <w:strike w:val="0"/>
          <w:color w:val="FF0000"/>
          <w:w w:val="105"/>
        </w:rPr>
        <w:t> materia </w:t>
      </w:r>
      <w:r>
        <w:rPr>
          <w:strike w:val="0"/>
          <w:color w:val="FF0000"/>
          <w:spacing w:val="-2"/>
          <w:w w:val="105"/>
        </w:rPr>
        <w:t>laboral</w:t>
      </w:r>
    </w:p>
    <w:p>
      <w:pPr>
        <w:pStyle w:val="BodyText"/>
        <w:spacing w:line="312" w:lineRule="auto" w:before="4"/>
        <w:ind w:left="380" w:right="76" w:firstLine="600"/>
        <w:jc w:val="both"/>
      </w:pPr>
      <w:r>
        <w:rPr>
          <w:strike/>
          <w:w w:val="105"/>
        </w:rPr>
        <w:t>La</w:t>
      </w:r>
      <w:r>
        <w:rPr>
          <w:strike/>
          <w:w w:val="105"/>
        </w:rPr>
        <w:t> Justicia</w:t>
      </w:r>
      <w:r>
        <w:rPr>
          <w:strike/>
          <w:w w:val="105"/>
        </w:rPr>
        <w:t> Nacional</w:t>
      </w:r>
      <w:r>
        <w:rPr>
          <w:strike/>
          <w:w w:val="105"/>
        </w:rPr>
        <w:t> del</w:t>
      </w:r>
      <w:r>
        <w:rPr>
          <w:strike/>
          <w:w w:val="105"/>
        </w:rPr>
        <w:t> Trabajo</w:t>
      </w:r>
      <w:r>
        <w:rPr>
          <w:strike/>
          <w:w w:val="105"/>
        </w:rPr>
        <w:t> mantendrá</w:t>
      </w:r>
      <w:r>
        <w:rPr>
          <w:strike/>
          <w:w w:val="105"/>
        </w:rPr>
        <w:t> su</w:t>
      </w:r>
      <w:r>
        <w:rPr>
          <w:strike/>
          <w:w w:val="105"/>
        </w:rPr>
        <w:t> vigencia</w:t>
      </w:r>
      <w:r>
        <w:rPr>
          <w:strike/>
          <w:w w:val="105"/>
        </w:rPr>
        <w:t> hasta</w:t>
      </w:r>
      <w:r>
        <w:rPr>
          <w:strike/>
          <w:w w:val="105"/>
        </w:rPr>
        <w:t> tanto</w:t>
      </w:r>
      <w:r>
        <w:rPr>
          <w:strike/>
          <w:w w:val="105"/>
        </w:rPr>
        <w:t> se</w:t>
      </w:r>
      <w:r>
        <w:rPr>
          <w:strike w:val="0"/>
          <w:w w:val="105"/>
        </w:rPr>
        <w:t> </w:t>
      </w:r>
      <w:r>
        <w:rPr>
          <w:strike/>
          <w:w w:val="105"/>
        </w:rPr>
        <w:t>instrumente</w:t>
      </w:r>
      <w:r>
        <w:rPr>
          <w:strike/>
          <w:w w:val="105"/>
        </w:rPr>
        <w:t> el</w:t>
      </w:r>
      <w:r>
        <w:rPr>
          <w:strike/>
          <w:w w:val="105"/>
        </w:rPr>
        <w:t> acuerdo</w:t>
      </w:r>
      <w:r>
        <w:rPr>
          <w:strike/>
          <w:w w:val="105"/>
        </w:rPr>
        <w:t> de</w:t>
      </w:r>
      <w:r>
        <w:rPr>
          <w:strike/>
          <w:w w:val="105"/>
        </w:rPr>
        <w:t> transferencia</w:t>
      </w:r>
      <w:r>
        <w:rPr>
          <w:strike/>
          <w:w w:val="105"/>
        </w:rPr>
        <w:t> de</w:t>
      </w:r>
      <w:r>
        <w:rPr>
          <w:strike/>
          <w:w w:val="105"/>
        </w:rPr>
        <w:t> competencias</w:t>
      </w:r>
      <w:r>
        <w:rPr>
          <w:strike/>
          <w:w w:val="105"/>
        </w:rPr>
        <w:t> de</w:t>
      </w:r>
      <w:r>
        <w:rPr>
          <w:strike/>
          <w:w w:val="105"/>
        </w:rPr>
        <w:t> la</w:t>
      </w:r>
      <w:r>
        <w:rPr>
          <w:strike/>
          <w:w w:val="105"/>
        </w:rPr>
        <w:t> Justicia</w:t>
      </w:r>
      <w:r>
        <w:rPr>
          <w:strike/>
          <w:w w:val="105"/>
        </w:rPr>
        <w:t> Nacional</w:t>
      </w:r>
      <w:r>
        <w:rPr>
          <w:strike w:val="0"/>
          <w:spacing w:val="40"/>
          <w:w w:val="105"/>
        </w:rPr>
        <w:t> </w:t>
      </w:r>
      <w:r>
        <w:rPr>
          <w:strike/>
          <w:w w:val="105"/>
        </w:rPr>
        <w:t>del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Trabajo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entre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la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Nación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y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el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Gobierno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de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la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CIUDAD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AUTÓNOMA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DE</w:t>
      </w:r>
      <w:r>
        <w:rPr>
          <w:strike/>
          <w:spacing w:val="-4"/>
          <w:w w:val="105"/>
        </w:rPr>
        <w:t> </w:t>
      </w:r>
      <w:r>
        <w:rPr>
          <w:strike/>
          <w:w w:val="105"/>
        </w:rPr>
        <w:t>BUENOS</w:t>
      </w:r>
      <w:r>
        <w:rPr>
          <w:strike w:val="0"/>
          <w:w w:val="105"/>
        </w:rPr>
        <w:t> </w:t>
      </w:r>
      <w:r>
        <w:rPr>
          <w:strike/>
          <w:spacing w:val="-2"/>
          <w:w w:val="105"/>
        </w:rPr>
        <w:t>AIRES.</w:t>
      </w:r>
    </w:p>
    <w:p>
      <w:pPr>
        <w:pStyle w:val="BodyText"/>
        <w:spacing w:line="312" w:lineRule="auto"/>
        <w:ind w:left="380" w:right="67" w:firstLine="600"/>
        <w:jc w:val="both"/>
      </w:pPr>
      <w:r>
        <w:rPr>
          <w:strike/>
          <w:w w:val="105"/>
        </w:rPr>
        <w:t>Una</w:t>
      </w:r>
      <w:r>
        <w:rPr>
          <w:strike/>
          <w:w w:val="105"/>
        </w:rPr>
        <w:t> vez</w:t>
      </w:r>
      <w:r>
        <w:rPr>
          <w:strike/>
          <w:w w:val="105"/>
        </w:rPr>
        <w:t> formalizado</w:t>
      </w:r>
      <w:r>
        <w:rPr>
          <w:strike/>
          <w:w w:val="105"/>
        </w:rPr>
        <w:t> dicho</w:t>
      </w:r>
      <w:r>
        <w:rPr>
          <w:strike/>
          <w:w w:val="105"/>
        </w:rPr>
        <w:t> acuerdo</w:t>
      </w:r>
      <w:r>
        <w:rPr>
          <w:strike/>
          <w:w w:val="105"/>
        </w:rPr>
        <w:t> se</w:t>
      </w:r>
      <w:r>
        <w:rPr>
          <w:strike/>
          <w:w w:val="105"/>
        </w:rPr>
        <w:t> dispondrán</w:t>
      </w:r>
      <w:r>
        <w:rPr>
          <w:strike/>
          <w:w w:val="105"/>
        </w:rPr>
        <w:t> los actos necesarios para</w:t>
      </w:r>
      <w:r>
        <w:rPr>
          <w:strike w:val="0"/>
          <w:spacing w:val="80"/>
          <w:w w:val="105"/>
        </w:rPr>
        <w:t> </w:t>
      </w:r>
      <w:r>
        <w:rPr>
          <w:strike/>
          <w:w w:val="105"/>
        </w:rPr>
        <w:t>su</w:t>
      </w:r>
      <w:r>
        <w:rPr>
          <w:strike/>
          <w:w w:val="105"/>
        </w:rPr>
        <w:t> progresiva</w:t>
      </w:r>
      <w:r>
        <w:rPr>
          <w:strike/>
          <w:w w:val="105"/>
        </w:rPr>
        <w:t> </w:t>
      </w:r>
      <w:r>
        <w:rPr>
          <w:strike/>
          <w:color w:val="FF0000"/>
          <w:w w:val="105"/>
        </w:rPr>
        <w:t>reorganización</w:t>
      </w:r>
      <w:r>
        <w:rPr>
          <w:strike/>
          <w:color w:val="FF0000"/>
          <w:w w:val="105"/>
        </w:rPr>
        <w:t> o</w:t>
      </w:r>
      <w:r>
        <w:rPr>
          <w:strike/>
          <w:color w:val="FF0000"/>
          <w:w w:val="105"/>
        </w:rPr>
        <w:t> transformación</w:t>
      </w:r>
      <w:r>
        <w:rPr>
          <w:strike/>
          <w:color w:val="FF0000"/>
          <w:w w:val="105"/>
        </w:rPr>
        <w:t> de la Justicia Nacional del Trabajo</w:t>
      </w:r>
      <w:r>
        <w:rPr>
          <w:strike w:val="0"/>
          <w:color w:val="FF0000"/>
          <w:w w:val="105"/>
        </w:rPr>
        <w:t> </w:t>
      </w:r>
      <w:r>
        <w:rPr>
          <w:strike/>
          <w:w w:val="105"/>
        </w:rPr>
        <w:t>conforme las previsiones y plazos que surjan de dichos instrumentos.</w:t>
      </w:r>
    </w:p>
    <w:p>
      <w:pPr>
        <w:pStyle w:val="BodyText"/>
        <w:spacing w:line="312" w:lineRule="auto"/>
        <w:ind w:left="380" w:right="70" w:firstLine="600"/>
        <w:jc w:val="both"/>
      </w:pPr>
      <w:r>
        <w:rPr>
          <w:strike/>
          <w:color w:val="FF0000"/>
          <w:w w:val="105"/>
        </w:rPr>
        <w:t>En</w:t>
      </w:r>
      <w:r>
        <w:rPr>
          <w:strike/>
          <w:color w:val="FF0000"/>
          <w:w w:val="105"/>
        </w:rPr>
        <w:t> ningún</w:t>
      </w:r>
      <w:r>
        <w:rPr>
          <w:strike/>
          <w:color w:val="FF0000"/>
          <w:w w:val="105"/>
        </w:rPr>
        <w:t> caso</w:t>
      </w:r>
      <w:r>
        <w:rPr>
          <w:strike/>
          <w:color w:val="FF0000"/>
          <w:w w:val="105"/>
        </w:rPr>
        <w:t> el</w:t>
      </w:r>
      <w:r>
        <w:rPr>
          <w:strike/>
          <w:color w:val="FF0000"/>
          <w:w w:val="105"/>
        </w:rPr>
        <w:t> acuerdo</w:t>
      </w:r>
      <w:r>
        <w:rPr>
          <w:strike/>
          <w:color w:val="FF0000"/>
          <w:w w:val="105"/>
        </w:rPr>
        <w:t> podrá</w:t>
      </w:r>
      <w:r>
        <w:rPr>
          <w:strike/>
          <w:color w:val="FF0000"/>
          <w:w w:val="105"/>
        </w:rPr>
        <w:t> versar</w:t>
      </w:r>
      <w:r>
        <w:rPr>
          <w:strike/>
          <w:color w:val="FF0000"/>
          <w:w w:val="105"/>
        </w:rPr>
        <w:t> sobre</w:t>
      </w:r>
      <w:r>
        <w:rPr>
          <w:strike/>
          <w:color w:val="FF0000"/>
          <w:w w:val="105"/>
        </w:rPr>
        <w:t> materias</w:t>
      </w:r>
      <w:r>
        <w:rPr>
          <w:strike/>
          <w:color w:val="FF0000"/>
          <w:w w:val="105"/>
        </w:rPr>
        <w:t> laborales</w:t>
      </w:r>
      <w:r>
        <w:rPr>
          <w:strike/>
          <w:color w:val="FF0000"/>
          <w:w w:val="105"/>
        </w:rPr>
        <w:t> de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competencia federal que permanecerán bajo la jurisdicción de la justicia federal.</w:t>
      </w:r>
    </w:p>
    <w:p>
      <w:pPr>
        <w:pStyle w:val="BodyText"/>
        <w:spacing w:line="312" w:lineRule="auto"/>
        <w:ind w:left="380" w:right="72" w:firstLine="600"/>
        <w:jc w:val="both"/>
      </w:pPr>
      <w:r>
        <w:rPr>
          <w:color w:val="FF0000"/>
          <w:w w:val="105"/>
        </w:rPr>
        <w:t>Apruébese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“Acuerdo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Transferencia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Función</w:t>
      </w:r>
      <w:r>
        <w:rPr>
          <w:color w:val="FF0000"/>
          <w:w w:val="105"/>
        </w:rPr>
        <w:t> Judicial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Materia Laboral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Ámbito</w:t>
      </w:r>
      <w:r>
        <w:rPr>
          <w:color w:val="FF0000"/>
          <w:w w:val="105"/>
        </w:rPr>
        <w:t> Nacional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Justicia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Ciudad</w:t>
      </w:r>
      <w:r>
        <w:rPr>
          <w:color w:val="FF0000"/>
          <w:w w:val="105"/>
        </w:rPr>
        <w:t> Autónoma</w:t>
      </w:r>
      <w:r>
        <w:rPr>
          <w:color w:val="FF0000"/>
          <w:w w:val="105"/>
        </w:rPr>
        <w:t> de Buenos</w:t>
      </w:r>
      <w:r>
        <w:rPr>
          <w:color w:val="FF0000"/>
          <w:w w:val="105"/>
        </w:rPr>
        <w:t> Aires”,</w:t>
      </w:r>
      <w:r>
        <w:rPr>
          <w:color w:val="FF0000"/>
          <w:w w:val="105"/>
        </w:rPr>
        <w:t> celebrado</w:t>
      </w:r>
      <w:r>
        <w:rPr>
          <w:color w:val="FF0000"/>
          <w:w w:val="105"/>
        </w:rPr>
        <w:t> entre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ESTADO</w:t>
      </w:r>
      <w:r>
        <w:rPr>
          <w:color w:val="FF0000"/>
          <w:w w:val="105"/>
        </w:rPr>
        <w:t> NACIONAL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el Gobierno de la Ciudad Autónoma de Buenos Aires el 9 de febrero de 2026,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cuyo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texto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se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adjunta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copia como Anexo I y forma parte integrante del presente artículo.</w:t>
      </w:r>
    </w:p>
    <w:p>
      <w:pPr>
        <w:pStyle w:val="BodyText"/>
        <w:spacing w:line="312" w:lineRule="auto"/>
        <w:ind w:left="380" w:right="68" w:firstLine="600"/>
        <w:jc w:val="both"/>
      </w:pPr>
      <w:r>
        <w:rPr>
          <w:color w:val="FF0000"/>
          <w:w w:val="105"/>
        </w:rPr>
        <w:t>Deróguese toda norma que se oponga 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lo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dispuesto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ACUERDO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por el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presente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artículo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se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aprueba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y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encomiéndese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al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PODER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EJECUTIVO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NACIONAL a</w:t>
      </w:r>
      <w:r>
        <w:rPr>
          <w:color w:val="FF0000"/>
          <w:w w:val="105"/>
        </w:rPr>
        <w:t> dictar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textos</w:t>
      </w:r>
      <w:r>
        <w:rPr>
          <w:color w:val="FF0000"/>
          <w:w w:val="105"/>
        </w:rPr>
        <w:t> ordenados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aquéllas</w:t>
      </w:r>
      <w:r>
        <w:rPr>
          <w:color w:val="FF0000"/>
          <w:w w:val="105"/>
        </w:rPr>
        <w:t> normas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precisen</w:t>
      </w:r>
      <w:r>
        <w:rPr>
          <w:color w:val="FF0000"/>
          <w:w w:val="105"/>
        </w:rPr>
        <w:t> ser</w:t>
      </w:r>
      <w:r>
        <w:rPr>
          <w:color w:val="FF0000"/>
          <w:w w:val="105"/>
        </w:rPr>
        <w:t> adecuadas</w:t>
      </w:r>
      <w:r>
        <w:rPr>
          <w:color w:val="FF0000"/>
          <w:w w:val="105"/>
        </w:rPr>
        <w:t> en virtud de lo establecido en el ACUERDO.</w:t>
      </w:r>
    </w:p>
    <w:p>
      <w:pPr>
        <w:pStyle w:val="BodyText"/>
        <w:spacing w:before="59"/>
      </w:pPr>
    </w:p>
    <w:p>
      <w:pPr>
        <w:pStyle w:val="BodyText"/>
        <w:spacing w:line="312" w:lineRule="auto"/>
        <w:ind w:left="380" w:right="74" w:firstLine="600"/>
        <w:jc w:val="both"/>
      </w:pPr>
      <w:r>
        <w:rPr>
          <w:strike/>
          <w:color w:val="FF0000"/>
          <w:w w:val="105"/>
        </w:rPr>
        <w:t>Artículo 91 Bis.- Las modificaciones introducidas por</w:t>
      </w:r>
      <w:r>
        <w:rPr>
          <w:strike/>
          <w:color w:val="FF0000"/>
          <w:spacing w:val="-2"/>
          <w:w w:val="105"/>
        </w:rPr>
        <w:t> </w:t>
      </w:r>
      <w:r>
        <w:rPr>
          <w:strike/>
          <w:color w:val="FF0000"/>
          <w:w w:val="105"/>
        </w:rPr>
        <w:t>el</w:t>
      </w:r>
      <w:r>
        <w:rPr>
          <w:strike/>
          <w:color w:val="FF0000"/>
          <w:spacing w:val="-2"/>
          <w:w w:val="105"/>
        </w:rPr>
        <w:t> </w:t>
      </w:r>
      <w:r>
        <w:rPr>
          <w:strike/>
          <w:color w:val="FF0000"/>
          <w:w w:val="105"/>
        </w:rPr>
        <w:t>presente</w:t>
      </w:r>
      <w:r>
        <w:rPr>
          <w:strike/>
          <w:color w:val="FF0000"/>
          <w:spacing w:val="-2"/>
          <w:w w:val="105"/>
        </w:rPr>
        <w:t> </w:t>
      </w:r>
      <w:r>
        <w:rPr>
          <w:strike/>
          <w:color w:val="FF0000"/>
          <w:w w:val="105"/>
        </w:rPr>
        <w:t>Título</w:t>
      </w:r>
      <w:r>
        <w:rPr>
          <w:strike/>
          <w:color w:val="FF0000"/>
          <w:spacing w:val="-2"/>
          <w:w w:val="105"/>
        </w:rPr>
        <w:t> </w:t>
      </w:r>
      <w:r>
        <w:rPr>
          <w:strike/>
          <w:color w:val="FF0000"/>
          <w:w w:val="105"/>
        </w:rPr>
        <w:t>serán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aplicación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a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todos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los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procesos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en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trámite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a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partir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la</w:t>
      </w:r>
      <w:r>
        <w:rPr>
          <w:strike/>
          <w:color w:val="FF0000"/>
          <w:spacing w:val="40"/>
          <w:w w:val="105"/>
        </w:rPr>
        <w:t> </w:t>
      </w:r>
      <w:r>
        <w:rPr>
          <w:strike/>
          <w:color w:val="FF0000"/>
          <w:w w:val="105"/>
        </w:rPr>
        <w:t>publicación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el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boletín oficial.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380" w:right="71" w:firstLine="600"/>
        <w:jc w:val="both"/>
      </w:pPr>
      <w:r>
        <w:rPr>
          <w:color w:val="FF0000"/>
        </w:rPr>
        <w:t>Artículo 91 Bis.- Encomiéndase al PODER EJECUTIVO NACIONAL a transferir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al</w:t>
      </w:r>
      <w:r>
        <w:rPr>
          <w:color w:val="FF0000"/>
          <w:spacing w:val="28"/>
          <w:w w:val="105"/>
        </w:rPr>
        <w:t> </w:t>
      </w:r>
      <w:r>
        <w:rPr>
          <w:color w:val="FF0000"/>
          <w:w w:val="105"/>
        </w:rPr>
        <w:t>Gobierno</w:t>
      </w:r>
      <w:r>
        <w:rPr>
          <w:color w:val="FF0000"/>
          <w:spacing w:val="2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28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28"/>
          <w:w w:val="105"/>
        </w:rPr>
        <w:t> </w:t>
      </w:r>
      <w:r>
        <w:rPr>
          <w:color w:val="FF0000"/>
          <w:w w:val="105"/>
        </w:rPr>
        <w:t>Ciudad Autónoma de Buenos Aires los recursos necesarios para el</w:t>
      </w:r>
      <w:r>
        <w:rPr>
          <w:color w:val="FF0000"/>
          <w:w w:val="105"/>
        </w:rPr>
        <w:t> funcionamiento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fuero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CIUDAD</w:t>
      </w:r>
      <w:r>
        <w:rPr>
          <w:color w:val="FF0000"/>
          <w:w w:val="105"/>
        </w:rPr>
        <w:t> AUTÓNOMA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BUENOS AIRES,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garantizando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adecuado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funcionamiento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transitorio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Justicia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Nacional del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Trabajo,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virtud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acuerdo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aprobado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el artículo precedente de esta ley, y a celebrar los convenios específicos para la transferencia de recursos que fueran necesarios para su adecuada ejecución en los términos de su Cláusula Séptima."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"/>
        <w:ind w:left="260" w:right="0" w:firstLine="0"/>
        <w:jc w:val="left"/>
        <w:rPr>
          <w:sz w:val="24"/>
        </w:rPr>
      </w:pPr>
      <w:r>
        <w:rPr>
          <w:w w:val="105"/>
          <w:sz w:val="24"/>
        </w:rPr>
        <w:t>CD-</w:t>
      </w:r>
      <w:r>
        <w:rPr>
          <w:spacing w:val="-5"/>
          <w:w w:val="115"/>
          <w:sz w:val="24"/>
        </w:rPr>
        <w:t>/26</w:t>
      </w:r>
    </w:p>
    <w:p>
      <w:pPr>
        <w:pStyle w:val="BodyText"/>
      </w:pPr>
    </w:p>
    <w:p>
      <w:pPr>
        <w:pStyle w:val="BodyText"/>
        <w:spacing w:before="87"/>
      </w:pPr>
    </w:p>
    <w:p>
      <w:pPr>
        <w:spacing w:before="0"/>
        <w:ind w:left="911" w:right="0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w w:val="105"/>
          <w:sz w:val="24"/>
        </w:rPr>
        <w:t>CAPÍTULO</w:t>
      </w:r>
      <w:r>
        <w:rPr>
          <w:rFonts w:ascii="Cambria" w:hAnsi="Cambria"/>
          <w:b/>
          <w:color w:val="FF0000"/>
          <w:spacing w:val="38"/>
          <w:w w:val="110"/>
          <w:sz w:val="24"/>
        </w:rPr>
        <w:t> </w:t>
      </w:r>
      <w:r>
        <w:rPr>
          <w:rFonts w:ascii="Cambria" w:hAnsi="Cambria"/>
          <w:b/>
          <w:color w:val="FF0000"/>
          <w:spacing w:val="-12"/>
          <w:w w:val="110"/>
          <w:sz w:val="24"/>
        </w:rPr>
        <w:t>V</w:t>
      </w:r>
    </w:p>
    <w:p>
      <w:pPr>
        <w:pStyle w:val="BodyText"/>
        <w:spacing w:before="144"/>
        <w:rPr>
          <w:rFonts w:ascii="Cambria"/>
          <w:b/>
        </w:rPr>
      </w:pPr>
    </w:p>
    <w:p>
      <w:pPr>
        <w:spacing w:line="302" w:lineRule="auto" w:before="0"/>
        <w:ind w:left="590" w:right="0" w:firstLine="987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w w:val="105"/>
          <w:sz w:val="24"/>
        </w:rPr>
        <w:t>Disposiciones Transitorias al Título III Modificaciones a la Ley de </w:t>
      </w:r>
      <w:r>
        <w:rPr>
          <w:rFonts w:ascii="Cambria" w:hAnsi="Cambria"/>
          <w:b/>
          <w:color w:val="FF0000"/>
          <w:sz w:val="24"/>
        </w:rPr>
        <w:t>Organización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y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Procedimiento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de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la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Justicia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Nacional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de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Trabajo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N°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18.345</w:t>
      </w:r>
      <w:r>
        <w:rPr>
          <w:rFonts w:ascii="Cambria" w:hAnsi="Cambria"/>
          <w:b/>
          <w:color w:val="FF0000"/>
          <w:spacing w:val="19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(t.o</w:t>
      </w:r>
    </w:p>
    <w:p>
      <w:pPr>
        <w:spacing w:line="279" w:lineRule="exact" w:before="0"/>
        <w:ind w:left="2502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spacing w:val="-2"/>
          <w:w w:val="105"/>
          <w:sz w:val="24"/>
        </w:rPr>
        <w:t>por</w:t>
      </w:r>
      <w:r>
        <w:rPr>
          <w:rFonts w:ascii="Cambria" w:hAnsi="Cambria"/>
          <w:b/>
          <w:color w:val="FF0000"/>
          <w:spacing w:val="-6"/>
          <w:w w:val="105"/>
          <w:sz w:val="24"/>
        </w:rPr>
        <w:t> </w:t>
      </w:r>
      <w:r>
        <w:rPr>
          <w:rFonts w:ascii="Cambria" w:hAnsi="Cambria"/>
          <w:b/>
          <w:color w:val="FF0000"/>
          <w:spacing w:val="-2"/>
          <w:w w:val="105"/>
          <w:sz w:val="24"/>
        </w:rPr>
        <w:t>Decreto</w:t>
      </w:r>
      <w:r>
        <w:rPr>
          <w:rFonts w:ascii="Cambria" w:hAnsi="Cambria"/>
          <w:b/>
          <w:color w:val="FF0000"/>
          <w:spacing w:val="-6"/>
          <w:w w:val="105"/>
          <w:sz w:val="24"/>
        </w:rPr>
        <w:t> </w:t>
      </w:r>
      <w:r>
        <w:rPr>
          <w:rFonts w:ascii="Cambria" w:hAnsi="Cambria"/>
          <w:b/>
          <w:color w:val="FF0000"/>
          <w:spacing w:val="-2"/>
          <w:w w:val="105"/>
          <w:sz w:val="24"/>
        </w:rPr>
        <w:t>N°106/98)</w:t>
      </w:r>
      <w:r>
        <w:rPr>
          <w:rFonts w:ascii="Cambria" w:hAnsi="Cambria"/>
          <w:b/>
          <w:color w:val="FF0000"/>
          <w:spacing w:val="-6"/>
          <w:w w:val="105"/>
          <w:sz w:val="24"/>
        </w:rPr>
        <w:t> </w:t>
      </w:r>
      <w:r>
        <w:rPr>
          <w:rFonts w:ascii="Cambria" w:hAnsi="Cambria"/>
          <w:b/>
          <w:color w:val="FF0000"/>
          <w:spacing w:val="-2"/>
          <w:w w:val="105"/>
          <w:sz w:val="24"/>
        </w:rPr>
        <w:t>y</w:t>
      </w:r>
      <w:r>
        <w:rPr>
          <w:rFonts w:ascii="Cambria" w:hAnsi="Cambria"/>
          <w:b/>
          <w:color w:val="FF0000"/>
          <w:spacing w:val="-6"/>
          <w:w w:val="105"/>
          <w:sz w:val="24"/>
        </w:rPr>
        <w:t> </w:t>
      </w:r>
      <w:r>
        <w:rPr>
          <w:rFonts w:ascii="Cambria" w:hAnsi="Cambria"/>
          <w:b/>
          <w:color w:val="FF0000"/>
          <w:spacing w:val="-2"/>
          <w:w w:val="105"/>
          <w:sz w:val="24"/>
        </w:rPr>
        <w:t>sus</w:t>
      </w:r>
      <w:r>
        <w:rPr>
          <w:rFonts w:ascii="Cambria" w:hAnsi="Cambria"/>
          <w:b/>
          <w:color w:val="FF0000"/>
          <w:spacing w:val="-6"/>
          <w:w w:val="105"/>
          <w:sz w:val="24"/>
        </w:rPr>
        <w:t> </w:t>
      </w:r>
      <w:r>
        <w:rPr>
          <w:rFonts w:ascii="Cambria" w:hAnsi="Cambria"/>
          <w:b/>
          <w:color w:val="FF0000"/>
          <w:spacing w:val="-2"/>
          <w:w w:val="105"/>
          <w:sz w:val="24"/>
        </w:rPr>
        <w:t>modificaciones</w:t>
      </w:r>
    </w:p>
    <w:p>
      <w:pPr>
        <w:pStyle w:val="BodyText"/>
        <w:spacing w:before="151"/>
        <w:rPr>
          <w:rFonts w:ascii="Cambria"/>
          <w:b/>
        </w:rPr>
      </w:pPr>
    </w:p>
    <w:p>
      <w:pPr>
        <w:pStyle w:val="BodyText"/>
        <w:spacing w:line="312" w:lineRule="auto"/>
        <w:ind w:left="380" w:right="67" w:firstLine="600"/>
        <w:jc w:val="both"/>
      </w:pPr>
      <w:r>
        <w:rPr>
          <w:color w:val="FF0000"/>
          <w:w w:val="105"/>
        </w:rPr>
        <w:t>ARTÍCULO</w:t>
      </w:r>
      <w:r>
        <w:rPr>
          <w:color w:val="FF0000"/>
          <w:w w:val="105"/>
        </w:rPr>
        <w:t> 91</w:t>
      </w:r>
      <w:r>
        <w:rPr>
          <w:color w:val="FF0000"/>
          <w:w w:val="105"/>
        </w:rPr>
        <w:t> Ter.-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disposiciones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Ley</w:t>
      </w:r>
      <w:r>
        <w:rPr>
          <w:color w:val="FF0000"/>
          <w:w w:val="105"/>
        </w:rPr>
        <w:t> N°</w:t>
      </w:r>
      <w:r>
        <w:rPr>
          <w:color w:val="FF0000"/>
          <w:w w:val="105"/>
        </w:rPr>
        <w:t> 18.345</w:t>
      </w:r>
      <w:r>
        <w:rPr>
          <w:color w:val="FF0000"/>
          <w:w w:val="105"/>
        </w:rPr>
        <w:t> mantendrán</w:t>
      </w:r>
      <w:r>
        <w:rPr>
          <w:color w:val="FF0000"/>
          <w:w w:val="105"/>
        </w:rPr>
        <w:t> su vigencia</w:t>
      </w:r>
      <w:r>
        <w:rPr>
          <w:color w:val="FF0000"/>
          <w:w w:val="105"/>
        </w:rPr>
        <w:t> hasta</w:t>
      </w:r>
      <w:r>
        <w:rPr>
          <w:color w:val="FF0000"/>
          <w:w w:val="105"/>
        </w:rPr>
        <w:t> tanto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encuentre</w:t>
      </w:r>
      <w:r>
        <w:rPr>
          <w:color w:val="FF0000"/>
          <w:w w:val="105"/>
        </w:rPr>
        <w:t> concluido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proceso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transferencia</w:t>
      </w:r>
      <w:r>
        <w:rPr>
          <w:color w:val="FF0000"/>
          <w:w w:val="105"/>
        </w:rPr>
        <w:t> de competencias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establecido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“Acuerdo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Transferencia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Función</w:t>
      </w:r>
      <w:r>
        <w:rPr>
          <w:color w:val="FF0000"/>
          <w:w w:val="105"/>
        </w:rPr>
        <w:t> Judicial en</w:t>
      </w:r>
      <w:r>
        <w:rPr>
          <w:color w:val="FF0000"/>
          <w:w w:val="105"/>
        </w:rPr>
        <w:t> Materia</w:t>
      </w:r>
      <w:r>
        <w:rPr>
          <w:color w:val="FF0000"/>
          <w:w w:val="105"/>
        </w:rPr>
        <w:t> Laboral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Ámbito</w:t>
      </w:r>
      <w:r>
        <w:rPr>
          <w:color w:val="FF0000"/>
          <w:w w:val="105"/>
        </w:rPr>
        <w:t> Nacional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Justicia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Trabajo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Ciudad Autónoma de Buenos Aires”, aprobado por la presente Ley.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380" w:right="68" w:firstLine="6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2340502</wp:posOffset>
                </wp:positionH>
                <wp:positionV relativeFrom="paragraph">
                  <wp:posOffset>659573</wp:posOffset>
                </wp:positionV>
                <wp:extent cx="2474595" cy="19558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2474595" cy="195580"/>
                          <a:chExt cx="2474595" cy="1955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47459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 h="195580">
                                <a:moveTo>
                                  <a:pt x="2474218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  <a:lnTo>
                                  <a:pt x="2474218" y="0"/>
                                </a:lnTo>
                                <a:lnTo>
                                  <a:pt x="2474218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247459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24"/>
                                </w:rPr>
                                <w:t>artículos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24"/>
                                </w:rPr>
                                <w:t>79 y 80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24"/>
                                </w:rPr>
                                <w:t>de la presente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4"/>
                                  <w:w w:val="105"/>
                                  <w:sz w:val="24"/>
                                </w:rPr>
                                <w:t>ley.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29155pt;margin-top:51.934891pt;width:194.85pt;height:15.4pt;mso-position-horizontal-relative:page;mso-position-vertical-relative:paragraph;z-index:15759360" id="docshapegroup7" coordorigin="3686,1039" coordsize="3897,308">
                <v:rect style="position:absolute;left:3685;top:1038;width:3897;height:308" id="docshape8" filled="true" fillcolor="#ffff00" stroked="false">
                  <v:fill type="solid"/>
                </v:rect>
                <v:shape style="position:absolute;left:3685;top:1038;width:3897;height:308" type="#_x0000_t202" id="docshape9" filled="false" stroked="false">
                  <v:textbox inset="0,0,0,0">
                    <w:txbxContent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w w:val="105"/>
                            <w:sz w:val="24"/>
                          </w:rPr>
                          <w:t>artículos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24"/>
                          </w:rPr>
                          <w:t>79 y 80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24"/>
                          </w:rPr>
                          <w:t>de la presente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FF0000"/>
                            <w:spacing w:val="-4"/>
                            <w:w w:val="105"/>
                            <w:sz w:val="24"/>
                          </w:rPr>
                          <w:t>ley.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  <w:w w:val="105"/>
        </w:rPr>
        <w:t>ARTÍCULO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91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Quater.-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Las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modificaciones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introducidas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presente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Título serán de aplicación a todos los procesos en trámite a partir del día siguiente al de</w:t>
      </w:r>
      <w:r>
        <w:rPr>
          <w:color w:val="FF0000"/>
          <w:spacing w:val="80"/>
          <w:w w:val="150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publicación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presente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ley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Boletín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Oficial,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con</w:t>
      </w:r>
      <w:r>
        <w:rPr>
          <w:color w:val="FF0000"/>
          <w:w w:val="105"/>
        </w:rPr>
        <w:t> excepción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lo dispuesto en los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380" w:right="68" w:firstLine="6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5760">
                <wp:simplePos x="0" y="0"/>
                <wp:positionH relativeFrom="page">
                  <wp:posOffset>6416981</wp:posOffset>
                </wp:positionH>
                <wp:positionV relativeFrom="paragraph">
                  <wp:posOffset>-13521</wp:posOffset>
                </wp:positionV>
                <wp:extent cx="621030" cy="19558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21030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195580">
                              <a:moveTo>
                                <a:pt x="620726" y="195072"/>
                              </a:move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  <a:lnTo>
                                <a:pt x="620726" y="0"/>
                              </a:lnTo>
                              <a:lnTo>
                                <a:pt x="620726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5.274109pt;margin-top:-1.064717pt;width:48.876068pt;height:15.36pt;mso-position-horizontal-relative:page;mso-position-vertical-relative:paragraph;z-index:-17630720" id="docshape10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6272">
                <wp:simplePos x="0" y="0"/>
                <wp:positionH relativeFrom="page">
                  <wp:posOffset>1156199</wp:posOffset>
                </wp:positionH>
                <wp:positionV relativeFrom="paragraph">
                  <wp:posOffset>210712</wp:posOffset>
                </wp:positionV>
                <wp:extent cx="556895" cy="19558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5689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195580">
                              <a:moveTo>
                                <a:pt x="556413" y="195072"/>
                              </a:move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  <a:lnTo>
                                <a:pt x="556413" y="0"/>
                              </a:lnTo>
                              <a:lnTo>
                                <a:pt x="556413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039368pt;margin-top:16.591534pt;width:43.81208pt;height:15.36pt;mso-position-horizontal-relative:page;mso-position-vertical-relative:paragraph;z-index:-17630208" id="docshape11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w w:val="105"/>
        </w:rPr>
        <w:t>ARTÍCULO</w:t>
      </w:r>
      <w:r>
        <w:rPr>
          <w:color w:val="FF0000"/>
          <w:w w:val="105"/>
        </w:rPr>
        <w:t> 91</w:t>
      </w:r>
      <w:r>
        <w:rPr>
          <w:color w:val="FF0000"/>
          <w:w w:val="105"/>
        </w:rPr>
        <w:t> Quinquies.-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modificaciones</w:t>
      </w:r>
      <w:r>
        <w:rPr>
          <w:color w:val="FF0000"/>
          <w:w w:val="105"/>
        </w:rPr>
        <w:t> introducidas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artículos 79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80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presente</w:t>
      </w:r>
      <w:r>
        <w:rPr>
          <w:color w:val="FF0000"/>
          <w:w w:val="105"/>
        </w:rPr>
        <w:t> ley</w:t>
      </w:r>
      <w:r>
        <w:rPr>
          <w:color w:val="FF0000"/>
          <w:w w:val="105"/>
        </w:rPr>
        <w:t> serán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aplicación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partir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día</w:t>
      </w:r>
      <w:r>
        <w:rPr>
          <w:color w:val="FF0000"/>
          <w:w w:val="105"/>
        </w:rPr>
        <w:t> siguiente</w:t>
      </w:r>
      <w:r>
        <w:rPr>
          <w:color w:val="FF0000"/>
          <w:w w:val="105"/>
        </w:rPr>
        <w:t> al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 publicación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presente</w:t>
      </w:r>
      <w:r>
        <w:rPr>
          <w:color w:val="FF0000"/>
          <w:w w:val="105"/>
        </w:rPr>
        <w:t> ley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Boletín</w:t>
      </w:r>
      <w:r>
        <w:rPr>
          <w:color w:val="FF0000"/>
          <w:w w:val="105"/>
        </w:rPr>
        <w:t> Oficial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aquellos</w:t>
      </w:r>
      <w:r>
        <w:rPr>
          <w:color w:val="FF0000"/>
          <w:w w:val="105"/>
        </w:rPr>
        <w:t> procesos</w:t>
      </w:r>
      <w:r>
        <w:rPr>
          <w:color w:val="FF0000"/>
          <w:w w:val="105"/>
        </w:rPr>
        <w:t> en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trámite en los que la competencia estuviere pendiente de resolución.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IV</w:t>
      </w:r>
    </w:p>
    <w:p>
      <w:pPr>
        <w:pStyle w:val="BodyText"/>
        <w:spacing w:before="153"/>
      </w:pPr>
    </w:p>
    <w:p>
      <w:pPr>
        <w:pStyle w:val="Heading1"/>
        <w:spacing w:line="302" w:lineRule="auto" w:before="1"/>
        <w:ind w:left="914" w:right="81" w:hanging="467"/>
        <w:jc w:val="left"/>
      </w:pPr>
      <w:bookmarkStart w:name="Modificaciones a la Ley de Honorarios Pr" w:id="6"/>
      <w:bookmarkEnd w:id="6"/>
      <w:r>
        <w:rPr>
          <w:b w:val="0"/>
        </w:rPr>
      </w:r>
      <w:r>
        <w:rPr>
          <w:spacing w:val="-2"/>
          <w:w w:val="105"/>
        </w:rPr>
        <w:t>Modificaciones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Honorarios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Profesionales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Abogados,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Procuradores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Auxiliares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Justicia</w:t>
      </w:r>
      <w:r>
        <w:rPr>
          <w:spacing w:val="-2"/>
          <w:w w:val="105"/>
        </w:rPr>
        <w:t> </w:t>
      </w:r>
      <w:r>
        <w:rPr>
          <w:w w:val="105"/>
        </w:rPr>
        <w:t>Nacional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Federal</w:t>
      </w:r>
      <w:r>
        <w:rPr>
          <w:spacing w:val="-2"/>
          <w:w w:val="105"/>
        </w:rPr>
        <w:t> </w:t>
      </w:r>
      <w:r>
        <w:rPr>
          <w:w w:val="105"/>
        </w:rPr>
        <w:t>Nº</w:t>
      </w:r>
      <w:r>
        <w:rPr>
          <w:spacing w:val="-2"/>
          <w:w w:val="105"/>
        </w:rPr>
        <w:t> </w:t>
      </w:r>
      <w:r>
        <w:rPr>
          <w:w w:val="105"/>
        </w:rPr>
        <w:t>27.423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su</w:t>
      </w:r>
      <w:r>
        <w:rPr>
          <w:spacing w:val="-2"/>
          <w:w w:val="105"/>
        </w:rPr>
        <w:t> </w:t>
      </w:r>
      <w:r>
        <w:rPr>
          <w:w w:val="105"/>
        </w:rPr>
        <w:t>modificación</w:t>
      </w:r>
    </w:p>
    <w:p>
      <w:pPr>
        <w:pStyle w:val="BodyText"/>
        <w:spacing w:before="77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Honorarios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auxiliares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Justicia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13"/>
          <w:w w:val="105"/>
        </w:rPr>
        <w:t> </w:t>
      </w:r>
      <w:r>
        <w:rPr>
          <w:w w:val="105"/>
        </w:rPr>
        <w:t>92.-</w:t>
      </w:r>
      <w:r>
        <w:rPr>
          <w:spacing w:val="13"/>
          <w:w w:val="105"/>
        </w:rPr>
        <w:t> </w:t>
      </w:r>
      <w:r>
        <w:rPr>
          <w:w w:val="105"/>
        </w:rPr>
        <w:t>Sustitúyese</w:t>
      </w:r>
      <w:r>
        <w:rPr>
          <w:spacing w:val="13"/>
          <w:w w:val="105"/>
        </w:rPr>
        <w:t> </w:t>
      </w:r>
      <w:r>
        <w:rPr>
          <w:w w:val="105"/>
        </w:rPr>
        <w:t>el</w:t>
      </w:r>
      <w:r>
        <w:rPr>
          <w:spacing w:val="13"/>
          <w:w w:val="105"/>
        </w:rPr>
        <w:t> </w:t>
      </w:r>
      <w:r>
        <w:rPr>
          <w:w w:val="105"/>
        </w:rPr>
        <w:t>artículo</w:t>
      </w:r>
      <w:r>
        <w:rPr>
          <w:spacing w:val="14"/>
          <w:w w:val="105"/>
        </w:rPr>
        <w:t> </w:t>
      </w:r>
      <w:r>
        <w:rPr>
          <w:w w:val="105"/>
        </w:rPr>
        <w:t>60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Ley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Honorarios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Profesionales</w:t>
      </w:r>
    </w:p>
    <w:p>
      <w:pPr>
        <w:pStyle w:val="BodyText"/>
        <w:spacing w:after="0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09" w:lineRule="auto"/>
        <w:ind w:left="380" w:right="25"/>
      </w:pP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Abogados,</w:t>
      </w:r>
      <w:r>
        <w:rPr>
          <w:spacing w:val="-4"/>
          <w:w w:val="105"/>
        </w:rPr>
        <w:t> </w:t>
      </w:r>
      <w:r>
        <w:rPr>
          <w:w w:val="105"/>
        </w:rPr>
        <w:t>Procuradores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Auxiliares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Justicia</w:t>
      </w:r>
      <w:r>
        <w:rPr>
          <w:spacing w:val="-4"/>
          <w:w w:val="105"/>
        </w:rPr>
        <w:t> </w:t>
      </w:r>
      <w:r>
        <w:rPr>
          <w:w w:val="105"/>
        </w:rPr>
        <w:t>Nacional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Federal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4"/>
          <w:w w:val="105"/>
        </w:rPr>
        <w:t> </w:t>
      </w:r>
      <w:r>
        <w:rPr>
          <w:w w:val="105"/>
        </w:rPr>
        <w:t>27.423 y su modificación por el siguiente:</w:t>
      </w:r>
    </w:p>
    <w:p>
      <w:pPr>
        <w:pStyle w:val="BodyText"/>
        <w:spacing w:before="84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60-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procesos</w:t>
      </w:r>
      <w:r>
        <w:rPr>
          <w:w w:val="105"/>
        </w:rPr>
        <w:t> no</w:t>
      </w:r>
      <w:r>
        <w:rPr>
          <w:w w:val="105"/>
        </w:rPr>
        <w:t> susceptibles</w:t>
      </w:r>
      <w:r>
        <w:rPr>
          <w:w w:val="105"/>
        </w:rPr>
        <w:t> de</w:t>
      </w:r>
      <w:r>
        <w:rPr>
          <w:w w:val="105"/>
        </w:rPr>
        <w:t> apreciación</w:t>
      </w:r>
      <w:r>
        <w:rPr>
          <w:w w:val="105"/>
        </w:rPr>
        <w:t> pecuniaria,</w:t>
      </w:r>
      <w:r>
        <w:rPr>
          <w:w w:val="105"/>
        </w:rPr>
        <w:t> los honorarios de los peritos y de los peritos liquidadores de averías serán fijados conforme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pautas</w:t>
      </w:r>
      <w:r>
        <w:rPr>
          <w:w w:val="105"/>
        </w:rPr>
        <w:t> valorativas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16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un</w:t>
      </w:r>
      <w:r>
        <w:rPr>
          <w:w w:val="105"/>
        </w:rPr>
        <w:t> mínimo</w:t>
      </w:r>
      <w:r>
        <w:rPr>
          <w:w w:val="105"/>
        </w:rPr>
        <w:t> de</w:t>
      </w:r>
      <w:r>
        <w:rPr>
          <w:w w:val="105"/>
        </w:rPr>
        <w:t> DOS</w:t>
      </w:r>
      <w:r>
        <w:rPr>
          <w:w w:val="105"/>
        </w:rPr>
        <w:t> (2) UMA,</w:t>
      </w:r>
      <w:r>
        <w:rPr>
          <w:w w:val="105"/>
        </w:rPr>
        <w:t> siendo</w:t>
      </w:r>
      <w:r>
        <w:rPr>
          <w:w w:val="105"/>
        </w:rPr>
        <w:t> suficiente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fijación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honorarios</w:t>
      </w:r>
      <w:r>
        <w:rPr>
          <w:w w:val="105"/>
        </w:rPr>
        <w:t> mínimos,</w:t>
      </w:r>
      <w:r>
        <w:rPr>
          <w:w w:val="105"/>
        </w:rPr>
        <w:t> la aceptación</w:t>
      </w:r>
      <w:r>
        <w:rPr>
          <w:w w:val="105"/>
        </w:rPr>
        <w:t> del</w:t>
      </w:r>
      <w:r>
        <w:rPr>
          <w:w w:val="105"/>
        </w:rPr>
        <w:t> cargo</w:t>
      </w:r>
      <w:r>
        <w:rPr>
          <w:w w:val="105"/>
        </w:rPr>
        <w:t> conferido.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demás</w:t>
      </w:r>
      <w:r>
        <w:rPr>
          <w:w w:val="105"/>
        </w:rPr>
        <w:t> auxiliares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spacing w:val="40"/>
          <w:w w:val="105"/>
        </w:rPr>
        <w:t> </w:t>
      </w:r>
      <w:r>
        <w:rPr>
          <w:w w:val="105"/>
        </w:rPr>
        <w:t>Justicia, se aplicarán las normas específicas.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12" w:lineRule="auto"/>
        <w:ind w:left="380" w:right="85" w:firstLine="600"/>
        <w:jc w:val="both"/>
      </w:pPr>
      <w:r>
        <w:rPr>
          <w:w w:val="105"/>
        </w:rPr>
        <w:t>Artículo 93.- Sustitúyese el artículo 61 de la Ley de Honorarios Profesionales de</w:t>
      </w:r>
      <w:r>
        <w:rPr>
          <w:spacing w:val="-4"/>
          <w:w w:val="105"/>
        </w:rPr>
        <w:t> </w:t>
      </w:r>
      <w:r>
        <w:rPr>
          <w:w w:val="105"/>
        </w:rPr>
        <w:t>Abogados,</w:t>
      </w:r>
      <w:r>
        <w:rPr>
          <w:spacing w:val="-4"/>
          <w:w w:val="105"/>
        </w:rPr>
        <w:t> </w:t>
      </w:r>
      <w:r>
        <w:rPr>
          <w:w w:val="105"/>
        </w:rPr>
        <w:t>Procuradores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Auxiliares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Justicia</w:t>
      </w:r>
      <w:r>
        <w:rPr>
          <w:spacing w:val="-4"/>
          <w:w w:val="105"/>
        </w:rPr>
        <w:t> </w:t>
      </w:r>
      <w:r>
        <w:rPr>
          <w:w w:val="105"/>
        </w:rPr>
        <w:t>Nacional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Federal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4"/>
          <w:w w:val="105"/>
        </w:rPr>
        <w:t> </w:t>
      </w:r>
      <w:r>
        <w:rPr>
          <w:w w:val="105"/>
        </w:rPr>
        <w:t>27.423 y su modificación por el siguiente: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71" w:firstLine="615"/>
        <w:jc w:val="both"/>
      </w:pPr>
      <w:r>
        <w:rPr>
          <w:w w:val="105"/>
        </w:rPr>
        <w:t>Artículo</w:t>
      </w:r>
      <w:r>
        <w:rPr>
          <w:w w:val="105"/>
        </w:rPr>
        <w:t> 61.- En los procesos susceptibles de apreciación pecuniaria, por las</w:t>
      </w:r>
      <w:r>
        <w:rPr>
          <w:w w:val="105"/>
        </w:rPr>
        <w:t> actuaciones</w:t>
      </w:r>
      <w:r>
        <w:rPr>
          <w:w w:val="105"/>
        </w:rPr>
        <w:t> de</w:t>
      </w:r>
      <w:r>
        <w:rPr>
          <w:w w:val="105"/>
        </w:rPr>
        <w:t> primera</w:t>
      </w:r>
      <w:r>
        <w:rPr>
          <w:w w:val="105"/>
        </w:rPr>
        <w:t> instancia</w:t>
      </w:r>
      <w:r>
        <w:rPr>
          <w:w w:val="105"/>
        </w:rPr>
        <w:t> hasta</w:t>
      </w:r>
      <w:r>
        <w:rPr>
          <w:w w:val="105"/>
        </w:rPr>
        <w:t> la</w:t>
      </w:r>
      <w:r>
        <w:rPr>
          <w:w w:val="105"/>
        </w:rPr>
        <w:t> sentencia,</w:t>
      </w:r>
      <w:r>
        <w:rPr>
          <w:w w:val="105"/>
        </w:rPr>
        <w:t> los</w:t>
      </w:r>
      <w:r>
        <w:rPr>
          <w:w w:val="105"/>
        </w:rPr>
        <w:t> honorarios</w:t>
      </w:r>
      <w:r>
        <w:rPr>
          <w:w w:val="105"/>
        </w:rPr>
        <w:t> del perito y del perito liquidador de averías serán fijados conforme lo establece el artículo</w:t>
      </w:r>
      <w:r>
        <w:rPr>
          <w:spacing w:val="24"/>
          <w:w w:val="105"/>
        </w:rPr>
        <w:t> </w:t>
      </w:r>
      <w:r>
        <w:rPr>
          <w:w w:val="105"/>
        </w:rPr>
        <w:t>32.</w:t>
      </w:r>
      <w:r>
        <w:rPr>
          <w:spacing w:val="24"/>
          <w:w w:val="105"/>
        </w:rPr>
        <w:t> </w:t>
      </w:r>
      <w:r>
        <w:rPr>
          <w:w w:val="105"/>
        </w:rPr>
        <w:t>Para</w:t>
      </w:r>
      <w:r>
        <w:rPr>
          <w:spacing w:val="11"/>
          <w:w w:val="105"/>
        </w:rPr>
        <w:t> </w:t>
      </w:r>
      <w:r>
        <w:rPr>
          <w:w w:val="105"/>
        </w:rPr>
        <w:t>tales</w:t>
      </w:r>
      <w:r>
        <w:rPr>
          <w:spacing w:val="11"/>
          <w:w w:val="105"/>
        </w:rPr>
        <w:t> </w:t>
      </w:r>
      <w:r>
        <w:rPr>
          <w:w w:val="105"/>
        </w:rPr>
        <w:t>casos</w:t>
      </w:r>
      <w:r>
        <w:rPr>
          <w:spacing w:val="11"/>
          <w:w w:val="105"/>
        </w:rPr>
        <w:t> </w:t>
      </w:r>
      <w:r>
        <w:rPr>
          <w:w w:val="105"/>
        </w:rPr>
        <w:t>los</w:t>
      </w:r>
      <w:r>
        <w:rPr>
          <w:spacing w:val="11"/>
          <w:w w:val="105"/>
        </w:rPr>
        <w:t> </w:t>
      </w:r>
      <w:r>
        <w:rPr>
          <w:w w:val="105"/>
        </w:rPr>
        <w:t>honorarios</w:t>
      </w:r>
      <w:r>
        <w:rPr>
          <w:spacing w:val="11"/>
          <w:w w:val="105"/>
        </w:rPr>
        <w:t> </w:t>
      </w:r>
      <w:r>
        <w:rPr>
          <w:w w:val="105"/>
        </w:rPr>
        <w:t>mínimos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regular</w:t>
      </w:r>
      <w:r>
        <w:rPr>
          <w:spacing w:val="11"/>
          <w:w w:val="105"/>
        </w:rPr>
        <w:t> </w:t>
      </w:r>
      <w:r>
        <w:rPr>
          <w:w w:val="105"/>
        </w:rPr>
        <w:t>alcanzan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DOS</w:t>
      </w:r>
    </w:p>
    <w:p>
      <w:pPr>
        <w:pStyle w:val="BodyText"/>
        <w:spacing w:line="312" w:lineRule="auto"/>
        <w:ind w:left="830" w:right="76"/>
        <w:jc w:val="both"/>
      </w:pPr>
      <w:r>
        <w:rPr>
          <w:w w:val="105"/>
        </w:rPr>
        <w:t>(2)</w:t>
      </w:r>
      <w:r>
        <w:rPr>
          <w:w w:val="105"/>
        </w:rPr>
        <w:t> UMA.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demás</w:t>
      </w:r>
      <w:r>
        <w:rPr>
          <w:w w:val="105"/>
        </w:rPr>
        <w:t> auxiliares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se</w:t>
      </w:r>
      <w:r>
        <w:rPr>
          <w:w w:val="105"/>
        </w:rPr>
        <w:t> aplicarán</w:t>
      </w:r>
      <w:r>
        <w:rPr>
          <w:w w:val="105"/>
        </w:rPr>
        <w:t> las normas específicas.</w:t>
      </w:r>
    </w:p>
    <w:p>
      <w:pPr>
        <w:pStyle w:val="BodyText"/>
        <w:spacing w:line="312" w:lineRule="auto" w:before="193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94.-</w:t>
      </w:r>
      <w:r>
        <w:rPr>
          <w:w w:val="105"/>
        </w:rPr>
        <w:t> Incorpórase</w:t>
      </w:r>
      <w:r>
        <w:rPr>
          <w:w w:val="105"/>
        </w:rPr>
        <w:t> como</w:t>
      </w:r>
      <w:r>
        <w:rPr>
          <w:w w:val="105"/>
        </w:rPr>
        <w:t> artículo</w:t>
      </w:r>
      <w:r>
        <w:rPr>
          <w:w w:val="105"/>
        </w:rPr>
        <w:t> 61</w:t>
      </w:r>
      <w:r>
        <w:rPr>
          <w:w w:val="105"/>
        </w:rPr>
        <w:t> bis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Honorarios Profesionales</w:t>
      </w:r>
      <w:r>
        <w:rPr>
          <w:w w:val="105"/>
        </w:rPr>
        <w:t> de</w:t>
      </w:r>
      <w:r>
        <w:rPr>
          <w:w w:val="105"/>
        </w:rPr>
        <w:t> Abogados,</w:t>
      </w:r>
      <w:r>
        <w:rPr>
          <w:w w:val="105"/>
        </w:rPr>
        <w:t> Procuradores</w:t>
      </w:r>
      <w:r>
        <w:rPr>
          <w:w w:val="105"/>
        </w:rPr>
        <w:t> y</w:t>
      </w:r>
      <w:r>
        <w:rPr>
          <w:w w:val="105"/>
        </w:rPr>
        <w:t> Auxiliares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y Federal Nº 27.423 y su modificación el siguiente: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Artículo</w:t>
      </w:r>
      <w:r>
        <w:rPr>
          <w:w w:val="105"/>
        </w:rPr>
        <w:t> 61</w:t>
      </w:r>
      <w:r>
        <w:rPr>
          <w:w w:val="105"/>
        </w:rPr>
        <w:t> bis-</w:t>
      </w:r>
      <w:r>
        <w:rPr>
          <w:w w:val="105"/>
        </w:rPr>
        <w:t> Los</w:t>
      </w:r>
      <w:r>
        <w:rPr>
          <w:w w:val="105"/>
        </w:rPr>
        <w:t> honorarios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peritos</w:t>
      </w:r>
      <w:r>
        <w:rPr>
          <w:w w:val="105"/>
        </w:rPr>
        <w:t> que</w:t>
      </w:r>
      <w:r>
        <w:rPr>
          <w:w w:val="105"/>
        </w:rPr>
        <w:t> intervengan</w:t>
      </w:r>
      <w:r>
        <w:rPr>
          <w:w w:val="105"/>
        </w:rPr>
        <w:t> en</w:t>
      </w:r>
      <w:r>
        <w:rPr>
          <w:w w:val="105"/>
        </w:rPr>
        <w:t> las controversias</w:t>
      </w:r>
      <w:r>
        <w:rPr>
          <w:w w:val="105"/>
        </w:rPr>
        <w:t> judiciales,</w:t>
      </w:r>
      <w:r>
        <w:rPr>
          <w:w w:val="105"/>
        </w:rPr>
        <w:t> no</w:t>
      </w:r>
      <w:r>
        <w:rPr>
          <w:w w:val="105"/>
        </w:rPr>
        <w:t> estarán</w:t>
      </w:r>
      <w:r>
        <w:rPr>
          <w:w w:val="105"/>
        </w:rPr>
        <w:t> vinculados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cuantía</w:t>
      </w:r>
      <w:r>
        <w:rPr>
          <w:w w:val="105"/>
        </w:rPr>
        <w:t> del</w:t>
      </w:r>
      <w:r>
        <w:rPr>
          <w:w w:val="105"/>
        </w:rPr>
        <w:t> respectivo</w:t>
      </w:r>
      <w:r>
        <w:rPr>
          <w:spacing w:val="40"/>
          <w:w w:val="105"/>
        </w:rPr>
        <w:t> </w:t>
      </w:r>
      <w:r>
        <w:rPr>
          <w:w w:val="105"/>
        </w:rPr>
        <w:t>juicio, ni al porcentaje de incapacidad que se dictamine en caso de producirse una pericia médica. Su regulación responderá exclusivamente a la apreciación judicial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labor</w:t>
      </w:r>
      <w:r>
        <w:rPr>
          <w:w w:val="105"/>
        </w:rPr>
        <w:t> técnica</w:t>
      </w:r>
      <w:r>
        <w:rPr>
          <w:w w:val="105"/>
        </w:rPr>
        <w:t> realizada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pleito</w:t>
      </w:r>
      <w:r>
        <w:rPr>
          <w:w w:val="105"/>
        </w:rPr>
        <w:t> y</w:t>
      </w:r>
      <w:r>
        <w:rPr>
          <w:w w:val="105"/>
        </w:rPr>
        <w:t> su</w:t>
      </w:r>
      <w:r>
        <w:rPr>
          <w:w w:val="105"/>
        </w:rPr>
        <w:t> relevancia;</w:t>
      </w:r>
      <w:r>
        <w:rPr>
          <w:w w:val="105"/>
        </w:rPr>
        <w:t> calidad</w:t>
      </w:r>
      <w:r>
        <w:rPr>
          <w:w w:val="105"/>
        </w:rPr>
        <w:t> y extensión</w:t>
      </w:r>
      <w:r>
        <w:rPr>
          <w:w w:val="105"/>
        </w:rPr>
        <w:t> en</w:t>
      </w:r>
      <w:r>
        <w:rPr>
          <w:w w:val="105"/>
        </w:rPr>
        <w:t> lo</w:t>
      </w:r>
      <w:r>
        <w:rPr>
          <w:w w:val="105"/>
        </w:rPr>
        <w:t> concreto</w:t>
      </w:r>
      <w:r>
        <w:rPr>
          <w:w w:val="105"/>
        </w:rPr>
        <w:t> y</w:t>
      </w:r>
      <w:r>
        <w:rPr>
          <w:w w:val="105"/>
        </w:rPr>
        <w:t> deberá</w:t>
      </w:r>
      <w:r>
        <w:rPr>
          <w:w w:val="105"/>
        </w:rPr>
        <w:t> fijarse</w:t>
      </w:r>
      <w:r>
        <w:rPr>
          <w:w w:val="105"/>
        </w:rPr>
        <w:t> en</w:t>
      </w:r>
      <w:r>
        <w:rPr>
          <w:w w:val="105"/>
        </w:rPr>
        <w:t> un</w:t>
      </w:r>
      <w:r>
        <w:rPr>
          <w:w w:val="105"/>
        </w:rPr>
        <w:t> monto</w:t>
      </w:r>
      <w:r>
        <w:rPr>
          <w:w w:val="105"/>
        </w:rPr>
        <w:t> que</w:t>
      </w:r>
      <w:r>
        <w:rPr>
          <w:w w:val="105"/>
        </w:rPr>
        <w:t> asegure</w:t>
      </w:r>
      <w:r>
        <w:rPr>
          <w:w w:val="105"/>
        </w:rPr>
        <w:t> una adecuada retribución al perito.</w:t>
      </w:r>
    </w:p>
    <w:p>
      <w:pPr>
        <w:pStyle w:val="BodyText"/>
        <w:spacing w:before="72"/>
      </w:pPr>
    </w:p>
    <w:p>
      <w:pPr>
        <w:pStyle w:val="BodyText"/>
        <w:ind w:left="830"/>
        <w:jc w:val="both"/>
      </w:pPr>
      <w:r>
        <w:rPr>
          <w:w w:val="105"/>
        </w:rPr>
        <w:t>Por</w:t>
      </w:r>
      <w:r>
        <w:rPr>
          <w:spacing w:val="-10"/>
          <w:w w:val="105"/>
        </w:rPr>
        <w:t> </w:t>
      </w:r>
      <w:r>
        <w:rPr>
          <w:w w:val="105"/>
        </w:rPr>
        <w:t>cada</w:t>
      </w:r>
      <w:r>
        <w:rPr>
          <w:spacing w:val="-10"/>
          <w:w w:val="105"/>
        </w:rPr>
        <w:t> </w:t>
      </w:r>
      <w:r>
        <w:rPr>
          <w:w w:val="105"/>
        </w:rPr>
        <w:t>pericia,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10"/>
          <w:w w:val="105"/>
        </w:rPr>
        <w:t> </w:t>
      </w:r>
      <w:r>
        <w:rPr>
          <w:w w:val="105"/>
        </w:rPr>
        <w:t>fijará</w:t>
      </w:r>
      <w:r>
        <w:rPr>
          <w:spacing w:val="-10"/>
          <w:w w:val="105"/>
        </w:rPr>
        <w:t> </w:t>
      </w: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monto</w:t>
      </w:r>
      <w:r>
        <w:rPr>
          <w:spacing w:val="-10"/>
          <w:w w:val="105"/>
        </w:rPr>
        <w:t> </w:t>
      </w:r>
      <w:r>
        <w:rPr>
          <w:w w:val="105"/>
        </w:rPr>
        <w:t>mínimo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DOS</w:t>
      </w:r>
      <w:r>
        <w:rPr>
          <w:spacing w:val="-10"/>
          <w:w w:val="105"/>
        </w:rPr>
        <w:t> </w:t>
      </w:r>
      <w:r>
        <w:rPr>
          <w:w w:val="105"/>
        </w:rPr>
        <w:t>(2)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UMAS.</w:t>
      </w:r>
    </w:p>
    <w:p>
      <w:pPr>
        <w:pStyle w:val="BodyText"/>
        <w:spacing w:before="161"/>
      </w:pPr>
    </w:p>
    <w:p>
      <w:pPr>
        <w:pStyle w:val="BodyText"/>
        <w:ind w:left="830"/>
        <w:jc w:val="both"/>
      </w:pP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w w:val="105"/>
        </w:rPr>
        <w:t>caso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finalizar</w:t>
      </w:r>
      <w:r>
        <w:rPr>
          <w:spacing w:val="16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proceso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transacción,</w:t>
      </w:r>
      <w:r>
        <w:rPr>
          <w:spacing w:val="2"/>
          <w:w w:val="105"/>
        </w:rPr>
        <w:t> </w:t>
      </w:r>
      <w:r>
        <w:rPr>
          <w:w w:val="105"/>
        </w:rPr>
        <w:t>avenimiento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conciliación,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sin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09" w:lineRule="auto"/>
        <w:ind w:left="830" w:right="96"/>
        <w:jc w:val="both"/>
      </w:pPr>
      <w:r>
        <w:rPr>
          <w:w w:val="105"/>
        </w:rPr>
        <w:t>que el perito haya presentado la pericia</w:t>
      </w:r>
      <w:r>
        <w:rPr>
          <w:spacing w:val="-4"/>
          <w:w w:val="105"/>
        </w:rPr>
        <w:t> </w:t>
      </w:r>
      <w:r>
        <w:rPr>
          <w:w w:val="105"/>
        </w:rPr>
        <w:t>encargada,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le</w:t>
      </w:r>
      <w:r>
        <w:rPr>
          <w:spacing w:val="-4"/>
          <w:w w:val="105"/>
        </w:rPr>
        <w:t> </w:t>
      </w:r>
      <w:r>
        <w:rPr>
          <w:w w:val="105"/>
        </w:rPr>
        <w:t>regulará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CUARTO (1/4) de UMA en tanto el perito haya aceptado el cargo.</w:t>
      </w: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V</w:t>
      </w:r>
    </w:p>
    <w:p>
      <w:pPr>
        <w:pStyle w:val="BodyText"/>
        <w:spacing w:before="153"/>
      </w:pPr>
    </w:p>
    <w:p>
      <w:pPr>
        <w:pStyle w:val="Heading1"/>
        <w:spacing w:before="1"/>
        <w:ind w:left="573"/>
        <w:jc w:val="left"/>
      </w:pPr>
      <w:bookmarkStart w:name="Modificaciones a la Ley de Empleo Nº 24." w:id="7"/>
      <w:bookmarkEnd w:id="7"/>
      <w:r>
        <w:rPr>
          <w:b w:val="0"/>
        </w:rPr>
      </w:r>
      <w:r>
        <w:rPr>
          <w:spacing w:val="-2"/>
          <w:w w:val="105"/>
        </w:rPr>
        <w:t>Modificaciones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Ley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Empleo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Nº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24.013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sus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modificaciones</w:t>
      </w:r>
    </w:p>
    <w:p>
      <w:pPr>
        <w:pStyle w:val="BodyText"/>
        <w:spacing w:before="151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 la regularización</w:t>
      </w:r>
      <w:r>
        <w:rPr>
          <w:spacing w:val="1"/>
          <w:w w:val="105"/>
        </w:rPr>
        <w:t> </w:t>
      </w:r>
      <w:r>
        <w:rPr>
          <w:w w:val="105"/>
        </w:rPr>
        <w:t>del empleo</w:t>
      </w:r>
      <w:r>
        <w:rPr>
          <w:spacing w:val="1"/>
          <w:w w:val="105"/>
        </w:rPr>
        <w:t> </w:t>
      </w:r>
      <w:r>
        <w:rPr>
          <w:w w:val="105"/>
        </w:rPr>
        <w:t>no </w:t>
      </w:r>
      <w:r>
        <w:rPr>
          <w:spacing w:val="-2"/>
          <w:w w:val="105"/>
        </w:rPr>
        <w:t>registrado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390"/>
      </w:pPr>
      <w:r>
        <w:rPr>
          <w:w w:val="105"/>
        </w:rPr>
        <w:t>Artículo 95.- Sustitúyese el artículo 7º ter de la ley</w:t>
      </w:r>
      <w:r>
        <w:rPr>
          <w:spacing w:val="40"/>
          <w:w w:val="105"/>
        </w:rPr>
        <w:t> </w:t>
      </w:r>
      <w:r>
        <w:rPr>
          <w:w w:val="105"/>
        </w:rPr>
        <w:t>24.013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sus</w:t>
      </w:r>
      <w:r>
        <w:rPr>
          <w:spacing w:val="-4"/>
          <w:w w:val="105"/>
        </w:rPr>
        <w:t> </w:t>
      </w:r>
      <w:r>
        <w:rPr>
          <w:w w:val="105"/>
        </w:rPr>
        <w:t>modificaciones 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Artículo</w:t>
      </w:r>
      <w:r>
        <w:rPr>
          <w:w w:val="105"/>
        </w:rPr>
        <w:t> 7º</w:t>
      </w:r>
      <w:r>
        <w:rPr>
          <w:w w:val="105"/>
        </w:rPr>
        <w:t> ter-</w:t>
      </w:r>
      <w:r>
        <w:rPr>
          <w:w w:val="105"/>
        </w:rPr>
        <w:t> El</w:t>
      </w:r>
      <w:r>
        <w:rPr>
          <w:w w:val="105"/>
        </w:rPr>
        <w:t> trabajador</w:t>
      </w:r>
      <w:r>
        <w:rPr>
          <w:w w:val="105"/>
        </w:rPr>
        <w:t> deberá</w:t>
      </w:r>
      <w:r>
        <w:rPr>
          <w:w w:val="105"/>
        </w:rPr>
        <w:t> informar</w:t>
      </w:r>
      <w:r>
        <w:rPr>
          <w:w w:val="105"/>
        </w:rPr>
        <w:t> ante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 </w:t>
      </w:r>
      <w:r>
        <w:rPr>
          <w:spacing w:val="-2"/>
          <w:w w:val="105"/>
        </w:rPr>
        <w:t>RECAUDACIÓN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CONTROL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ADUANERO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(ARCA),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organismo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descentralizado </w:t>
      </w:r>
      <w:r>
        <w:rPr>
          <w:w w:val="105"/>
        </w:rPr>
        <w:t>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ECONOMÍA,</w:t>
      </w:r>
      <w:r>
        <w:rPr>
          <w:w w:val="105"/>
        </w:rPr>
        <w:t> los</w:t>
      </w:r>
      <w:r>
        <w:rPr>
          <w:w w:val="105"/>
        </w:rPr>
        <w:t> aspectos</w:t>
      </w:r>
      <w:r>
        <w:rPr>
          <w:w w:val="105"/>
        </w:rPr>
        <w:t> que configuren</w:t>
      </w:r>
      <w:r>
        <w:rPr>
          <w:w w:val="105"/>
        </w:rPr>
        <w:t> irregular</w:t>
      </w:r>
      <w:r>
        <w:rPr>
          <w:w w:val="105"/>
        </w:rPr>
        <w:t> la</w:t>
      </w:r>
      <w:r>
        <w:rPr>
          <w:w w:val="105"/>
        </w:rPr>
        <w:t> registración</w:t>
      </w:r>
      <w:r>
        <w:rPr>
          <w:w w:val="105"/>
        </w:rPr>
        <w:t> del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trabajo:</w:t>
      </w:r>
      <w:r>
        <w:rPr>
          <w:w w:val="105"/>
        </w:rPr>
        <w:t> falta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inscripción, la real fecha de ingreso y/o el monto total de la remuneración. La denuncia</w:t>
      </w:r>
      <w:r>
        <w:rPr>
          <w:spacing w:val="-1"/>
          <w:w w:val="105"/>
        </w:rPr>
        <w:t> </w:t>
      </w:r>
      <w:r>
        <w:rPr>
          <w:w w:val="105"/>
        </w:rPr>
        <w:t>deberá</w:t>
      </w:r>
      <w:r>
        <w:rPr>
          <w:spacing w:val="-1"/>
          <w:w w:val="105"/>
        </w:rPr>
        <w:t> </w:t>
      </w:r>
      <w:r>
        <w:rPr>
          <w:w w:val="105"/>
        </w:rPr>
        <w:t>formularse</w:t>
      </w:r>
      <w:r>
        <w:rPr>
          <w:spacing w:val="-1"/>
          <w:w w:val="105"/>
        </w:rPr>
        <w:t> </w:t>
      </w:r>
      <w:r>
        <w:rPr>
          <w:w w:val="105"/>
        </w:rPr>
        <w:t>inmediatamente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conocida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irregularidad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 </w:t>
      </w:r>
      <w:r>
        <w:rPr>
          <w:spacing w:val="-2"/>
          <w:w w:val="105"/>
        </w:rPr>
        <w:t>registración.</w:t>
      </w:r>
    </w:p>
    <w:p>
      <w:pPr>
        <w:pStyle w:val="BodyText"/>
        <w:spacing w:before="272"/>
      </w:pPr>
    </w:p>
    <w:p>
      <w:pPr>
        <w:pStyle w:val="BodyText"/>
        <w:spacing w:line="312" w:lineRule="auto"/>
        <w:ind w:left="380" w:firstLine="540"/>
      </w:pPr>
      <w:r>
        <w:rPr>
          <w:w w:val="105"/>
        </w:rPr>
        <w:t>Artículo</w:t>
      </w:r>
      <w:r>
        <w:rPr>
          <w:spacing w:val="35"/>
          <w:w w:val="105"/>
        </w:rPr>
        <w:t> </w:t>
      </w:r>
      <w:r>
        <w:rPr>
          <w:w w:val="105"/>
        </w:rPr>
        <w:t>96-</w:t>
      </w:r>
      <w:r>
        <w:rPr>
          <w:spacing w:val="22"/>
          <w:w w:val="105"/>
        </w:rPr>
        <w:t> </w:t>
      </w:r>
      <w:r>
        <w:rPr>
          <w:w w:val="105"/>
        </w:rPr>
        <w:t>Incorpórese</w:t>
      </w:r>
      <w:r>
        <w:rPr>
          <w:spacing w:val="22"/>
          <w:w w:val="105"/>
        </w:rPr>
        <w:t> </w:t>
      </w:r>
      <w:r>
        <w:rPr>
          <w:w w:val="105"/>
        </w:rPr>
        <w:t>como</w:t>
      </w:r>
      <w:r>
        <w:rPr>
          <w:spacing w:val="22"/>
          <w:w w:val="105"/>
        </w:rPr>
        <w:t> </w:t>
      </w:r>
      <w:r>
        <w:rPr>
          <w:w w:val="105"/>
        </w:rPr>
        <w:t>inciso</w:t>
      </w:r>
      <w:r>
        <w:rPr>
          <w:spacing w:val="22"/>
          <w:w w:val="105"/>
        </w:rPr>
        <w:t> </w:t>
      </w:r>
      <w:r>
        <w:rPr>
          <w:w w:val="105"/>
        </w:rPr>
        <w:t>i)</w:t>
      </w:r>
      <w:r>
        <w:rPr>
          <w:spacing w:val="22"/>
          <w:w w:val="105"/>
        </w:rPr>
        <w:t> </w:t>
      </w:r>
      <w:r>
        <w:rPr>
          <w:w w:val="105"/>
        </w:rPr>
        <w:t>al</w:t>
      </w:r>
      <w:r>
        <w:rPr>
          <w:spacing w:val="22"/>
          <w:w w:val="105"/>
        </w:rPr>
        <w:t> </w:t>
      </w:r>
      <w:r>
        <w:rPr>
          <w:w w:val="105"/>
        </w:rPr>
        <w:t>artículo</w:t>
      </w:r>
      <w:r>
        <w:rPr>
          <w:spacing w:val="22"/>
          <w:w w:val="105"/>
        </w:rPr>
        <w:t> </w:t>
      </w:r>
      <w:r>
        <w:rPr>
          <w:w w:val="105"/>
        </w:rPr>
        <w:t>114</w:t>
      </w:r>
      <w:r>
        <w:rPr>
          <w:spacing w:val="22"/>
          <w:w w:val="105"/>
        </w:rPr>
        <w:t> </w:t>
      </w:r>
      <w:r>
        <w:rPr>
          <w:w w:val="105"/>
        </w:rPr>
        <w:t>de</w:t>
      </w:r>
      <w:r>
        <w:rPr>
          <w:spacing w:val="22"/>
          <w:w w:val="105"/>
        </w:rPr>
        <w:t> </w:t>
      </w:r>
      <w:r>
        <w:rPr>
          <w:w w:val="105"/>
        </w:rPr>
        <w:t>la</w:t>
      </w:r>
      <w:r>
        <w:rPr>
          <w:spacing w:val="22"/>
          <w:w w:val="105"/>
        </w:rPr>
        <w:t> </w:t>
      </w:r>
      <w:r>
        <w:rPr>
          <w:w w:val="105"/>
        </w:rPr>
        <w:t>ley</w:t>
      </w:r>
      <w:r>
        <w:rPr>
          <w:spacing w:val="22"/>
          <w:w w:val="105"/>
        </w:rPr>
        <w:t> </w:t>
      </w:r>
      <w:r>
        <w:rPr>
          <w:w w:val="105"/>
        </w:rPr>
        <w:t>24.013</w:t>
      </w:r>
      <w:r>
        <w:rPr>
          <w:spacing w:val="22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w w:val="105"/>
        </w:rPr>
        <w:t>sus modificaciones, el siguiente texto: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11"/>
        </w:numPr>
        <w:tabs>
          <w:tab w:pos="1068" w:val="left" w:leader="none"/>
        </w:tabs>
        <w:spacing w:line="312" w:lineRule="auto" w:before="0" w:after="0"/>
        <w:ind w:left="830" w:right="83" w:firstLine="0"/>
        <w:jc w:val="left"/>
        <w:rPr>
          <w:sz w:val="24"/>
        </w:rPr>
      </w:pPr>
      <w:r>
        <w:rPr>
          <w:w w:val="105"/>
          <w:sz w:val="24"/>
        </w:rPr>
        <w:t>Extinción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mutuo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acuerdo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partes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en los términos del artículo </w:t>
      </w:r>
      <w:r>
        <w:rPr>
          <w:w w:val="105"/>
          <w:sz w:val="24"/>
        </w:rPr>
        <w:t>241 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ley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20.744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(t.o.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1976)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modificaciones.</w:t>
      </w:r>
    </w:p>
    <w:p>
      <w:pPr>
        <w:pStyle w:val="BodyText"/>
      </w:pPr>
    </w:p>
    <w:p>
      <w:pPr>
        <w:pStyle w:val="BodyText"/>
        <w:spacing w:before="159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VI</w:t>
      </w:r>
    </w:p>
    <w:p>
      <w:pPr>
        <w:pStyle w:val="BodyText"/>
        <w:spacing w:before="153"/>
      </w:pPr>
    </w:p>
    <w:p>
      <w:pPr>
        <w:pStyle w:val="Heading1"/>
        <w:ind w:left="685"/>
        <w:jc w:val="left"/>
      </w:pPr>
      <w:bookmarkStart w:name="Modificaciones a la ley 11.544 y sus mod" w:id="8"/>
      <w:bookmarkEnd w:id="8"/>
      <w:r>
        <w:rPr>
          <w:b w:val="0"/>
        </w:rPr>
      </w:r>
      <w:r>
        <w:rPr/>
        <w:t>Modificaciones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2"/>
        </w:rPr>
        <w:t> </w:t>
      </w:r>
      <w:r>
        <w:rPr/>
        <w:t>11.544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sus</w:t>
      </w:r>
      <w:r>
        <w:rPr>
          <w:spacing w:val="12"/>
        </w:rPr>
        <w:t> </w:t>
      </w:r>
      <w:r>
        <w:rPr/>
        <w:t>modificaciones</w:t>
      </w:r>
      <w:r>
        <w:rPr>
          <w:spacing w:val="12"/>
        </w:rPr>
        <w:t> </w:t>
      </w:r>
      <w:r>
        <w:rPr/>
        <w:t>sobre</w:t>
      </w:r>
      <w:r>
        <w:rPr>
          <w:spacing w:val="12"/>
        </w:rPr>
        <w:t> </w:t>
      </w:r>
      <w:r>
        <w:rPr/>
        <w:t>Jornada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Trabajo</w:t>
      </w:r>
    </w:p>
    <w:p>
      <w:pPr>
        <w:pStyle w:val="Heading1"/>
        <w:spacing w:after="0"/>
        <w:jc w:val="left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48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09" w:lineRule="auto"/>
        <w:ind w:left="380" w:firstLine="600"/>
      </w:pPr>
      <w:r>
        <w:rPr>
          <w:w w:val="105"/>
        </w:rPr>
        <w:t>Artículo</w:t>
      </w:r>
      <w:r>
        <w:rPr>
          <w:spacing w:val="-6"/>
          <w:w w:val="105"/>
        </w:rPr>
        <w:t> </w:t>
      </w:r>
      <w:r>
        <w:rPr>
          <w:w w:val="105"/>
        </w:rPr>
        <w:t>97.-</w:t>
      </w:r>
      <w:r>
        <w:rPr>
          <w:spacing w:val="-6"/>
          <w:w w:val="105"/>
        </w:rPr>
        <w:t> </w:t>
      </w:r>
      <w:r>
        <w:rPr>
          <w:w w:val="105"/>
        </w:rPr>
        <w:t>Sustitúyese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artículo</w:t>
      </w:r>
      <w:r>
        <w:rPr>
          <w:spacing w:val="-6"/>
          <w:w w:val="105"/>
        </w:rPr>
        <w:t> </w:t>
      </w:r>
      <w:r>
        <w:rPr>
          <w:w w:val="105"/>
        </w:rPr>
        <w:t>3°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ley</w:t>
      </w:r>
      <w:r>
        <w:rPr>
          <w:spacing w:val="-6"/>
          <w:w w:val="105"/>
        </w:rPr>
        <w:t> </w:t>
      </w:r>
      <w:r>
        <w:rPr>
          <w:w w:val="105"/>
        </w:rPr>
        <w:t>11.544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sus</w:t>
      </w:r>
      <w:r>
        <w:rPr>
          <w:spacing w:val="-6"/>
          <w:w w:val="105"/>
        </w:rPr>
        <w:t> </w:t>
      </w:r>
      <w:r>
        <w:rPr>
          <w:w w:val="105"/>
        </w:rPr>
        <w:t>modificaciones</w:t>
      </w:r>
      <w:r>
        <w:rPr>
          <w:spacing w:val="-6"/>
          <w:w w:val="105"/>
        </w:rPr>
        <w:t> </w:t>
      </w:r>
      <w:r>
        <w:rPr>
          <w:w w:val="105"/>
        </w:rPr>
        <w:t>por el siguiente:</w:t>
      </w:r>
    </w:p>
    <w:p>
      <w:pPr>
        <w:pStyle w:val="BodyText"/>
        <w:spacing w:before="83"/>
      </w:pPr>
    </w:p>
    <w:p>
      <w:pPr>
        <w:pStyle w:val="BodyText"/>
        <w:spacing w:line="309" w:lineRule="auto"/>
        <w:ind w:left="830" w:right="66"/>
        <w:jc w:val="both"/>
      </w:pPr>
      <w:r>
        <w:rPr>
          <w:w w:val="105"/>
        </w:rPr>
        <w:t>Artículo 3°- En las</w:t>
      </w:r>
      <w:r>
        <w:rPr>
          <w:spacing w:val="-3"/>
          <w:w w:val="105"/>
        </w:rPr>
        <w:t> </w:t>
      </w:r>
      <w:r>
        <w:rPr>
          <w:w w:val="105"/>
        </w:rPr>
        <w:t>explotaciones</w:t>
      </w:r>
      <w:r>
        <w:rPr>
          <w:spacing w:val="-3"/>
          <w:w w:val="105"/>
        </w:rPr>
        <w:t> </w:t>
      </w:r>
      <w:r>
        <w:rPr>
          <w:w w:val="105"/>
        </w:rPr>
        <w:t>comprendidas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artículo</w:t>
      </w:r>
      <w:r>
        <w:rPr>
          <w:spacing w:val="-3"/>
          <w:w w:val="105"/>
        </w:rPr>
        <w:t> </w:t>
      </w:r>
      <w:r>
        <w:rPr>
          <w:w w:val="105"/>
        </w:rPr>
        <w:t>1°,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admiten</w:t>
      </w:r>
      <w:r>
        <w:rPr>
          <w:spacing w:val="-3"/>
          <w:w w:val="105"/>
        </w:rPr>
        <w:t> </w:t>
      </w:r>
      <w:r>
        <w:rPr>
          <w:w w:val="105"/>
        </w:rPr>
        <w:t>las siguientes excepciones:</w:t>
      </w:r>
    </w:p>
    <w:p>
      <w:pPr>
        <w:pStyle w:val="BodyText"/>
        <w:spacing w:before="84"/>
      </w:pPr>
    </w:p>
    <w:p>
      <w:pPr>
        <w:pStyle w:val="ListParagraph"/>
        <w:numPr>
          <w:ilvl w:val="2"/>
          <w:numId w:val="11"/>
        </w:numPr>
        <w:tabs>
          <w:tab w:pos="1549" w:val="left" w:leader="none"/>
        </w:tabs>
        <w:spacing w:line="240" w:lineRule="auto" w:before="0" w:after="0"/>
        <w:ind w:left="1549" w:right="0" w:hanging="719"/>
        <w:jc w:val="both"/>
        <w:rPr>
          <w:sz w:val="24"/>
        </w:rPr>
      </w:pPr>
      <w:r>
        <w:rPr>
          <w:w w:val="105"/>
          <w:sz w:val="24"/>
        </w:rPr>
        <w:t>cuando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trate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empleos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dirección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vigilancia;</w:t>
      </w:r>
    </w:p>
    <w:p>
      <w:pPr>
        <w:pStyle w:val="BodyText"/>
        <w:spacing w:before="161"/>
      </w:pPr>
    </w:p>
    <w:p>
      <w:pPr>
        <w:pStyle w:val="ListParagraph"/>
        <w:numPr>
          <w:ilvl w:val="2"/>
          <w:numId w:val="11"/>
        </w:numPr>
        <w:tabs>
          <w:tab w:pos="1548" w:val="left" w:leader="none"/>
        </w:tabs>
        <w:spacing w:line="312" w:lineRule="auto" w:before="0" w:after="0"/>
        <w:ind w:left="830" w:right="86" w:firstLine="0"/>
        <w:jc w:val="both"/>
        <w:rPr>
          <w:sz w:val="24"/>
        </w:rPr>
      </w:pPr>
      <w:r>
        <w:rPr>
          <w:w w:val="105"/>
          <w:sz w:val="24"/>
        </w:rPr>
        <w:t>cuando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trabajos</w:t>
      </w:r>
      <w:r>
        <w:rPr>
          <w:w w:val="105"/>
          <w:sz w:val="24"/>
        </w:rPr>
        <w:t> se</w:t>
      </w:r>
      <w:r>
        <w:rPr>
          <w:w w:val="105"/>
          <w:sz w:val="24"/>
        </w:rPr>
        <w:t> efectúen</w:t>
      </w:r>
      <w:r>
        <w:rPr>
          <w:w w:val="105"/>
          <w:sz w:val="24"/>
        </w:rPr>
        <w:t> por</w:t>
      </w:r>
      <w:r>
        <w:rPr>
          <w:w w:val="105"/>
          <w:sz w:val="24"/>
        </w:rPr>
        <w:t> equipos,</w:t>
      </w:r>
      <w:r>
        <w:rPr>
          <w:w w:val="105"/>
          <w:sz w:val="24"/>
        </w:rPr>
        <w:t> la</w:t>
      </w:r>
      <w:r>
        <w:rPr>
          <w:w w:val="105"/>
          <w:sz w:val="24"/>
        </w:rPr>
        <w:t> duración</w:t>
      </w:r>
      <w:r>
        <w:rPr>
          <w:w w:val="105"/>
          <w:sz w:val="24"/>
        </w:rPr>
        <w:t> del</w:t>
      </w:r>
      <w:r>
        <w:rPr>
          <w:w w:val="105"/>
          <w:sz w:val="24"/>
        </w:rPr>
        <w:t> trabajo podrá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ser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prolongada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más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allá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OCHO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(8)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horas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día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CUARENTA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Y OCHO (48) semanales;</w:t>
      </w:r>
    </w:p>
    <w:p>
      <w:pPr>
        <w:pStyle w:val="BodyText"/>
        <w:spacing w:before="77"/>
      </w:pPr>
    </w:p>
    <w:p>
      <w:pPr>
        <w:pStyle w:val="ListParagraph"/>
        <w:numPr>
          <w:ilvl w:val="2"/>
          <w:numId w:val="11"/>
        </w:numPr>
        <w:tabs>
          <w:tab w:pos="1549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en</w:t>
      </w:r>
      <w:r>
        <w:rPr>
          <w:w w:val="105"/>
          <w:sz w:val="24"/>
        </w:rPr>
        <w:t> caso</w:t>
      </w:r>
      <w:r>
        <w:rPr>
          <w:w w:val="105"/>
          <w:sz w:val="24"/>
        </w:rPr>
        <w:t> de</w:t>
      </w:r>
      <w:r>
        <w:rPr>
          <w:w w:val="105"/>
          <w:sz w:val="24"/>
        </w:rPr>
        <w:t> accidente</w:t>
      </w:r>
      <w:r>
        <w:rPr>
          <w:w w:val="105"/>
          <w:sz w:val="24"/>
        </w:rPr>
        <w:t> ocurrido</w:t>
      </w:r>
      <w:r>
        <w:rPr>
          <w:w w:val="105"/>
          <w:sz w:val="24"/>
        </w:rPr>
        <w:t> o</w:t>
      </w:r>
      <w:r>
        <w:rPr>
          <w:w w:val="105"/>
          <w:sz w:val="24"/>
        </w:rPr>
        <w:t> inminente,</w:t>
      </w:r>
      <w:r>
        <w:rPr>
          <w:w w:val="105"/>
          <w:sz w:val="24"/>
        </w:rPr>
        <w:t> o</w:t>
      </w:r>
      <w:r>
        <w:rPr>
          <w:w w:val="105"/>
          <w:sz w:val="24"/>
        </w:rPr>
        <w:t> en</w:t>
      </w:r>
      <w:r>
        <w:rPr>
          <w:w w:val="105"/>
          <w:sz w:val="24"/>
        </w:rPr>
        <w:t> caso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de urgencia a efectuarse en las máquinas, herramientas o instalaciones, o en caso de</w:t>
      </w:r>
      <w:r>
        <w:rPr>
          <w:w w:val="105"/>
          <w:sz w:val="24"/>
        </w:rPr>
        <w:t> fuerza</w:t>
      </w:r>
      <w:r>
        <w:rPr>
          <w:w w:val="105"/>
          <w:sz w:val="24"/>
        </w:rPr>
        <w:t> mayor,</w:t>
      </w:r>
      <w:r>
        <w:rPr>
          <w:w w:val="105"/>
          <w:sz w:val="24"/>
        </w:rPr>
        <w:t> pero</w:t>
      </w:r>
      <w:r>
        <w:rPr>
          <w:w w:val="105"/>
          <w:sz w:val="24"/>
        </w:rPr>
        <w:t> tan</w:t>
      </w:r>
      <w:r>
        <w:rPr>
          <w:w w:val="105"/>
          <w:sz w:val="24"/>
        </w:rPr>
        <w:t> sólo</w:t>
      </w:r>
      <w:r>
        <w:rPr>
          <w:w w:val="105"/>
          <w:sz w:val="24"/>
        </w:rPr>
        <w:t> en</w:t>
      </w:r>
      <w:r>
        <w:rPr>
          <w:w w:val="105"/>
          <w:sz w:val="24"/>
        </w:rPr>
        <w:t> la</w:t>
      </w:r>
      <w:r>
        <w:rPr>
          <w:w w:val="105"/>
          <w:sz w:val="24"/>
        </w:rPr>
        <w:t> medida</w:t>
      </w:r>
      <w:r>
        <w:rPr>
          <w:w w:val="105"/>
          <w:sz w:val="24"/>
        </w:rPr>
        <w:t> necesaria</w:t>
      </w:r>
      <w:r>
        <w:rPr>
          <w:w w:val="105"/>
          <w:sz w:val="24"/>
        </w:rPr>
        <w:t> para</w:t>
      </w:r>
      <w:r>
        <w:rPr>
          <w:w w:val="105"/>
          <w:sz w:val="24"/>
        </w:rPr>
        <w:t> evitar</w:t>
      </w:r>
      <w:r>
        <w:rPr>
          <w:w w:val="105"/>
          <w:sz w:val="24"/>
        </w:rPr>
        <w:t> que</w:t>
      </w:r>
      <w:r>
        <w:rPr>
          <w:w w:val="105"/>
          <w:sz w:val="24"/>
        </w:rPr>
        <w:t> un inconveniente</w:t>
      </w:r>
      <w:r>
        <w:rPr>
          <w:w w:val="105"/>
          <w:sz w:val="24"/>
        </w:rPr>
        <w:t> serio</w:t>
      </w:r>
      <w:r>
        <w:rPr>
          <w:w w:val="105"/>
          <w:sz w:val="24"/>
        </w:rPr>
        <w:t> ocurra</w:t>
      </w:r>
      <w:r>
        <w:rPr>
          <w:w w:val="105"/>
          <w:sz w:val="24"/>
        </w:rPr>
        <w:t> en</w:t>
      </w:r>
      <w:r>
        <w:rPr>
          <w:w w:val="105"/>
          <w:sz w:val="24"/>
        </w:rPr>
        <w:t> la</w:t>
      </w:r>
      <w:r>
        <w:rPr>
          <w:w w:val="105"/>
          <w:sz w:val="24"/>
        </w:rPr>
        <w:t> marcha</w:t>
      </w:r>
      <w:r>
        <w:rPr>
          <w:w w:val="105"/>
          <w:sz w:val="24"/>
        </w:rPr>
        <w:t> regular</w:t>
      </w:r>
      <w:r>
        <w:rPr>
          <w:w w:val="105"/>
          <w:sz w:val="24"/>
        </w:rPr>
        <w:t> del</w:t>
      </w:r>
      <w:r>
        <w:rPr>
          <w:w w:val="105"/>
          <w:sz w:val="24"/>
        </w:rPr>
        <w:t> establecimiento</w:t>
      </w:r>
      <w:r>
        <w:rPr>
          <w:w w:val="105"/>
          <w:sz w:val="24"/>
        </w:rPr>
        <w:t> y únicamente</w:t>
      </w:r>
      <w:r>
        <w:rPr>
          <w:w w:val="105"/>
          <w:sz w:val="24"/>
        </w:rPr>
        <w:t> cuando</w:t>
      </w:r>
      <w:r>
        <w:rPr>
          <w:w w:val="105"/>
          <w:sz w:val="24"/>
        </w:rPr>
        <w:t> el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no</w:t>
      </w:r>
      <w:r>
        <w:rPr>
          <w:w w:val="105"/>
          <w:sz w:val="24"/>
        </w:rPr>
        <w:t> pueda</w:t>
      </w:r>
      <w:r>
        <w:rPr>
          <w:w w:val="105"/>
          <w:sz w:val="24"/>
        </w:rPr>
        <w:t> ser</w:t>
      </w:r>
      <w:r>
        <w:rPr>
          <w:w w:val="105"/>
          <w:sz w:val="24"/>
        </w:rPr>
        <w:t> efectuado</w:t>
      </w:r>
      <w:r>
        <w:rPr>
          <w:w w:val="105"/>
          <w:sz w:val="24"/>
        </w:rPr>
        <w:t> durante</w:t>
      </w:r>
      <w:r>
        <w:rPr>
          <w:w w:val="105"/>
          <w:sz w:val="24"/>
        </w:rPr>
        <w:t> la</w:t>
      </w:r>
      <w:r>
        <w:rPr>
          <w:w w:val="105"/>
          <w:sz w:val="24"/>
        </w:rPr>
        <w:t> jornada normal,</w:t>
      </w:r>
      <w:r>
        <w:rPr>
          <w:w w:val="105"/>
          <w:sz w:val="24"/>
        </w:rPr>
        <w:t> debiendo</w:t>
      </w:r>
      <w:r>
        <w:rPr>
          <w:w w:val="105"/>
          <w:sz w:val="24"/>
        </w:rPr>
        <w:t> comunicarse</w:t>
      </w:r>
      <w:r>
        <w:rPr>
          <w:w w:val="105"/>
          <w:sz w:val="24"/>
        </w:rPr>
        <w:t> el</w:t>
      </w:r>
      <w:r>
        <w:rPr>
          <w:w w:val="105"/>
          <w:sz w:val="24"/>
        </w:rPr>
        <w:t> hecho</w:t>
      </w:r>
      <w:r>
        <w:rPr>
          <w:w w:val="105"/>
          <w:sz w:val="24"/>
        </w:rPr>
        <w:t> de</w:t>
      </w:r>
      <w:r>
        <w:rPr>
          <w:w w:val="105"/>
          <w:sz w:val="24"/>
        </w:rPr>
        <w:t> inmediato</w:t>
      </w:r>
      <w:r>
        <w:rPr>
          <w:w w:val="105"/>
          <w:sz w:val="24"/>
        </w:rPr>
        <w:t> a</w:t>
      </w:r>
      <w:r>
        <w:rPr>
          <w:w w:val="105"/>
          <w:sz w:val="24"/>
        </w:rPr>
        <w:t> las</w:t>
      </w:r>
      <w:r>
        <w:rPr>
          <w:w w:val="105"/>
          <w:sz w:val="24"/>
        </w:rPr>
        <w:t> autoridades encargadas de velar por el cumplimiento de la presente ley.</w:t>
      </w:r>
    </w:p>
    <w:p>
      <w:pPr>
        <w:pStyle w:val="BodyText"/>
      </w:pPr>
    </w:p>
    <w:p>
      <w:pPr>
        <w:pStyle w:val="BodyText"/>
        <w:spacing w:before="152"/>
      </w:pPr>
    </w:p>
    <w:p>
      <w:pPr>
        <w:spacing w:before="1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VII</w:t>
      </w:r>
    </w:p>
    <w:p>
      <w:pPr>
        <w:pStyle w:val="BodyText"/>
        <w:spacing w:before="153"/>
      </w:pPr>
    </w:p>
    <w:p>
      <w:pPr>
        <w:pStyle w:val="Heading1"/>
        <w:ind w:left="652"/>
        <w:jc w:val="left"/>
      </w:pPr>
      <w:bookmarkStart w:name="Modificaciones a la ley 25.877 y sus mod" w:id="9"/>
      <w:bookmarkEnd w:id="9"/>
      <w:r>
        <w:rPr>
          <w:b w:val="0"/>
        </w:rPr>
      </w:r>
      <w:r>
        <w:rPr/>
        <w:t>Modificaciones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ley</w:t>
      </w:r>
      <w:r>
        <w:rPr>
          <w:spacing w:val="16"/>
        </w:rPr>
        <w:t> </w:t>
      </w:r>
      <w:r>
        <w:rPr/>
        <w:t>25.877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sus</w:t>
      </w:r>
      <w:r>
        <w:rPr>
          <w:spacing w:val="16"/>
        </w:rPr>
        <w:t> </w:t>
      </w:r>
      <w:r>
        <w:rPr/>
        <w:t>modificaciones</w:t>
      </w:r>
      <w:r>
        <w:rPr>
          <w:spacing w:val="16"/>
        </w:rPr>
        <w:t> </w:t>
      </w:r>
      <w:r>
        <w:rPr/>
        <w:t>sobre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Régimen</w:t>
      </w:r>
      <w:r>
        <w:rPr>
          <w:spacing w:val="16"/>
        </w:rPr>
        <w:t> </w:t>
      </w:r>
      <w:r>
        <w:rPr>
          <w:spacing w:val="-2"/>
        </w:rPr>
        <w:t>Laboral</w:t>
      </w:r>
    </w:p>
    <w:p>
      <w:pPr>
        <w:pStyle w:val="BodyText"/>
        <w:spacing w:before="151"/>
        <w:rPr>
          <w:rFonts w:ascii="Cambria"/>
          <w:b/>
        </w:rPr>
      </w:pPr>
    </w:p>
    <w:p>
      <w:pPr>
        <w:pStyle w:val="Heading2"/>
        <w:spacing w:before="1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Conflictos</w:t>
      </w:r>
      <w:r>
        <w:rPr>
          <w:spacing w:val="16"/>
          <w:w w:val="105"/>
        </w:rPr>
        <w:t> </w:t>
      </w:r>
      <w:r>
        <w:rPr>
          <w:w w:val="105"/>
        </w:rPr>
        <w:t>Colectivos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Trabajo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98.-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24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25.877</w:t>
      </w:r>
      <w:r>
        <w:rPr>
          <w:w w:val="105"/>
        </w:rPr>
        <w:t> y</w:t>
      </w:r>
      <w:r>
        <w:rPr>
          <w:w w:val="105"/>
        </w:rPr>
        <w:t> sus modificaciones</w:t>
      </w:r>
      <w:r>
        <w:rPr>
          <w:spacing w:val="80"/>
          <w:w w:val="105"/>
        </w:rPr>
        <w:t> </w:t>
      </w:r>
      <w:r>
        <w:rPr>
          <w:w w:val="105"/>
        </w:rPr>
        <w:t>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55"/>
        <w:jc w:val="both"/>
      </w:pPr>
      <w:r>
        <w:rPr>
          <w:w w:val="105"/>
        </w:rPr>
        <w:t>Artículo</w:t>
      </w:r>
      <w:r>
        <w:rPr>
          <w:w w:val="105"/>
        </w:rPr>
        <w:t> 24-</w:t>
      </w:r>
      <w:r>
        <w:rPr>
          <w:w w:val="105"/>
        </w:rPr>
        <w:t> Los</w:t>
      </w:r>
      <w:r>
        <w:rPr>
          <w:w w:val="105"/>
        </w:rPr>
        <w:t> conflictos</w:t>
      </w:r>
      <w:r>
        <w:rPr>
          <w:w w:val="105"/>
        </w:rPr>
        <w:t> colectivos</w:t>
      </w:r>
      <w:r>
        <w:rPr>
          <w:w w:val="105"/>
        </w:rPr>
        <w:t> que</w:t>
      </w:r>
      <w:r>
        <w:rPr>
          <w:w w:val="105"/>
        </w:rPr>
        <w:t> pudieren</w:t>
      </w:r>
      <w:r>
        <w:rPr>
          <w:w w:val="105"/>
        </w:rPr>
        <w:t> afectar</w:t>
      </w:r>
      <w:r>
        <w:rPr>
          <w:w w:val="105"/>
        </w:rPr>
        <w:t> la</w:t>
      </w:r>
      <w:r>
        <w:rPr>
          <w:w w:val="105"/>
        </w:rPr>
        <w:t> normal</w:t>
      </w:r>
      <w:r>
        <w:rPr>
          <w:spacing w:val="80"/>
          <w:w w:val="150"/>
        </w:rPr>
        <w:t> </w:t>
      </w:r>
      <w:r>
        <w:rPr>
          <w:w w:val="105"/>
        </w:rPr>
        <w:t>prestación</w:t>
      </w:r>
      <w:r>
        <w:rPr>
          <w:w w:val="105"/>
        </w:rPr>
        <w:t> de</w:t>
      </w:r>
      <w:r>
        <w:rPr>
          <w:w w:val="105"/>
        </w:rPr>
        <w:t> servicios</w:t>
      </w:r>
      <w:r>
        <w:rPr>
          <w:w w:val="105"/>
        </w:rPr>
        <w:t> esenciales</w:t>
      </w:r>
      <w:r>
        <w:rPr>
          <w:w w:val="105"/>
        </w:rPr>
        <w:t> o</w:t>
      </w:r>
      <w:r>
        <w:rPr>
          <w:w w:val="105"/>
        </w:rPr>
        <w:t> actividades de importancia </w:t>
      </w:r>
      <w:r>
        <w:rPr>
          <w:w w:val="105"/>
        </w:rPr>
        <w:t>trascendental quedan sujetos a las siguientes garantías de prestación de servicios mínimos.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830" w:right="58"/>
        <w:jc w:val="both"/>
      </w:pPr>
      <w:r>
        <w:rPr>
          <w:w w:val="105"/>
        </w:rPr>
        <w:t>En</w:t>
      </w:r>
      <w:r>
        <w:rPr>
          <w:w w:val="105"/>
        </w:rPr>
        <w:t> lo</w:t>
      </w:r>
      <w:r>
        <w:rPr>
          <w:w w:val="105"/>
        </w:rPr>
        <w:t> que</w:t>
      </w:r>
      <w:r>
        <w:rPr>
          <w:w w:val="105"/>
        </w:rPr>
        <w:t> respecta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de</w:t>
      </w:r>
      <w:r>
        <w:rPr>
          <w:w w:val="105"/>
        </w:rPr>
        <w:t> servicios</w:t>
      </w:r>
      <w:r>
        <w:rPr>
          <w:w w:val="105"/>
        </w:rPr>
        <w:t> mínimos,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los servicios</w:t>
      </w:r>
      <w:r>
        <w:rPr>
          <w:w w:val="105"/>
        </w:rPr>
        <w:t> esenciales,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 se podrá negociar o imponer a las partes una</w:t>
      </w:r>
      <w:r>
        <w:rPr>
          <w:w w:val="105"/>
        </w:rPr>
        <w:t> cobertura</w:t>
      </w:r>
      <w:r>
        <w:rPr>
          <w:w w:val="105"/>
        </w:rPr>
        <w:t> menor</w:t>
      </w:r>
      <w:r>
        <w:rPr>
          <w:w w:val="105"/>
        </w:rPr>
        <w:t> al</w:t>
      </w:r>
      <w:r>
        <w:rPr>
          <w:w w:val="105"/>
        </w:rPr>
        <w:t> SETENTA</w:t>
      </w:r>
      <w:r>
        <w:rPr>
          <w:w w:val="105"/>
        </w:rPr>
        <w:t> Y</w:t>
      </w:r>
      <w:r>
        <w:rPr>
          <w:w w:val="105"/>
        </w:rPr>
        <w:t> CINCO</w:t>
      </w:r>
      <w:r>
        <w:rPr>
          <w:w w:val="105"/>
        </w:rPr>
        <w:t> POR</w:t>
      </w:r>
      <w:r>
        <w:rPr>
          <w:w w:val="105"/>
        </w:rPr>
        <w:t> CIENTO</w:t>
      </w:r>
      <w:r>
        <w:rPr>
          <w:w w:val="105"/>
        </w:rPr>
        <w:t> (75%)</w:t>
      </w:r>
      <w:r>
        <w:rPr>
          <w:w w:val="105"/>
        </w:rPr>
        <w:t> de</w:t>
      </w:r>
      <w:r>
        <w:rPr>
          <w:w w:val="105"/>
        </w:rPr>
        <w:t> la prestación normal del servicio de que se tratare.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53"/>
        <w:jc w:val="both"/>
      </w:pPr>
      <w:r>
        <w:rPr>
          <w:w w:val="105"/>
        </w:rPr>
        <w:t>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actividades</w:t>
      </w:r>
      <w:r>
        <w:rPr>
          <w:w w:val="105"/>
        </w:rPr>
        <w:t> o</w:t>
      </w:r>
      <w:r>
        <w:rPr>
          <w:w w:val="105"/>
        </w:rPr>
        <w:t> servicios</w:t>
      </w:r>
      <w:r>
        <w:rPr>
          <w:w w:val="105"/>
        </w:rPr>
        <w:t> de</w:t>
      </w:r>
      <w:r>
        <w:rPr>
          <w:w w:val="105"/>
        </w:rPr>
        <w:t> importancia</w:t>
      </w:r>
      <w:r>
        <w:rPr>
          <w:w w:val="105"/>
        </w:rPr>
        <w:t> trascendental,</w:t>
      </w:r>
      <w:r>
        <w:rPr>
          <w:w w:val="105"/>
        </w:rPr>
        <w:t> en ningún</w:t>
      </w:r>
      <w:r>
        <w:rPr>
          <w:w w:val="105"/>
        </w:rPr>
        <w:t> caso se podrá negociar o imponer a las partes una cobertura menor al CINCUENTA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5"/>
          <w:w w:val="105"/>
        </w:rPr>
        <w:t> </w:t>
      </w:r>
      <w:r>
        <w:rPr>
          <w:w w:val="105"/>
        </w:rPr>
        <w:t>CIENTO</w:t>
      </w:r>
      <w:r>
        <w:rPr>
          <w:spacing w:val="-15"/>
          <w:w w:val="105"/>
        </w:rPr>
        <w:t> </w:t>
      </w:r>
      <w:r>
        <w:rPr>
          <w:w w:val="105"/>
        </w:rPr>
        <w:t>(50%).</w:t>
      </w:r>
    </w:p>
    <w:p>
      <w:pPr>
        <w:pStyle w:val="BodyText"/>
        <w:spacing w:before="77"/>
      </w:pPr>
    </w:p>
    <w:p>
      <w:pPr>
        <w:pStyle w:val="BodyText"/>
        <w:spacing w:line="309" w:lineRule="auto"/>
        <w:ind w:left="830" w:right="64"/>
        <w:jc w:val="both"/>
      </w:pPr>
      <w:r>
        <w:rPr>
          <w:w w:val="105"/>
        </w:rPr>
        <w:t>Se</w:t>
      </w:r>
      <w:r>
        <w:rPr>
          <w:w w:val="105"/>
        </w:rPr>
        <w:t> considerarán</w:t>
      </w:r>
      <w:r>
        <w:rPr>
          <w:w w:val="105"/>
        </w:rPr>
        <w:t> servicios</w:t>
      </w:r>
      <w:r>
        <w:rPr>
          <w:w w:val="105"/>
        </w:rPr>
        <w:t> esenciales</w:t>
      </w:r>
      <w:r>
        <w:rPr>
          <w:w w:val="105"/>
        </w:rPr>
        <w:t> en</w:t>
      </w:r>
      <w:r>
        <w:rPr>
          <w:w w:val="105"/>
        </w:rPr>
        <w:t> sentido</w:t>
      </w:r>
      <w:r>
        <w:rPr>
          <w:w w:val="105"/>
        </w:rPr>
        <w:t> estricto</w:t>
      </w:r>
      <w:r>
        <w:rPr>
          <w:w w:val="105"/>
        </w:rPr>
        <w:t> las</w:t>
      </w:r>
      <w:r>
        <w:rPr>
          <w:w w:val="105"/>
        </w:rPr>
        <w:t> siguientes </w:t>
      </w:r>
      <w:r>
        <w:rPr>
          <w:spacing w:val="-2"/>
          <w:w w:val="105"/>
        </w:rPr>
        <w:t>actividades: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2"/>
        </w:numPr>
        <w:tabs>
          <w:tab w:pos="1180" w:val="left" w:leader="none"/>
        </w:tabs>
        <w:spacing w:line="309" w:lineRule="auto" w:before="0" w:after="0"/>
        <w:ind w:left="830" w:right="55" w:firstLine="0"/>
        <w:jc w:val="both"/>
        <w:rPr>
          <w:sz w:val="24"/>
        </w:rPr>
      </w:pPr>
      <w:r>
        <w:rPr>
          <w:color w:val="FF0000"/>
          <w:w w:val="105"/>
          <w:sz w:val="24"/>
        </w:rPr>
        <w:t>El</w:t>
      </w:r>
      <w:r>
        <w:rPr>
          <w:color w:val="FF0000"/>
          <w:w w:val="105"/>
          <w:sz w:val="24"/>
        </w:rPr>
        <w:t> cuidado</w:t>
      </w:r>
      <w:r>
        <w:rPr>
          <w:color w:val="FF0000"/>
          <w:w w:val="105"/>
          <w:sz w:val="24"/>
        </w:rPr>
        <w:t> de</w:t>
      </w:r>
      <w:r>
        <w:rPr>
          <w:color w:val="FF0000"/>
          <w:w w:val="105"/>
          <w:sz w:val="24"/>
        </w:rPr>
        <w:t> menores</w:t>
      </w:r>
      <w:r>
        <w:rPr>
          <w:color w:val="FF0000"/>
          <w:w w:val="105"/>
          <w:sz w:val="24"/>
        </w:rPr>
        <w:t> y</w:t>
      </w:r>
      <w:r>
        <w:rPr>
          <w:color w:val="FF0000"/>
          <w:w w:val="105"/>
          <w:sz w:val="24"/>
        </w:rPr>
        <w:t> educación</w:t>
      </w:r>
      <w:r>
        <w:rPr>
          <w:color w:val="FF0000"/>
          <w:w w:val="105"/>
          <w:sz w:val="24"/>
        </w:rPr>
        <w:t> de</w:t>
      </w:r>
      <w:r>
        <w:rPr>
          <w:color w:val="FF0000"/>
          <w:w w:val="105"/>
          <w:sz w:val="24"/>
        </w:rPr>
        <w:t> niveles</w:t>
      </w:r>
      <w:r>
        <w:rPr>
          <w:color w:val="FF0000"/>
          <w:w w:val="105"/>
          <w:sz w:val="24"/>
        </w:rPr>
        <w:t> guardería,</w:t>
      </w:r>
      <w:r>
        <w:rPr>
          <w:color w:val="FF0000"/>
          <w:w w:val="105"/>
          <w:sz w:val="24"/>
        </w:rPr>
        <w:t> preescolar, primario y secundario, así como la educación especial;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12"/>
        </w:numPr>
        <w:tabs>
          <w:tab w:pos="1106" w:val="left" w:leader="none"/>
        </w:tabs>
        <w:spacing w:line="309" w:lineRule="auto" w:before="0" w:after="0"/>
        <w:ind w:left="830" w:right="59" w:firstLine="0"/>
        <w:jc w:val="both"/>
        <w:rPr>
          <w:sz w:val="24"/>
        </w:rPr>
      </w:pPr>
      <w:r>
        <w:rPr>
          <w:w w:val="105"/>
          <w:sz w:val="24"/>
        </w:rPr>
        <w:t>Los servicios sanitarios y hospitalarios, así como el transporte y </w:t>
      </w:r>
      <w:r>
        <w:rPr>
          <w:w w:val="105"/>
          <w:sz w:val="24"/>
        </w:rPr>
        <w:t>distribución de medicamentos e insumos hospitalarios y los servicios farmacéuticos;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2"/>
        </w:numPr>
        <w:tabs>
          <w:tab w:pos="1094" w:val="left" w:leader="none"/>
        </w:tabs>
        <w:spacing w:line="309" w:lineRule="auto" w:before="1" w:after="0"/>
        <w:ind w:left="830" w:right="55" w:firstLine="0"/>
        <w:jc w:val="both"/>
        <w:rPr>
          <w:sz w:val="24"/>
        </w:rPr>
      </w:pPr>
      <w:r>
        <w:rPr>
          <w:w w:val="105"/>
          <w:sz w:val="24"/>
        </w:rPr>
        <w:t>la producción, transporte y distribución y comercialización de agua </w:t>
      </w:r>
      <w:r>
        <w:rPr>
          <w:w w:val="105"/>
          <w:sz w:val="24"/>
        </w:rPr>
        <w:t>potable, gas, petróleo y otros combustibles y energía eléctrica;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2"/>
        </w:numPr>
        <w:tabs>
          <w:tab w:pos="1125" w:val="left" w:leader="none"/>
        </w:tabs>
        <w:spacing w:line="309" w:lineRule="auto" w:before="0" w:after="0"/>
        <w:ind w:left="830" w:right="63" w:firstLine="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de</w:t>
      </w:r>
      <w:r>
        <w:rPr>
          <w:w w:val="105"/>
          <w:sz w:val="24"/>
        </w:rPr>
        <w:t> telecomunicaciones, incluyendo internet y comunicaciones </w:t>
      </w:r>
      <w:r>
        <w:rPr>
          <w:spacing w:val="-2"/>
          <w:w w:val="105"/>
          <w:sz w:val="24"/>
        </w:rPr>
        <w:t>satelitales;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12"/>
        </w:numPr>
        <w:tabs>
          <w:tab w:pos="1082" w:val="left" w:leader="none"/>
        </w:tabs>
        <w:spacing w:line="240" w:lineRule="auto" w:before="0" w:after="0"/>
        <w:ind w:left="1082" w:right="0" w:hanging="252"/>
        <w:jc w:val="left"/>
        <w:rPr>
          <w:sz w:val="24"/>
        </w:rPr>
      </w:pPr>
      <w:r>
        <w:rPr>
          <w:w w:val="105"/>
          <w:sz w:val="24"/>
        </w:rPr>
        <w:t>el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servicio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recolección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residuos;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2"/>
        </w:numPr>
        <w:tabs>
          <w:tab w:pos="1048" w:val="left" w:leader="none"/>
        </w:tabs>
        <w:spacing w:line="312" w:lineRule="auto" w:before="0" w:after="0"/>
        <w:ind w:left="830" w:right="52" w:firstLine="0"/>
        <w:jc w:val="both"/>
        <w:rPr>
          <w:sz w:val="24"/>
        </w:rPr>
      </w:pPr>
      <w:r>
        <w:rPr>
          <w:w w:val="105"/>
          <w:sz w:val="24"/>
        </w:rPr>
        <w:t>la aeronáutica comercial y el control de tráfico aéreo y portuario; incluyendo balizamiento,</w:t>
      </w:r>
      <w:r>
        <w:rPr>
          <w:w w:val="105"/>
          <w:sz w:val="24"/>
        </w:rPr>
        <w:t> dragado,</w:t>
      </w:r>
      <w:r>
        <w:rPr>
          <w:w w:val="105"/>
          <w:sz w:val="24"/>
        </w:rPr>
        <w:t> amarre,</w:t>
      </w:r>
      <w:r>
        <w:rPr>
          <w:w w:val="105"/>
          <w:sz w:val="24"/>
        </w:rPr>
        <w:t> estiba,</w:t>
      </w:r>
      <w:r>
        <w:rPr>
          <w:w w:val="105"/>
          <w:sz w:val="24"/>
        </w:rPr>
        <w:t> desestiba,</w:t>
      </w:r>
      <w:r>
        <w:rPr>
          <w:w w:val="105"/>
          <w:sz w:val="24"/>
        </w:rPr>
        <w:t> remolque de buques y </w:t>
      </w:r>
      <w:r>
        <w:rPr>
          <w:w w:val="105"/>
          <w:sz w:val="24"/>
        </w:rPr>
        <w:t>todos los servicios portuarios;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2"/>
        </w:numPr>
        <w:tabs>
          <w:tab w:pos="1084" w:val="left" w:leader="none"/>
        </w:tabs>
        <w:spacing w:line="240" w:lineRule="auto" w:before="0" w:after="0"/>
        <w:ind w:left="1084" w:right="0" w:hanging="254"/>
        <w:jc w:val="left"/>
        <w:rPr>
          <w:color w:val="FF0000"/>
          <w:sz w:val="24"/>
        </w:rPr>
      </w:pPr>
      <w:r>
        <w:rPr>
          <w:color w:val="FF0000"/>
          <w:w w:val="105"/>
          <w:sz w:val="24"/>
        </w:rPr>
        <w:t>transporte</w:t>
      </w:r>
      <w:r>
        <w:rPr>
          <w:color w:val="FF0000"/>
          <w:spacing w:val="4"/>
          <w:w w:val="105"/>
          <w:sz w:val="24"/>
        </w:rPr>
        <w:t> </w:t>
      </w:r>
      <w:r>
        <w:rPr>
          <w:color w:val="FF0000"/>
          <w:w w:val="105"/>
          <w:sz w:val="24"/>
        </w:rPr>
        <w:t>de</w:t>
      </w:r>
      <w:r>
        <w:rPr>
          <w:color w:val="FF0000"/>
          <w:spacing w:val="5"/>
          <w:w w:val="105"/>
          <w:sz w:val="24"/>
        </w:rPr>
        <w:t> </w:t>
      </w:r>
      <w:r>
        <w:rPr>
          <w:color w:val="FF0000"/>
          <w:w w:val="105"/>
          <w:sz w:val="24"/>
        </w:rPr>
        <w:t>caudales;</w:t>
      </w:r>
      <w:r>
        <w:rPr>
          <w:color w:val="FF0000"/>
          <w:spacing w:val="5"/>
          <w:w w:val="105"/>
          <w:sz w:val="24"/>
        </w:rPr>
        <w:t> </w:t>
      </w:r>
      <w:r>
        <w:rPr>
          <w:color w:val="FF0000"/>
          <w:spacing w:val="-10"/>
          <w:w w:val="105"/>
          <w:sz w:val="24"/>
        </w:rPr>
        <w:t>y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2"/>
        </w:numPr>
        <w:tabs>
          <w:tab w:pos="1095" w:val="left" w:leader="none"/>
        </w:tabs>
        <w:spacing w:line="240" w:lineRule="auto" w:before="0" w:after="0"/>
        <w:ind w:left="1095" w:right="0" w:hanging="265"/>
        <w:jc w:val="left"/>
        <w:rPr>
          <w:color w:val="FF0000"/>
          <w:sz w:val="24"/>
        </w:rPr>
      </w:pPr>
      <w:r>
        <w:rPr>
          <w:color w:val="FF0000"/>
          <w:w w:val="105"/>
          <w:sz w:val="24"/>
        </w:rPr>
        <w:t>servicios</w:t>
      </w:r>
      <w:r>
        <w:rPr>
          <w:color w:val="FF0000"/>
          <w:spacing w:val="2"/>
          <w:w w:val="105"/>
          <w:sz w:val="24"/>
        </w:rPr>
        <w:t> </w:t>
      </w:r>
      <w:r>
        <w:rPr>
          <w:color w:val="FF0000"/>
          <w:w w:val="105"/>
          <w:sz w:val="24"/>
        </w:rPr>
        <w:t>privados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de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w w:val="105"/>
          <w:sz w:val="24"/>
        </w:rPr>
        <w:t>seguridad</w:t>
      </w:r>
      <w:r>
        <w:rPr>
          <w:color w:val="FF0000"/>
          <w:spacing w:val="2"/>
          <w:w w:val="105"/>
          <w:sz w:val="24"/>
        </w:rPr>
        <w:t> </w:t>
      </w:r>
      <w:r>
        <w:rPr>
          <w:color w:val="FF0000"/>
          <w:w w:val="105"/>
          <w:sz w:val="24"/>
        </w:rPr>
        <w:t>y</w:t>
      </w:r>
      <w:r>
        <w:rPr>
          <w:color w:val="FF0000"/>
          <w:spacing w:val="3"/>
          <w:w w:val="105"/>
          <w:sz w:val="24"/>
        </w:rPr>
        <w:t> </w:t>
      </w:r>
      <w:r>
        <w:rPr>
          <w:color w:val="FF0000"/>
          <w:spacing w:val="-2"/>
          <w:w w:val="105"/>
          <w:sz w:val="24"/>
        </w:rPr>
        <w:t>custodia.</w:t>
      </w:r>
    </w:p>
    <w:p>
      <w:pPr>
        <w:pStyle w:val="BodyText"/>
        <w:spacing w:before="161"/>
      </w:pPr>
    </w:p>
    <w:p>
      <w:pPr>
        <w:pStyle w:val="BodyText"/>
        <w:ind w:left="830"/>
        <w:jc w:val="both"/>
      </w:pP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consideran</w:t>
      </w:r>
      <w:r>
        <w:rPr>
          <w:spacing w:val="2"/>
          <w:w w:val="105"/>
        </w:rPr>
        <w:t> </w:t>
      </w:r>
      <w:r>
        <w:rPr>
          <w:w w:val="105"/>
        </w:rPr>
        <w:t>actividades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importancia</w:t>
      </w:r>
      <w:r>
        <w:rPr>
          <w:spacing w:val="3"/>
          <w:w w:val="105"/>
        </w:rPr>
        <w:t> </w:t>
      </w:r>
      <w:r>
        <w:rPr>
          <w:w w:val="105"/>
        </w:rPr>
        <w:t>trascendental</w:t>
      </w:r>
      <w:r>
        <w:rPr>
          <w:spacing w:val="2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siguientes: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3"/>
        </w:numPr>
        <w:tabs>
          <w:tab w:pos="1135" w:val="left" w:leader="none"/>
        </w:tabs>
        <w:spacing w:line="312" w:lineRule="auto" w:before="0" w:after="0"/>
        <w:ind w:left="830" w:right="52" w:firstLine="0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w w:val="105"/>
          <w:sz w:val="24"/>
        </w:rPr>
        <w:t> transporte</w:t>
      </w:r>
      <w:r>
        <w:rPr>
          <w:w w:val="105"/>
          <w:sz w:val="24"/>
        </w:rPr>
        <w:t> marítimo</w:t>
      </w:r>
      <w:r>
        <w:rPr>
          <w:w w:val="105"/>
          <w:sz w:val="24"/>
        </w:rPr>
        <w:t> y</w:t>
      </w:r>
      <w:r>
        <w:rPr>
          <w:w w:val="105"/>
          <w:sz w:val="24"/>
        </w:rPr>
        <w:t> fluvial</w:t>
      </w:r>
      <w:r>
        <w:rPr>
          <w:w w:val="105"/>
          <w:sz w:val="24"/>
        </w:rPr>
        <w:t> de</w:t>
      </w:r>
      <w:r>
        <w:rPr>
          <w:w w:val="105"/>
          <w:sz w:val="24"/>
        </w:rPr>
        <w:t> personas</w:t>
      </w:r>
      <w:r>
        <w:rPr>
          <w:w w:val="105"/>
          <w:sz w:val="24"/>
        </w:rPr>
        <w:t> y/o</w:t>
      </w:r>
      <w:r>
        <w:rPr>
          <w:w w:val="105"/>
          <w:sz w:val="24"/>
        </w:rPr>
        <w:t> mercaderías</w:t>
      </w:r>
      <w:r>
        <w:rPr>
          <w:w w:val="105"/>
          <w:sz w:val="24"/>
        </w:rPr>
        <w:t> y/o</w:t>
      </w:r>
      <w:r>
        <w:rPr>
          <w:w w:val="105"/>
          <w:sz w:val="24"/>
        </w:rPr>
        <w:t> carga, servicios</w:t>
      </w:r>
      <w:r>
        <w:rPr>
          <w:w w:val="105"/>
          <w:sz w:val="24"/>
        </w:rPr>
        <w:t> conexos</w:t>
      </w:r>
      <w:r>
        <w:rPr>
          <w:w w:val="105"/>
          <w:sz w:val="24"/>
        </w:rPr>
        <w:t> y</w:t>
      </w:r>
      <w:r>
        <w:rPr>
          <w:w w:val="105"/>
          <w:sz w:val="24"/>
        </w:rPr>
        <w:t> operaciones costa afuera, a través de los distintos medios que se utilicen para tal fin;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3"/>
        </w:numPr>
        <w:tabs>
          <w:tab w:pos="1181" w:val="left" w:leader="none"/>
        </w:tabs>
        <w:spacing w:line="312" w:lineRule="auto" w:before="0" w:after="0"/>
        <w:ind w:left="830" w:right="55" w:firstLine="0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aduaneros</w:t>
      </w:r>
      <w:r>
        <w:rPr>
          <w:w w:val="105"/>
          <w:sz w:val="24"/>
        </w:rPr>
        <w:t> y</w:t>
      </w:r>
      <w:r>
        <w:rPr>
          <w:w w:val="105"/>
          <w:sz w:val="24"/>
        </w:rPr>
        <w:t> migratorios,</w:t>
      </w:r>
      <w:r>
        <w:rPr>
          <w:w w:val="105"/>
          <w:sz w:val="24"/>
        </w:rPr>
        <w:t> y</w:t>
      </w:r>
      <w:r>
        <w:rPr>
          <w:w w:val="105"/>
          <w:sz w:val="24"/>
        </w:rPr>
        <w:t> demás</w:t>
      </w:r>
      <w:r>
        <w:rPr>
          <w:w w:val="105"/>
          <w:sz w:val="24"/>
        </w:rPr>
        <w:t> vinculados</w:t>
      </w:r>
      <w:r>
        <w:rPr>
          <w:w w:val="105"/>
          <w:sz w:val="24"/>
        </w:rPr>
        <w:t> al</w:t>
      </w:r>
      <w:r>
        <w:rPr>
          <w:w w:val="105"/>
          <w:sz w:val="24"/>
        </w:rPr>
        <w:t> </w:t>
      </w:r>
      <w:r>
        <w:rPr>
          <w:w w:val="105"/>
          <w:sz w:val="24"/>
        </w:rPr>
        <w:t>comercio </w:t>
      </w:r>
      <w:r>
        <w:rPr>
          <w:spacing w:val="-2"/>
          <w:w w:val="105"/>
          <w:sz w:val="24"/>
        </w:rPr>
        <w:t>exterior;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0" w:after="0"/>
        <w:ind w:left="1079" w:right="0" w:hanging="249"/>
        <w:jc w:val="left"/>
        <w:rPr>
          <w:sz w:val="24"/>
        </w:rPr>
      </w:pPr>
      <w:r>
        <w:rPr>
          <w:w w:val="105"/>
          <w:sz w:val="24"/>
        </w:rPr>
        <w:t>la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producción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medicamentos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y/o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insumos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hospitalarios;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3"/>
        </w:numPr>
        <w:tabs>
          <w:tab w:pos="1125" w:val="left" w:leader="none"/>
        </w:tabs>
        <w:spacing w:line="309" w:lineRule="auto" w:before="1" w:after="0"/>
        <w:ind w:left="830" w:right="58" w:firstLine="0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transporte terrestre y subterráneo de personas y/o mercaderías a través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los distintos medios que se utilicen para tal fin;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3"/>
        </w:numPr>
        <w:tabs>
          <w:tab w:pos="1082" w:val="left" w:leader="none"/>
        </w:tabs>
        <w:spacing w:line="240" w:lineRule="auto" w:before="0" w:after="0"/>
        <w:ind w:left="1082" w:right="0" w:hanging="252"/>
        <w:jc w:val="left"/>
        <w:rPr>
          <w:sz w:val="24"/>
        </w:rPr>
      </w:pPr>
      <w:r>
        <w:rPr>
          <w:w w:val="105"/>
          <w:sz w:val="24"/>
        </w:rPr>
        <w:t>los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servicios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radio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televisión;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3"/>
        </w:numPr>
        <w:tabs>
          <w:tab w:pos="1062" w:val="left" w:leader="none"/>
        </w:tabs>
        <w:spacing w:line="312" w:lineRule="auto" w:before="0" w:after="0"/>
        <w:ind w:left="830" w:right="56" w:firstLine="0"/>
        <w:jc w:val="both"/>
        <w:rPr>
          <w:sz w:val="24"/>
        </w:rPr>
      </w:pPr>
      <w:r>
        <w:rPr>
          <w:w w:val="105"/>
          <w:sz w:val="24"/>
        </w:rPr>
        <w:t>las actividades industriales continuas, incluyendo siderurgia y la producción de aluminio, actividad química y la actividad cementera;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3"/>
        </w:numPr>
        <w:tabs>
          <w:tab w:pos="1084" w:val="left" w:leader="none"/>
        </w:tabs>
        <w:spacing w:line="240" w:lineRule="auto" w:before="0" w:after="0"/>
        <w:ind w:left="1084" w:right="0" w:hanging="254"/>
        <w:jc w:val="left"/>
        <w:rPr>
          <w:sz w:val="24"/>
        </w:rPr>
      </w:pPr>
      <w:r>
        <w:rPr>
          <w:w w:val="105"/>
          <w:sz w:val="24"/>
        </w:rPr>
        <w:t>la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industria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alimenticia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toda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cadena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valor;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3"/>
        </w:numPr>
        <w:tabs>
          <w:tab w:pos="1110" w:val="left" w:leader="none"/>
        </w:tabs>
        <w:spacing w:line="312" w:lineRule="auto" w:before="0" w:after="0"/>
        <w:ind w:left="830" w:right="64" w:firstLine="0"/>
        <w:jc w:val="both"/>
        <w:rPr>
          <w:sz w:val="24"/>
        </w:rPr>
      </w:pPr>
      <w:r>
        <w:rPr>
          <w:w w:val="105"/>
          <w:sz w:val="24"/>
        </w:rPr>
        <w:t>los servicios bancarios, financieros, servicios hoteleros y gastronómicos y </w:t>
      </w:r>
      <w:r>
        <w:rPr>
          <w:w w:val="105"/>
          <w:sz w:val="24"/>
        </w:rPr>
        <w:t>el comercio electrónico; y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3"/>
        </w:numPr>
        <w:tabs>
          <w:tab w:pos="1094" w:val="left" w:leader="none"/>
        </w:tabs>
        <w:spacing w:line="312" w:lineRule="auto" w:before="1" w:after="0"/>
        <w:ind w:left="830" w:right="52" w:firstLine="0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w w:val="105"/>
          <w:sz w:val="24"/>
        </w:rPr>
        <w:t> producción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bienes</w:t>
      </w:r>
      <w:r>
        <w:rPr>
          <w:w w:val="105"/>
          <w:sz w:val="24"/>
        </w:rPr>
        <w:t> y/o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de</w:t>
      </w:r>
      <w:r>
        <w:rPr>
          <w:w w:val="105"/>
          <w:sz w:val="24"/>
        </w:rPr>
        <w:t> toda</w:t>
      </w:r>
      <w:r>
        <w:rPr>
          <w:w w:val="105"/>
          <w:sz w:val="24"/>
        </w:rPr>
        <w:t> actividad</w:t>
      </w:r>
      <w:r>
        <w:rPr>
          <w:w w:val="105"/>
          <w:sz w:val="24"/>
        </w:rPr>
        <w:t> que</w:t>
      </w:r>
      <w:r>
        <w:rPr>
          <w:w w:val="105"/>
          <w:sz w:val="24"/>
        </w:rPr>
        <w:t> estuvieran afectados a compromisos de exportación.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52"/>
        <w:jc w:val="both"/>
      </w:pPr>
      <w:r>
        <w:rPr>
          <w:w w:val="105"/>
        </w:rPr>
        <w:t>La</w:t>
      </w:r>
      <w:r>
        <w:rPr>
          <w:w w:val="105"/>
        </w:rPr>
        <w:t> Autoridad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a</w:t>
      </w:r>
      <w:r>
        <w:rPr>
          <w:w w:val="105"/>
        </w:rPr>
        <w:t> propuesta</w:t>
      </w:r>
      <w:r>
        <w:rPr>
          <w:w w:val="105"/>
        </w:rPr>
        <w:t> de</w:t>
      </w:r>
      <w:r>
        <w:rPr>
          <w:w w:val="105"/>
        </w:rPr>
        <w:t> una</w:t>
      </w:r>
      <w:r>
        <w:rPr>
          <w:w w:val="105"/>
        </w:rPr>
        <w:t> comisión</w:t>
      </w:r>
      <w:r>
        <w:rPr>
          <w:w w:val="105"/>
        </w:rPr>
        <w:t> independiente</w:t>
      </w:r>
      <w:r>
        <w:rPr>
          <w:w w:val="105"/>
        </w:rPr>
        <w:t> y autónoma,</w:t>
      </w:r>
      <w:r>
        <w:rPr>
          <w:w w:val="105"/>
        </w:rPr>
        <w:t> denominada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GARANTÍAS,</w:t>
      </w:r>
      <w:r>
        <w:rPr>
          <w:w w:val="105"/>
        </w:rPr>
        <w:t> integrada</w:t>
      </w:r>
      <w:r>
        <w:rPr>
          <w:w w:val="105"/>
        </w:rPr>
        <w:t> según</w:t>
      </w:r>
      <w:r>
        <w:rPr>
          <w:w w:val="105"/>
        </w:rPr>
        <w:t> se establezca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Reglamentación</w:t>
      </w:r>
      <w:r>
        <w:rPr>
          <w:w w:val="105"/>
        </w:rPr>
        <w:t> por</w:t>
      </w:r>
      <w:r>
        <w:rPr>
          <w:w w:val="105"/>
        </w:rPr>
        <w:t> CINCO</w:t>
      </w:r>
      <w:r>
        <w:rPr>
          <w:w w:val="105"/>
        </w:rPr>
        <w:t> (5)</w:t>
      </w:r>
      <w:r>
        <w:rPr>
          <w:w w:val="105"/>
        </w:rPr>
        <w:t> miembros</w:t>
      </w:r>
      <w:r>
        <w:rPr>
          <w:w w:val="105"/>
        </w:rPr>
        <w:t> de</w:t>
      </w:r>
      <w:r>
        <w:rPr>
          <w:w w:val="105"/>
        </w:rPr>
        <w:t> reconocida solvencia técnica, profesional y académica en materia de relaciones del trabajo, del</w:t>
      </w:r>
      <w:r>
        <w:rPr>
          <w:spacing w:val="40"/>
          <w:w w:val="105"/>
        </w:rPr>
        <w:t> </w:t>
      </w:r>
      <w:r>
        <w:rPr>
          <w:w w:val="105"/>
        </w:rPr>
        <w:t>derecho</w:t>
      </w:r>
      <w:r>
        <w:rPr>
          <w:spacing w:val="40"/>
          <w:w w:val="105"/>
        </w:rPr>
        <w:t> </w:t>
      </w:r>
      <w:r>
        <w:rPr>
          <w:w w:val="105"/>
        </w:rPr>
        <w:t>laboral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w w:val="105"/>
        </w:rPr>
        <w:t> del</w:t>
      </w:r>
      <w:r>
        <w:rPr>
          <w:w w:val="105"/>
        </w:rPr>
        <w:t> derecho</w:t>
      </w:r>
      <w:r>
        <w:rPr>
          <w:w w:val="105"/>
        </w:rPr>
        <w:t> constitucional</w:t>
      </w:r>
      <w:r>
        <w:rPr>
          <w:w w:val="105"/>
        </w:rPr>
        <w:t> y</w:t>
      </w:r>
      <w:r>
        <w:rPr>
          <w:w w:val="105"/>
        </w:rPr>
        <w:t> destacada</w:t>
      </w:r>
      <w:r>
        <w:rPr>
          <w:w w:val="105"/>
        </w:rPr>
        <w:t> trayectoria, podrá, mediante resolución fundada, calificar como servicio esencial o servicio de</w:t>
      </w:r>
      <w:r>
        <w:rPr>
          <w:w w:val="105"/>
        </w:rPr>
        <w:t> importancia trascendental</w:t>
      </w:r>
      <w:r>
        <w:rPr>
          <w:w w:val="105"/>
        </w:rPr>
        <w:t> una</w:t>
      </w:r>
      <w:r>
        <w:rPr>
          <w:w w:val="105"/>
        </w:rPr>
        <w:t> actividad</w:t>
      </w:r>
      <w:r>
        <w:rPr>
          <w:w w:val="105"/>
        </w:rPr>
        <w:t> no</w:t>
      </w:r>
      <w:r>
        <w:rPr>
          <w:w w:val="105"/>
        </w:rPr>
        <w:t> incluida</w:t>
      </w:r>
      <w:r>
        <w:rPr>
          <w:w w:val="105"/>
        </w:rPr>
        <w:t> en</w:t>
      </w:r>
      <w:r>
        <w:rPr>
          <w:w w:val="105"/>
        </w:rPr>
        <w:t> las enumeraciones precedentes, cuando se diere alguna de las siguientes circunstancias: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14"/>
        </w:numPr>
        <w:tabs>
          <w:tab w:pos="1113" w:val="left" w:leader="none"/>
        </w:tabs>
        <w:spacing w:line="312" w:lineRule="auto" w:before="1" w:after="0"/>
        <w:ind w:left="830" w:right="59" w:firstLine="0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w w:val="105"/>
          <w:sz w:val="24"/>
        </w:rPr>
        <w:t> extensión</w:t>
      </w:r>
      <w:r>
        <w:rPr>
          <w:w w:val="105"/>
          <w:sz w:val="24"/>
        </w:rPr>
        <w:t> y</w:t>
      </w:r>
      <w:r>
        <w:rPr>
          <w:w w:val="105"/>
          <w:sz w:val="24"/>
        </w:rPr>
        <w:t> duración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interrupción de la actividad de que se tratare pudiere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poner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peligro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vida,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salud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seguridad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persona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toda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830"/>
        <w:jc w:val="both"/>
      </w:pPr>
      <w:r>
        <w:rPr>
          <w:w w:val="105"/>
        </w:rPr>
        <w:t>parte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comunidad;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4"/>
        </w:numPr>
        <w:tabs>
          <w:tab w:pos="1198" w:val="left" w:leader="none"/>
        </w:tabs>
        <w:spacing w:line="312" w:lineRule="auto" w:before="0" w:after="0"/>
        <w:ind w:left="830" w:right="54" w:firstLine="0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w w:val="105"/>
          <w:sz w:val="24"/>
        </w:rPr>
        <w:t> actividad</w:t>
      </w:r>
      <w:r>
        <w:rPr>
          <w:w w:val="105"/>
          <w:sz w:val="24"/>
        </w:rPr>
        <w:t> afectada</w:t>
      </w:r>
      <w:r>
        <w:rPr>
          <w:w w:val="105"/>
          <w:sz w:val="24"/>
        </w:rPr>
        <w:t> constituyere</w:t>
      </w:r>
      <w:r>
        <w:rPr>
          <w:w w:val="105"/>
          <w:sz w:val="24"/>
        </w:rPr>
        <w:t> un</w:t>
      </w:r>
      <w:r>
        <w:rPr>
          <w:w w:val="105"/>
          <w:sz w:val="24"/>
        </w:rPr>
        <w:t> servicio</w:t>
      </w:r>
      <w:r>
        <w:rPr>
          <w:w w:val="105"/>
          <w:sz w:val="24"/>
        </w:rPr>
        <w:t> público</w:t>
      </w:r>
      <w:r>
        <w:rPr>
          <w:w w:val="105"/>
          <w:sz w:val="24"/>
        </w:rPr>
        <w:t> de</w:t>
      </w:r>
      <w:r>
        <w:rPr>
          <w:w w:val="105"/>
          <w:sz w:val="24"/>
        </w:rPr>
        <w:t> importancia trascendental o de utilidad pública;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4"/>
        </w:numPr>
        <w:tabs>
          <w:tab w:pos="1102" w:val="left" w:leader="none"/>
        </w:tabs>
        <w:spacing w:line="312" w:lineRule="auto" w:before="1" w:after="0"/>
        <w:ind w:left="830" w:right="61" w:firstLine="0"/>
        <w:jc w:val="both"/>
        <w:rPr>
          <w:sz w:val="24"/>
        </w:rPr>
      </w:pPr>
      <w:r>
        <w:rPr>
          <w:w w:val="105"/>
          <w:sz w:val="24"/>
        </w:rPr>
        <w:t>la interrupción o suspensión del servicio pudiere provocar una situación de crisis</w:t>
      </w:r>
      <w:r>
        <w:rPr>
          <w:w w:val="105"/>
          <w:sz w:val="24"/>
        </w:rPr>
        <w:t> nacional</w:t>
      </w:r>
      <w:r>
        <w:rPr>
          <w:w w:val="105"/>
          <w:sz w:val="24"/>
        </w:rPr>
        <w:t> aguda</w:t>
      </w:r>
      <w:r>
        <w:rPr>
          <w:w w:val="105"/>
          <w:sz w:val="24"/>
        </w:rPr>
        <w:t> que</w:t>
      </w:r>
      <w:r>
        <w:rPr>
          <w:w w:val="105"/>
          <w:sz w:val="24"/>
        </w:rPr>
        <w:t> hiciere</w:t>
      </w:r>
      <w:r>
        <w:rPr>
          <w:w w:val="105"/>
          <w:sz w:val="24"/>
        </w:rPr>
        <w:t> peligrar</w:t>
      </w:r>
      <w:r>
        <w:rPr>
          <w:w w:val="105"/>
          <w:sz w:val="24"/>
        </w:rPr>
        <w:t> las</w:t>
      </w:r>
      <w:r>
        <w:rPr>
          <w:w w:val="105"/>
          <w:sz w:val="24"/>
        </w:rPr>
        <w:t> condiciones</w:t>
      </w:r>
      <w:r>
        <w:rPr>
          <w:w w:val="105"/>
          <w:sz w:val="24"/>
        </w:rPr>
        <w:t> normales</w:t>
      </w:r>
      <w:r>
        <w:rPr>
          <w:w w:val="105"/>
          <w:sz w:val="24"/>
        </w:rPr>
        <w:t> o</w:t>
      </w:r>
      <w:r>
        <w:rPr>
          <w:w w:val="105"/>
          <w:sz w:val="24"/>
        </w:rPr>
        <w:t> </w:t>
      </w:r>
      <w:r>
        <w:rPr>
          <w:w w:val="105"/>
          <w:sz w:val="24"/>
        </w:rPr>
        <w:t>de existencia de parte de la población; y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4"/>
        </w:numPr>
        <w:tabs>
          <w:tab w:pos="1139" w:val="left" w:leader="none"/>
        </w:tabs>
        <w:spacing w:line="309" w:lineRule="auto" w:before="1" w:after="0"/>
        <w:ind w:left="830" w:right="60" w:firstLine="0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w w:val="105"/>
          <w:sz w:val="24"/>
        </w:rPr>
        <w:t> interrupción</w:t>
      </w:r>
      <w:r>
        <w:rPr>
          <w:w w:val="105"/>
          <w:sz w:val="24"/>
        </w:rPr>
        <w:t> o</w:t>
      </w:r>
      <w:r>
        <w:rPr>
          <w:w w:val="105"/>
          <w:sz w:val="24"/>
        </w:rPr>
        <w:t> suspensión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producción</w:t>
      </w:r>
      <w:r>
        <w:rPr>
          <w:w w:val="105"/>
          <w:sz w:val="24"/>
        </w:rPr>
        <w:t> pudiere</w:t>
      </w:r>
      <w:r>
        <w:rPr>
          <w:w w:val="105"/>
          <w:sz w:val="24"/>
        </w:rPr>
        <w:t> poner</w:t>
      </w:r>
      <w:r>
        <w:rPr>
          <w:w w:val="105"/>
          <w:sz w:val="24"/>
        </w:rPr>
        <w:t> en</w:t>
      </w:r>
      <w:r>
        <w:rPr>
          <w:w w:val="105"/>
          <w:sz w:val="24"/>
        </w:rPr>
        <w:t> peligro el adecuado abastecimiento de productos críticos para la población.</w:t>
      </w:r>
    </w:p>
    <w:p>
      <w:pPr>
        <w:pStyle w:val="BodyText"/>
        <w:spacing w:before="83"/>
      </w:pPr>
    </w:p>
    <w:p>
      <w:pPr>
        <w:pStyle w:val="BodyText"/>
        <w:spacing w:line="309" w:lineRule="auto"/>
        <w:ind w:left="830" w:right="52"/>
        <w:jc w:val="both"/>
      </w:pPr>
      <w:r>
        <w:rPr>
          <w:color w:val="FF0000"/>
          <w:w w:val="105"/>
        </w:rPr>
        <w:t>Las fuerzas de seguridad en ningún caso podrán brindar una cobertura </w:t>
      </w:r>
      <w:r>
        <w:rPr>
          <w:color w:val="FF0000"/>
          <w:w w:val="105"/>
        </w:rPr>
        <w:t>menor al CIEN POR CIENTO (100%) de la prestación normal de su servicio.</w:t>
      </w:r>
    </w:p>
    <w:p>
      <w:pPr>
        <w:pStyle w:val="BodyText"/>
        <w:spacing w:before="84"/>
      </w:pPr>
    </w:p>
    <w:p>
      <w:pPr>
        <w:pStyle w:val="BodyText"/>
        <w:spacing w:line="312" w:lineRule="auto"/>
        <w:ind w:left="830" w:right="53"/>
        <w:jc w:val="both"/>
      </w:pPr>
      <w:r>
        <w:rPr/>
        <w:t>El PODER EJECUTIVO NACIONAL dictará la Reglamentación correspondiente y </w:t>
      </w:r>
      <w:r>
        <w:rPr>
          <w:w w:val="105"/>
        </w:rPr>
        <w:t>la</w:t>
      </w:r>
      <w:r>
        <w:rPr>
          <w:w w:val="105"/>
        </w:rPr>
        <w:t> Autoridad</w:t>
      </w:r>
      <w:r>
        <w:rPr>
          <w:w w:val="105"/>
        </w:rPr>
        <w:t> de</w:t>
      </w:r>
      <w:r>
        <w:rPr>
          <w:w w:val="105"/>
        </w:rPr>
        <w:t> Aplicación,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complementarias,</w:t>
      </w:r>
      <w:r>
        <w:rPr>
          <w:w w:val="105"/>
        </w:rPr>
        <w:t> aclaratorias</w:t>
      </w:r>
      <w:r>
        <w:rPr>
          <w:w w:val="105"/>
        </w:rPr>
        <w:t> </w:t>
      </w:r>
      <w:r>
        <w:rPr>
          <w:w w:val="105"/>
        </w:rPr>
        <w:t>y operativas que resulten necesarias.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 99.- Incorpóranse al artículo 24 de la ley 25.877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sus</w:t>
      </w:r>
      <w:r>
        <w:rPr>
          <w:spacing w:val="-7"/>
          <w:w w:val="105"/>
        </w:rPr>
        <w:t> </w:t>
      </w:r>
      <w:r>
        <w:rPr>
          <w:w w:val="105"/>
        </w:rPr>
        <w:t>modificaciones los siguientes apartados: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24.1- Cumplida la obligación impuesta a las partes del conflicto por el artículo 2º de la ley 14.786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vencido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plazo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QUINCE</w:t>
      </w:r>
      <w:r>
        <w:rPr>
          <w:spacing w:val="-12"/>
          <w:w w:val="105"/>
        </w:rPr>
        <w:t> </w:t>
      </w:r>
      <w:r>
        <w:rPr>
          <w:w w:val="105"/>
        </w:rPr>
        <w:t>(15)</w:t>
      </w:r>
      <w:r>
        <w:rPr>
          <w:spacing w:val="-12"/>
          <w:w w:val="105"/>
        </w:rPr>
        <w:t> </w:t>
      </w:r>
      <w:r>
        <w:rPr>
          <w:w w:val="105"/>
        </w:rPr>
        <w:t>días</w:t>
      </w:r>
      <w:r>
        <w:rPr>
          <w:spacing w:val="-12"/>
          <w:w w:val="105"/>
        </w:rPr>
        <w:t> </w:t>
      </w:r>
      <w:r>
        <w:rPr>
          <w:w w:val="105"/>
        </w:rPr>
        <w:t>previsto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artículo 11 de la misma ley, la parte que se propusiere ejercer medidas de acción directa que involucren a los servicios referidos en este artículo, deberá preavisarlo a la otra parte y a la Autoridad de Aplicación en forma fehaciente y</w:t>
      </w:r>
      <w:r>
        <w:rPr>
          <w:spacing w:val="-2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CINCO</w:t>
      </w:r>
      <w:r>
        <w:rPr>
          <w:spacing w:val="-2"/>
          <w:w w:val="105"/>
        </w:rPr>
        <w:t> </w:t>
      </w:r>
      <w:r>
        <w:rPr>
          <w:w w:val="105"/>
        </w:rPr>
        <w:t>(5) días de anticipación a la fecha en que se realizará la medida.</w:t>
      </w:r>
    </w:p>
    <w:p>
      <w:pPr>
        <w:pStyle w:val="BodyText"/>
        <w:spacing w:before="73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24.2- Dentro del día inmediato siguiente a aquél en que se efectuó el preaviso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anterior,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acordarán</w:t>
      </w:r>
      <w:r>
        <w:rPr>
          <w:w w:val="105"/>
        </w:rPr>
        <w:t> ante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w w:val="105"/>
        </w:rPr>
        <w:t> de Aplicación</w:t>
      </w:r>
      <w:r>
        <w:rPr>
          <w:w w:val="105"/>
        </w:rPr>
        <w:t> sobre</w:t>
      </w:r>
      <w:r>
        <w:rPr>
          <w:w w:val="105"/>
        </w:rPr>
        <w:t> los</w:t>
      </w:r>
      <w:r>
        <w:rPr>
          <w:w w:val="105"/>
        </w:rPr>
        <w:t> servicios</w:t>
      </w:r>
      <w:r>
        <w:rPr>
          <w:w w:val="105"/>
        </w:rPr>
        <w:t> mínimos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mantendrán</w:t>
      </w:r>
      <w:r>
        <w:rPr>
          <w:w w:val="105"/>
        </w:rPr>
        <w:t> con</w:t>
      </w:r>
      <w:r>
        <w:rPr>
          <w:w w:val="105"/>
        </w:rPr>
        <w:t> arreglo</w:t>
      </w:r>
      <w:r>
        <w:rPr>
          <w:w w:val="105"/>
        </w:rPr>
        <w:t> a</w:t>
      </w:r>
      <w:r>
        <w:rPr>
          <w:w w:val="105"/>
        </w:rPr>
        <w:t> lo dispuesto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artículo,</w:t>
      </w:r>
      <w:r>
        <w:rPr>
          <w:w w:val="105"/>
        </w:rPr>
        <w:t> párrafo</w:t>
      </w:r>
      <w:r>
        <w:rPr>
          <w:w w:val="105"/>
        </w:rPr>
        <w:t> segundo, las modalidades de su ejecución, señalando</w:t>
      </w:r>
      <w:r>
        <w:rPr>
          <w:w w:val="105"/>
        </w:rPr>
        <w:t> concreta</w:t>
      </w:r>
      <w:r>
        <w:rPr>
          <w:w w:val="105"/>
        </w:rPr>
        <w:t> y</w:t>
      </w:r>
      <w:r>
        <w:rPr>
          <w:w w:val="105"/>
        </w:rPr>
        <w:t> detalladamente</w:t>
      </w:r>
      <w:r>
        <w:rPr>
          <w:w w:val="105"/>
        </w:rPr>
        <w:t> la</w:t>
      </w:r>
      <w:r>
        <w:rPr>
          <w:w w:val="105"/>
        </w:rPr>
        <w:t> forma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ejecutarán</w:t>
      </w:r>
      <w:r>
        <w:rPr>
          <w:w w:val="105"/>
        </w:rPr>
        <w:t> las prestaciones,</w:t>
      </w:r>
      <w:r>
        <w:rPr>
          <w:w w:val="105"/>
        </w:rPr>
        <w:t> incluyendo</w:t>
      </w:r>
      <w:r>
        <w:rPr>
          <w:w w:val="105"/>
        </w:rPr>
        <w:t> la</w:t>
      </w:r>
      <w:r>
        <w:rPr>
          <w:w w:val="105"/>
        </w:rPr>
        <w:t> designación</w:t>
      </w:r>
      <w:r>
        <w:rPr>
          <w:w w:val="105"/>
        </w:rPr>
        <w:t> del</w:t>
      </w:r>
      <w:r>
        <w:rPr>
          <w:w w:val="105"/>
        </w:rPr>
        <w:t> personal</w:t>
      </w:r>
      <w:r>
        <w:rPr>
          <w:w w:val="105"/>
        </w:rPr>
        <w:t> involucrado,</w:t>
      </w:r>
      <w:r>
        <w:rPr>
          <w:w w:val="105"/>
        </w:rPr>
        <w:t> pautas horarias, asignación de funciones y equipos.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24.3-</w:t>
      </w:r>
      <w:r>
        <w:rPr>
          <w:w w:val="105"/>
        </w:rPr>
        <w:t> Si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no</w:t>
      </w:r>
      <w:r>
        <w:rPr>
          <w:w w:val="105"/>
        </w:rPr>
        <w:t> cumplieran</w:t>
      </w:r>
      <w:r>
        <w:rPr>
          <w:w w:val="105"/>
        </w:rPr>
        <w:t> con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previstas</w:t>
      </w:r>
      <w:r>
        <w:rPr>
          <w:w w:val="105"/>
        </w:rPr>
        <w:t> en</w:t>
      </w:r>
      <w:r>
        <w:rPr>
          <w:w w:val="105"/>
        </w:rPr>
        <w:t> los apartados</w:t>
      </w:r>
      <w:r>
        <w:rPr>
          <w:w w:val="105"/>
        </w:rPr>
        <w:t> que</w:t>
      </w:r>
      <w:r>
        <w:rPr>
          <w:w w:val="105"/>
        </w:rPr>
        <w:t> anteceden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plazos</w:t>
      </w:r>
      <w:r>
        <w:rPr>
          <w:w w:val="105"/>
        </w:rPr>
        <w:t> establecidos</w:t>
      </w:r>
      <w:r>
        <w:rPr>
          <w:w w:val="105"/>
        </w:rPr>
        <w:t> para</w:t>
      </w:r>
      <w:r>
        <w:rPr>
          <w:w w:val="105"/>
        </w:rPr>
        <w:t> ello,</w:t>
      </w:r>
      <w:r>
        <w:rPr>
          <w:w w:val="105"/>
        </w:rPr>
        <w:t> o si los servicios mínimos acordados por las mismas fueren</w:t>
      </w:r>
      <w:r>
        <w:rPr>
          <w:spacing w:val="-4"/>
          <w:w w:val="105"/>
        </w:rPr>
        <w:t> </w:t>
      </w:r>
      <w:r>
        <w:rPr>
          <w:w w:val="105"/>
        </w:rPr>
        <w:t>insuficientes,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Autoridad de</w:t>
      </w:r>
      <w:r>
        <w:rPr>
          <w:w w:val="105"/>
        </w:rPr>
        <w:t> Aplicación,</w:t>
      </w:r>
      <w:r>
        <w:rPr>
          <w:w w:val="105"/>
        </w:rPr>
        <w:t> en</w:t>
      </w:r>
      <w:r>
        <w:rPr>
          <w:w w:val="105"/>
        </w:rPr>
        <w:t> consulta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GARANTÍAS,</w:t>
      </w:r>
      <w:r>
        <w:rPr>
          <w:w w:val="105"/>
        </w:rPr>
        <w:t> fijará</w:t>
      </w:r>
      <w:r>
        <w:rPr>
          <w:w w:val="105"/>
        </w:rPr>
        <w:t> los servicios</w:t>
      </w:r>
      <w:r>
        <w:rPr>
          <w:w w:val="105"/>
        </w:rPr>
        <w:t> mínimos</w:t>
      </w:r>
      <w:r>
        <w:rPr>
          <w:w w:val="105"/>
        </w:rPr>
        <w:t> para</w:t>
      </w:r>
      <w:r>
        <w:rPr>
          <w:w w:val="105"/>
        </w:rPr>
        <w:t> asegurar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del</w:t>
      </w:r>
      <w:r>
        <w:rPr>
          <w:w w:val="105"/>
        </w:rPr>
        <w:t> servicio,</w:t>
      </w:r>
      <w:r>
        <w:rPr>
          <w:w w:val="105"/>
        </w:rPr>
        <w:t> cantidad</w:t>
      </w:r>
      <w:r>
        <w:rPr>
          <w:w w:val="105"/>
        </w:rPr>
        <w:t> de trabajadores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asignará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ejecución,</w:t>
      </w:r>
      <w:r>
        <w:rPr>
          <w:w w:val="105"/>
        </w:rPr>
        <w:t> pautas</w:t>
      </w:r>
      <w:r>
        <w:rPr>
          <w:w w:val="105"/>
        </w:rPr>
        <w:t> horarias,</w:t>
      </w:r>
      <w:r>
        <w:rPr>
          <w:w w:val="105"/>
        </w:rPr>
        <w:t> asignación</w:t>
      </w:r>
      <w:r>
        <w:rPr>
          <w:w w:val="105"/>
        </w:rPr>
        <w:t> de funciones y equipos, procurando resguardar tanto el derecho de huelga como los derechos de los usuarios afectados. La decisión será notificada a las partes involucradas</w:t>
      </w:r>
      <w:r>
        <w:rPr>
          <w:w w:val="105"/>
        </w:rPr>
        <w:t> y,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incumplimiento,</w:t>
      </w:r>
      <w:r>
        <w:rPr>
          <w:w w:val="105"/>
        </w:rPr>
        <w:t> se</w:t>
      </w:r>
      <w:r>
        <w:rPr>
          <w:w w:val="105"/>
        </w:rPr>
        <w:t> procederá</w:t>
      </w:r>
      <w:r>
        <w:rPr>
          <w:w w:val="105"/>
        </w:rPr>
        <w:t> de</w:t>
      </w:r>
      <w:r>
        <w:rPr>
          <w:w w:val="105"/>
        </w:rPr>
        <w:t> acuerdo</w:t>
      </w:r>
      <w:r>
        <w:rPr>
          <w:w w:val="105"/>
        </w:rPr>
        <w:t> a</w:t>
      </w:r>
      <w:r>
        <w:rPr>
          <w:w w:val="105"/>
        </w:rPr>
        <w:t> lo previsto en este artículo, apartado 24.6.</w:t>
      </w:r>
    </w:p>
    <w:p>
      <w:pPr>
        <w:pStyle w:val="BodyText"/>
        <w:spacing w:before="68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24.4- Las partes en cuanto vinculadas a la prestación de un servicio o actividad considerada esencial o de importancia trascendental garantizarán la ejecución de los servicios mínimos y deberán poner en conocimiento de los usuarios, por medios de</w:t>
      </w:r>
      <w:r>
        <w:rPr>
          <w:spacing w:val="-5"/>
          <w:w w:val="105"/>
        </w:rPr>
        <w:t> </w:t>
      </w:r>
      <w:r>
        <w:rPr>
          <w:w w:val="105"/>
        </w:rPr>
        <w:t>difusión</w:t>
      </w:r>
      <w:r>
        <w:rPr>
          <w:spacing w:val="-5"/>
          <w:w w:val="105"/>
        </w:rPr>
        <w:t> </w:t>
      </w:r>
      <w:r>
        <w:rPr>
          <w:w w:val="105"/>
        </w:rPr>
        <w:t>masiva,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5"/>
          <w:w w:val="105"/>
        </w:rPr>
        <w:t> </w:t>
      </w:r>
      <w:r>
        <w:rPr>
          <w:w w:val="105"/>
        </w:rPr>
        <w:t>modalidades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revestirá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prestación</w:t>
      </w:r>
      <w:r>
        <w:rPr>
          <w:spacing w:val="-5"/>
          <w:w w:val="105"/>
        </w:rPr>
        <w:t> </w:t>
      </w:r>
      <w:r>
        <w:rPr>
          <w:w w:val="105"/>
        </w:rPr>
        <w:t>durante el conflicto, dentro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plazo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CUARENTA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OCHO</w:t>
      </w:r>
      <w:r>
        <w:rPr>
          <w:spacing w:val="-12"/>
          <w:w w:val="105"/>
        </w:rPr>
        <w:t> </w:t>
      </w:r>
      <w:r>
        <w:rPr>
          <w:w w:val="105"/>
        </w:rPr>
        <w:t>(48)</w:t>
      </w:r>
      <w:r>
        <w:rPr>
          <w:spacing w:val="-12"/>
          <w:w w:val="105"/>
        </w:rPr>
        <w:t> </w:t>
      </w:r>
      <w:r>
        <w:rPr>
          <w:w w:val="105"/>
        </w:rPr>
        <w:t>horas</w:t>
      </w:r>
      <w:r>
        <w:rPr>
          <w:spacing w:val="-12"/>
          <w:w w:val="105"/>
        </w:rPr>
        <w:t> </w:t>
      </w:r>
      <w:r>
        <w:rPr>
          <w:w w:val="105"/>
        </w:rPr>
        <w:t>antes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inicio de</w:t>
      </w:r>
      <w:r>
        <w:rPr>
          <w:w w:val="105"/>
        </w:rPr>
        <w:t> las</w:t>
      </w:r>
      <w:r>
        <w:rPr>
          <w:w w:val="105"/>
        </w:rPr>
        <w:t> medidas</w:t>
      </w:r>
      <w:r>
        <w:rPr>
          <w:w w:val="105"/>
        </w:rPr>
        <w:t> de</w:t>
      </w:r>
      <w:r>
        <w:rPr>
          <w:w w:val="105"/>
        </w:rPr>
        <w:t> acción</w:t>
      </w:r>
      <w:r>
        <w:rPr>
          <w:w w:val="105"/>
        </w:rPr>
        <w:t> directa,</w:t>
      </w:r>
      <w:r>
        <w:rPr>
          <w:w w:val="105"/>
        </w:rPr>
        <w:t> detallando</w:t>
      </w:r>
      <w:r>
        <w:rPr>
          <w:w w:val="105"/>
        </w:rPr>
        <w:t> el</w:t>
      </w:r>
      <w:r>
        <w:rPr>
          <w:w w:val="105"/>
        </w:rPr>
        <w:t> tiempo</w:t>
      </w:r>
      <w:r>
        <w:rPr>
          <w:w w:val="105"/>
        </w:rPr>
        <w:t> de</w:t>
      </w:r>
      <w:r>
        <w:rPr>
          <w:w w:val="105"/>
        </w:rPr>
        <w:t> iniciación</w:t>
      </w:r>
      <w:r>
        <w:rPr>
          <w:w w:val="105"/>
        </w:rPr>
        <w:t> y</w:t>
      </w:r>
      <w:r>
        <w:rPr>
          <w:w w:val="105"/>
        </w:rPr>
        <w:t> la duración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medidas,</w:t>
      </w:r>
      <w:r>
        <w:rPr>
          <w:w w:val="105"/>
        </w:rPr>
        <w:t> la</w:t>
      </w:r>
      <w:r>
        <w:rPr>
          <w:w w:val="105"/>
        </w:rPr>
        <w:t> forma</w:t>
      </w:r>
      <w:r>
        <w:rPr>
          <w:w w:val="105"/>
        </w:rPr>
        <w:t> de</w:t>
      </w:r>
      <w:r>
        <w:rPr>
          <w:w w:val="105"/>
        </w:rPr>
        <w:t> distribución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servicios</w:t>
      </w:r>
      <w:r>
        <w:rPr>
          <w:w w:val="105"/>
        </w:rPr>
        <w:t> mínimos garantizados</w:t>
      </w:r>
      <w:r>
        <w:rPr>
          <w:w w:val="105"/>
        </w:rPr>
        <w:t> y la reactivación de las prestaciones. Asimismo, deberán arbitrar los</w:t>
      </w:r>
      <w:r>
        <w:rPr>
          <w:w w:val="105"/>
        </w:rPr>
        <w:t> medios</w:t>
      </w:r>
      <w:r>
        <w:rPr>
          <w:w w:val="105"/>
        </w:rPr>
        <w:t> tendientes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normalización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una vez finalizada la ejecución de dichas medidas.</w:t>
      </w:r>
    </w:p>
    <w:p>
      <w:pPr>
        <w:pStyle w:val="BodyText"/>
        <w:spacing w:before="68"/>
      </w:pPr>
    </w:p>
    <w:p>
      <w:pPr>
        <w:pStyle w:val="BodyText"/>
        <w:spacing w:line="312" w:lineRule="auto" w:before="1"/>
        <w:ind w:left="830" w:right="86"/>
        <w:jc w:val="both"/>
      </w:pPr>
      <w:r>
        <w:rPr>
          <w:w w:val="105"/>
        </w:rPr>
        <w:t>24.5- Si la medida de acción directa consistiere en paro nacional de actividades o</w:t>
      </w:r>
      <w:r>
        <w:rPr>
          <w:w w:val="105"/>
        </w:rPr>
        <w:t> cualquier</w:t>
      </w:r>
      <w:r>
        <w:rPr>
          <w:w w:val="105"/>
        </w:rPr>
        <w:t> otra</w:t>
      </w:r>
      <w:r>
        <w:rPr>
          <w:w w:val="105"/>
        </w:rPr>
        <w:t> ejercida</w:t>
      </w:r>
      <w:r>
        <w:rPr>
          <w:w w:val="105"/>
        </w:rPr>
        <w:t> por</w:t>
      </w:r>
      <w:r>
        <w:rPr>
          <w:w w:val="105"/>
        </w:rPr>
        <w:t> centrales</w:t>
      </w:r>
      <w:r>
        <w:rPr>
          <w:w w:val="105"/>
        </w:rPr>
        <w:t> sindicales</w:t>
      </w:r>
      <w:r>
        <w:rPr>
          <w:w w:val="105"/>
        </w:rPr>
        <w:t> u</w:t>
      </w:r>
      <w:r>
        <w:rPr>
          <w:w w:val="105"/>
        </w:rPr>
        <w:t> organizaciones empresariales</w:t>
      </w:r>
      <w:r>
        <w:rPr>
          <w:w w:val="105"/>
        </w:rPr>
        <w:t> con</w:t>
      </w:r>
      <w:r>
        <w:rPr>
          <w:w w:val="105"/>
        </w:rPr>
        <w:t> representatividad</w:t>
      </w:r>
      <w:r>
        <w:rPr>
          <w:w w:val="105"/>
        </w:rPr>
        <w:t> sectorial</w:t>
      </w:r>
      <w:r>
        <w:rPr>
          <w:w w:val="105"/>
        </w:rPr>
        <w:t> múltiple,</w:t>
      </w:r>
      <w:r>
        <w:rPr>
          <w:w w:val="105"/>
        </w:rPr>
        <w:t> se</w:t>
      </w:r>
      <w:r>
        <w:rPr>
          <w:w w:val="105"/>
        </w:rPr>
        <w:t> aplicarán</w:t>
      </w:r>
      <w:r>
        <w:rPr>
          <w:w w:val="105"/>
        </w:rPr>
        <w:t> las disposiciones establecidas en el presente artículo.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24.6-</w:t>
      </w:r>
      <w:r>
        <w:rPr>
          <w:w w:val="105"/>
        </w:rPr>
        <w:t> La</w:t>
      </w:r>
      <w:r>
        <w:rPr>
          <w:w w:val="105"/>
        </w:rPr>
        <w:t> inobservancia</w:t>
      </w:r>
      <w:r>
        <w:rPr>
          <w:w w:val="105"/>
        </w:rPr>
        <w:t> por</w:t>
      </w:r>
      <w:r>
        <w:rPr>
          <w:w w:val="105"/>
        </w:rPr>
        <w:t> alguna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procedimientos conciliatorios establecidos en la legislación vigente, o el incumplimiento de las resoluciones</w:t>
      </w:r>
      <w:r>
        <w:rPr>
          <w:w w:val="105"/>
        </w:rPr>
        <w:t> dictadas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spacing w:val="40"/>
          <w:w w:val="105"/>
        </w:rPr>
        <w:t> </w:t>
      </w:r>
      <w:r>
        <w:rPr>
          <w:w w:val="105"/>
        </w:rPr>
        <w:t>pronunciamientos</w:t>
      </w:r>
      <w:r>
        <w:rPr>
          <w:w w:val="105"/>
        </w:rPr>
        <w:t> emitidos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GARANTÍAS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ejercicio</w:t>
      </w:r>
      <w:r>
        <w:rPr>
          <w:spacing w:val="-2"/>
          <w:w w:val="105"/>
        </w:rPr>
        <w:t> </w:t>
      </w:r>
      <w:r>
        <w:rPr>
          <w:w w:val="105"/>
        </w:rPr>
        <w:t>de sus</w:t>
      </w:r>
      <w:r>
        <w:rPr>
          <w:w w:val="105"/>
        </w:rPr>
        <w:t> facultades,</w:t>
      </w:r>
      <w:r>
        <w:rPr>
          <w:w w:val="105"/>
        </w:rPr>
        <w:t> dará</w:t>
      </w:r>
      <w:r>
        <w:rPr>
          <w:w w:val="105"/>
        </w:rPr>
        <w:t> lugar</w:t>
      </w:r>
      <w:r>
        <w:rPr>
          <w:w w:val="105"/>
        </w:rPr>
        <w:t> a la aplicación de las sanciones establecidas por </w:t>
      </w:r>
      <w:r>
        <w:rPr>
          <w:w w:val="105"/>
        </w:rPr>
        <w:t>las leyes</w:t>
      </w:r>
      <w:r>
        <w:rPr>
          <w:w w:val="105"/>
        </w:rPr>
        <w:t> 14.786,</w:t>
      </w:r>
      <w:r>
        <w:rPr>
          <w:w w:val="105"/>
        </w:rPr>
        <w:t> 23.551</w:t>
      </w:r>
      <w:r>
        <w:rPr>
          <w:w w:val="105"/>
        </w:rPr>
        <w:t> y</w:t>
      </w:r>
      <w:r>
        <w:rPr>
          <w:spacing w:val="-4"/>
          <w:w w:val="105"/>
        </w:rPr>
        <w:t> </w:t>
      </w:r>
      <w:r>
        <w:rPr>
          <w:w w:val="105"/>
        </w:rPr>
        <w:t>25.212,</w:t>
      </w:r>
      <w:r>
        <w:rPr>
          <w:spacing w:val="-4"/>
          <w:w w:val="105"/>
        </w:rPr>
        <w:t> </w:t>
      </w:r>
      <w:r>
        <w:rPr>
          <w:w w:val="105"/>
        </w:rPr>
        <w:t>sus</w:t>
      </w:r>
      <w:r>
        <w:rPr>
          <w:spacing w:val="-4"/>
          <w:w w:val="105"/>
        </w:rPr>
        <w:t> </w:t>
      </w:r>
      <w:r>
        <w:rPr>
          <w:w w:val="105"/>
        </w:rPr>
        <w:t>modificatorias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sus</w:t>
      </w:r>
      <w:r>
        <w:rPr>
          <w:spacing w:val="-4"/>
          <w:w w:val="105"/>
        </w:rPr>
        <w:t> </w:t>
      </w:r>
      <w:r>
        <w:rPr>
          <w:w w:val="105"/>
        </w:rPr>
        <w:t>normas</w:t>
      </w:r>
      <w:r>
        <w:rPr>
          <w:spacing w:val="-4"/>
          <w:w w:val="105"/>
        </w:rPr>
        <w:t> </w:t>
      </w:r>
      <w:r>
        <w:rPr>
          <w:w w:val="105"/>
        </w:rPr>
        <w:t>reglamentarias</w:t>
      </w:r>
      <w:r>
        <w:rPr>
          <w:spacing w:val="-4"/>
          <w:w w:val="105"/>
        </w:rPr>
        <w:t> </w:t>
      </w:r>
      <w:r>
        <w:rPr>
          <w:w w:val="105"/>
        </w:rPr>
        <w:t>y complementarias,</w:t>
      </w:r>
      <w:r>
        <w:rPr>
          <w:w w:val="105"/>
        </w:rPr>
        <w:t> según</w:t>
      </w:r>
      <w:r>
        <w:rPr>
          <w:w w:val="105"/>
        </w:rPr>
        <w:t> corresponda.</w:t>
      </w:r>
      <w:r>
        <w:rPr>
          <w:w w:val="105"/>
        </w:rPr>
        <w:t> La</w:t>
      </w:r>
      <w:r>
        <w:rPr>
          <w:w w:val="105"/>
        </w:rPr>
        <w:t> falta</w:t>
      </w:r>
      <w:r>
        <w:rPr>
          <w:w w:val="105"/>
        </w:rPr>
        <w:t> de</w:t>
      </w:r>
      <w:r>
        <w:rPr>
          <w:w w:val="105"/>
        </w:rPr>
        <w:t> cumplimiento</w:t>
      </w:r>
      <w:r>
        <w:rPr>
          <w:w w:val="105"/>
        </w:rPr>
        <w:t> del</w:t>
      </w:r>
      <w:r>
        <w:rPr>
          <w:w w:val="105"/>
        </w:rPr>
        <w:t> deber</w:t>
      </w:r>
      <w:r>
        <w:rPr>
          <w:w w:val="105"/>
        </w:rPr>
        <w:t> de trabajar</w:t>
      </w:r>
      <w:r>
        <w:rPr>
          <w:spacing w:val="59"/>
          <w:w w:val="105"/>
        </w:rPr>
        <w:t> </w:t>
      </w:r>
      <w:r>
        <w:rPr>
          <w:w w:val="105"/>
        </w:rPr>
        <w:t>por</w:t>
      </w:r>
      <w:r>
        <w:rPr>
          <w:spacing w:val="45"/>
          <w:w w:val="105"/>
        </w:rPr>
        <w:t> </w:t>
      </w:r>
      <w:r>
        <w:rPr>
          <w:w w:val="105"/>
        </w:rPr>
        <w:t>las</w:t>
      </w:r>
      <w:r>
        <w:rPr>
          <w:spacing w:val="45"/>
          <w:w w:val="105"/>
        </w:rPr>
        <w:t> </w:t>
      </w:r>
      <w:r>
        <w:rPr>
          <w:w w:val="105"/>
        </w:rPr>
        <w:t>personas</w:t>
      </w:r>
      <w:r>
        <w:rPr>
          <w:spacing w:val="45"/>
          <w:w w:val="105"/>
        </w:rPr>
        <w:t> </w:t>
      </w:r>
      <w:r>
        <w:rPr>
          <w:w w:val="105"/>
        </w:rPr>
        <w:t>obligadas</w:t>
      </w:r>
      <w:r>
        <w:rPr>
          <w:spacing w:val="45"/>
          <w:w w:val="105"/>
        </w:rPr>
        <w:t> </w:t>
      </w:r>
      <w:r>
        <w:rPr>
          <w:w w:val="105"/>
        </w:rPr>
        <w:t>a</w:t>
      </w:r>
      <w:r>
        <w:rPr>
          <w:spacing w:val="45"/>
          <w:w w:val="105"/>
        </w:rPr>
        <w:t> </w:t>
      </w:r>
      <w:r>
        <w:rPr>
          <w:w w:val="105"/>
        </w:rPr>
        <w:t>la</w:t>
      </w:r>
      <w:r>
        <w:rPr>
          <w:spacing w:val="45"/>
          <w:w w:val="105"/>
        </w:rPr>
        <w:t> </w:t>
      </w:r>
      <w:r>
        <w:rPr>
          <w:w w:val="105"/>
        </w:rPr>
        <w:t>ejecución</w:t>
      </w:r>
      <w:r>
        <w:rPr>
          <w:spacing w:val="45"/>
          <w:w w:val="105"/>
        </w:rPr>
        <w:t> </w:t>
      </w:r>
      <w:r>
        <w:rPr>
          <w:w w:val="105"/>
        </w:rPr>
        <w:t>de</w:t>
      </w:r>
      <w:r>
        <w:rPr>
          <w:spacing w:val="44"/>
          <w:w w:val="105"/>
        </w:rPr>
        <w:t> </w:t>
      </w:r>
      <w:r>
        <w:rPr>
          <w:w w:val="105"/>
        </w:rPr>
        <w:t>los</w:t>
      </w:r>
      <w:r>
        <w:rPr>
          <w:spacing w:val="45"/>
          <w:w w:val="105"/>
        </w:rPr>
        <w:t> </w:t>
      </w:r>
      <w:r>
        <w:rPr>
          <w:w w:val="105"/>
        </w:rPr>
        <w:t>servicios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mínimos,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09" w:lineRule="auto"/>
        <w:ind w:left="830" w:right="89"/>
        <w:jc w:val="both"/>
      </w:pPr>
      <w:r>
        <w:rPr>
          <w:w w:val="105"/>
        </w:rPr>
        <w:t>dará</w:t>
      </w:r>
      <w:r>
        <w:rPr>
          <w:w w:val="105"/>
        </w:rPr>
        <w:t> lugar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responsabilidades</w:t>
      </w:r>
      <w:r>
        <w:rPr>
          <w:w w:val="105"/>
        </w:rPr>
        <w:t> previstas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</w:t>
      </w:r>
      <w:r>
        <w:rPr>
          <w:w w:val="105"/>
        </w:rPr>
        <w:t>legales, estatutarias o convencionales que les resultaren aplicables.</w:t>
      </w: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VIII</w:t>
      </w:r>
    </w:p>
    <w:p>
      <w:pPr>
        <w:pStyle w:val="BodyText"/>
        <w:spacing w:before="153"/>
      </w:pPr>
    </w:p>
    <w:p>
      <w:pPr>
        <w:pStyle w:val="Heading1"/>
        <w:spacing w:line="302" w:lineRule="auto" w:before="1"/>
        <w:ind w:left="3371" w:hanging="2495"/>
        <w:jc w:val="left"/>
      </w:pPr>
      <w:bookmarkStart w:name="Modificaciones a la Ley Nº 24.467 y sus " w:id="10"/>
      <w:bookmarkEnd w:id="10"/>
      <w:r>
        <w:rPr>
          <w:b w:val="0"/>
        </w:rPr>
      </w:r>
      <w:r>
        <w:rPr>
          <w:w w:val="105"/>
        </w:rPr>
        <w:t>Modificaciones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Ley</w:t>
      </w:r>
      <w:r>
        <w:rPr>
          <w:spacing w:val="-14"/>
          <w:w w:val="105"/>
        </w:rPr>
        <w:t> </w:t>
      </w:r>
      <w:r>
        <w:rPr>
          <w:w w:val="105"/>
        </w:rPr>
        <w:t>Nº</w:t>
      </w:r>
      <w:r>
        <w:rPr>
          <w:spacing w:val="-14"/>
          <w:w w:val="105"/>
        </w:rPr>
        <w:t> </w:t>
      </w:r>
      <w:r>
        <w:rPr>
          <w:w w:val="105"/>
        </w:rPr>
        <w:t>24.467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sus</w:t>
      </w:r>
      <w:r>
        <w:rPr>
          <w:spacing w:val="-13"/>
          <w:w w:val="105"/>
        </w:rPr>
        <w:t> </w:t>
      </w:r>
      <w:r>
        <w:rPr>
          <w:w w:val="105"/>
        </w:rPr>
        <w:t>modificaciones</w:t>
      </w:r>
      <w:r>
        <w:rPr>
          <w:spacing w:val="-14"/>
          <w:w w:val="105"/>
        </w:rPr>
        <w:t> </w:t>
      </w:r>
      <w:r>
        <w:rPr>
          <w:w w:val="105"/>
        </w:rPr>
        <w:t>del</w:t>
      </w:r>
      <w:r>
        <w:rPr>
          <w:spacing w:val="-14"/>
          <w:w w:val="105"/>
        </w:rPr>
        <w:t> </w:t>
      </w:r>
      <w:r>
        <w:rPr>
          <w:w w:val="105"/>
        </w:rPr>
        <w:t>Régimen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 Pequeña y Mediana Empresa</w:t>
      </w:r>
    </w:p>
    <w:p>
      <w:pPr>
        <w:pStyle w:val="BodyText"/>
        <w:spacing w:before="77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Registro</w:t>
      </w:r>
      <w:r>
        <w:rPr>
          <w:spacing w:val="-2"/>
          <w:w w:val="105"/>
        </w:rPr>
        <w:t> </w:t>
      </w:r>
      <w:r>
        <w:rPr>
          <w:w w:val="105"/>
        </w:rPr>
        <w:t>Único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Personal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 w:before="1"/>
        <w:ind w:left="380" w:firstLine="600"/>
      </w:pPr>
      <w:r>
        <w:rPr>
          <w:w w:val="105"/>
        </w:rPr>
        <w:t>Artículo</w:t>
      </w:r>
      <w:r>
        <w:rPr>
          <w:w w:val="105"/>
        </w:rPr>
        <w:t> 100.-</w:t>
      </w:r>
      <w:r>
        <w:rPr>
          <w:w w:val="105"/>
        </w:rPr>
        <w:t> Sustitúyese el artículo 84 de la ley 24.467 y sus modificaciones 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Artículo</w:t>
      </w:r>
      <w:r>
        <w:rPr>
          <w:w w:val="105"/>
        </w:rPr>
        <w:t> 84-</w:t>
      </w:r>
      <w:r>
        <w:rPr>
          <w:w w:val="105"/>
        </w:rPr>
        <w:t> Las</w:t>
      </w:r>
      <w:r>
        <w:rPr>
          <w:w w:val="105"/>
        </w:rPr>
        <w:t> empresas</w:t>
      </w:r>
      <w:r>
        <w:rPr>
          <w:w w:val="105"/>
        </w:rPr>
        <w:t> comprendidas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título</w:t>
      </w:r>
      <w:r>
        <w:rPr>
          <w:w w:val="105"/>
        </w:rPr>
        <w:t> únicamente deberán</w:t>
      </w:r>
      <w:r>
        <w:rPr>
          <w:w w:val="105"/>
        </w:rPr>
        <w:t> registrar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trabajadores</w:t>
      </w:r>
      <w:r>
        <w:rPr>
          <w:w w:val="105"/>
        </w:rPr>
        <w:t> mediante</w:t>
      </w:r>
      <w:r>
        <w:rPr>
          <w:w w:val="105"/>
        </w:rPr>
        <w:t> su</w:t>
      </w:r>
      <w:r>
        <w:rPr>
          <w:w w:val="105"/>
        </w:rPr>
        <w:t> inscripción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sistemas </w:t>
      </w:r>
      <w:r>
        <w:rPr/>
        <w:t>que</w:t>
      </w:r>
      <w:r>
        <w:rPr>
          <w:spacing w:val="40"/>
        </w:rPr>
        <w:t>  </w:t>
      </w:r>
      <w:r>
        <w:rPr/>
        <w:t>la</w:t>
      </w:r>
      <w:r>
        <w:rPr>
          <w:spacing w:val="33"/>
        </w:rPr>
        <w:t>  </w:t>
      </w:r>
      <w:r>
        <w:rPr/>
        <w:t>AGENCIA</w:t>
      </w:r>
      <w:r>
        <w:rPr>
          <w:spacing w:val="33"/>
        </w:rPr>
        <w:t>  </w:t>
      </w:r>
      <w:r>
        <w:rPr/>
        <w:t>DE</w:t>
      </w:r>
      <w:r>
        <w:rPr>
          <w:spacing w:val="33"/>
        </w:rPr>
        <w:t>  </w:t>
      </w:r>
      <w:r>
        <w:rPr/>
        <w:t>RECAUDACIÓN</w:t>
      </w:r>
      <w:r>
        <w:rPr>
          <w:spacing w:val="33"/>
        </w:rPr>
        <w:t>  </w:t>
      </w:r>
      <w:r>
        <w:rPr/>
        <w:t>Y</w:t>
      </w:r>
      <w:r>
        <w:rPr>
          <w:spacing w:val="33"/>
        </w:rPr>
        <w:t>  </w:t>
      </w:r>
      <w:r>
        <w:rPr/>
        <w:t>CONTROL</w:t>
      </w:r>
      <w:r>
        <w:rPr>
          <w:spacing w:val="34"/>
        </w:rPr>
        <w:t>  </w:t>
      </w:r>
      <w:r>
        <w:rPr/>
        <w:t>ADUANERO</w:t>
      </w:r>
      <w:r>
        <w:rPr>
          <w:spacing w:val="33"/>
        </w:rPr>
        <w:t>  </w:t>
      </w:r>
      <w:r>
        <w:rPr>
          <w:spacing w:val="-2"/>
        </w:rPr>
        <w:t>(ARCA),</w:t>
      </w: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disponga</w:t>
      </w:r>
      <w:r>
        <w:rPr>
          <w:w w:val="105"/>
        </w:rPr>
        <w:t> a</w:t>
      </w:r>
      <w:r>
        <w:rPr>
          <w:w w:val="105"/>
        </w:rPr>
        <w:t> tal</w:t>
      </w:r>
      <w:r>
        <w:rPr>
          <w:w w:val="105"/>
        </w:rPr>
        <w:t> fin,</w:t>
      </w:r>
      <w:r>
        <w:rPr>
          <w:w w:val="105"/>
        </w:rPr>
        <w:t> sin</w:t>
      </w:r>
      <w:r>
        <w:rPr>
          <w:w w:val="105"/>
        </w:rPr>
        <w:t> que,</w:t>
      </w:r>
      <w:r>
        <w:rPr>
          <w:w w:val="105"/>
        </w:rPr>
        <w:t> a estos efectos, se les pueda exigir el cumplimiento</w:t>
      </w:r>
      <w:r>
        <w:rPr>
          <w:w w:val="105"/>
        </w:rPr>
        <w:t> de</w:t>
      </w:r>
      <w:r>
        <w:rPr>
          <w:w w:val="105"/>
        </w:rPr>
        <w:t> trámite</w:t>
      </w:r>
      <w:r>
        <w:rPr>
          <w:w w:val="105"/>
        </w:rPr>
        <w:t> adicional</w:t>
      </w:r>
      <w:r>
        <w:rPr>
          <w:w w:val="105"/>
        </w:rPr>
        <w:t> alguno</w:t>
      </w:r>
      <w:r>
        <w:rPr>
          <w:w w:val="105"/>
        </w:rPr>
        <w:t> ante</w:t>
      </w:r>
      <w:r>
        <w:rPr>
          <w:w w:val="105"/>
        </w:rPr>
        <w:t> otra</w:t>
      </w:r>
      <w:r>
        <w:rPr>
          <w:w w:val="105"/>
        </w:rPr>
        <w:t> autoridad</w:t>
      </w:r>
      <w:r>
        <w:rPr>
          <w:w w:val="105"/>
        </w:rPr>
        <w:t> nacional, provincial o municipal.</w:t>
      </w:r>
    </w:p>
    <w:p>
      <w:pPr>
        <w:pStyle w:val="BodyText"/>
        <w:spacing w:before="72"/>
      </w:pPr>
    </w:p>
    <w:p>
      <w:pPr>
        <w:pStyle w:val="BodyText"/>
        <w:ind w:left="830"/>
        <w:jc w:val="both"/>
      </w:pPr>
      <w:r>
        <w:rPr/>
        <w:t>La</w:t>
      </w:r>
      <w:r>
        <w:rPr>
          <w:spacing w:val="7"/>
        </w:rPr>
        <w:t> </w:t>
      </w:r>
      <w:r>
        <w:rPr/>
        <w:t>AGENCIA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RECAUDACIÓN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/>
        <w:t>CONTROL</w:t>
      </w:r>
      <w:r>
        <w:rPr>
          <w:spacing w:val="7"/>
        </w:rPr>
        <w:t> </w:t>
      </w:r>
      <w:r>
        <w:rPr/>
        <w:t>ADUANERO</w:t>
      </w:r>
      <w:r>
        <w:rPr>
          <w:spacing w:val="8"/>
        </w:rPr>
        <w:t> </w:t>
      </w:r>
      <w:r>
        <w:rPr/>
        <w:t>(ARCA)</w:t>
      </w:r>
      <w:r>
        <w:rPr>
          <w:spacing w:val="-2"/>
        </w:rPr>
        <w:t> establecerá</w:t>
      </w:r>
    </w:p>
    <w:p>
      <w:pPr>
        <w:pStyle w:val="BodyText"/>
        <w:spacing w:line="312" w:lineRule="auto" w:before="80"/>
        <w:ind w:left="830" w:right="82"/>
        <w:jc w:val="both"/>
      </w:pPr>
      <w:r>
        <w:rPr>
          <w:w w:val="105"/>
        </w:rPr>
        <w:t>la</w:t>
      </w:r>
      <w:r>
        <w:rPr>
          <w:w w:val="105"/>
        </w:rPr>
        <w:t> información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relación</w:t>
      </w:r>
      <w:r>
        <w:rPr>
          <w:w w:val="105"/>
        </w:rPr>
        <w:t> laboral</w:t>
      </w:r>
      <w:r>
        <w:rPr>
          <w:w w:val="105"/>
        </w:rPr>
        <w:t> y</w:t>
      </w:r>
      <w:r>
        <w:rPr>
          <w:w w:val="105"/>
        </w:rPr>
        <w:t> demás</w:t>
      </w:r>
      <w:r>
        <w:rPr>
          <w:w w:val="105"/>
        </w:rPr>
        <w:t> datos</w:t>
      </w:r>
      <w:r>
        <w:rPr>
          <w:w w:val="105"/>
        </w:rPr>
        <w:t> que</w:t>
      </w:r>
      <w:r>
        <w:rPr>
          <w:w w:val="105"/>
        </w:rPr>
        <w:t> deberán</w:t>
      </w:r>
      <w:r>
        <w:rPr>
          <w:w w:val="105"/>
        </w:rPr>
        <w:t> aportar</w:t>
      </w:r>
      <w:r>
        <w:rPr>
          <w:w w:val="105"/>
        </w:rPr>
        <w:t> los empleadores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requisitos</w:t>
      </w:r>
      <w:r>
        <w:rPr>
          <w:w w:val="105"/>
        </w:rPr>
        <w:t> a</w:t>
      </w:r>
      <w:r>
        <w:rPr>
          <w:w w:val="105"/>
        </w:rPr>
        <w:t> cumplir</w:t>
      </w:r>
      <w:r>
        <w:rPr>
          <w:w w:val="105"/>
        </w:rPr>
        <w:t> para</w:t>
      </w:r>
      <w:r>
        <w:rPr>
          <w:w w:val="105"/>
        </w:rPr>
        <w:t> proceder</w:t>
      </w:r>
      <w:r>
        <w:rPr>
          <w:w w:val="105"/>
        </w:rPr>
        <w:t> a</w:t>
      </w:r>
      <w:r>
        <w:rPr>
          <w:w w:val="105"/>
        </w:rPr>
        <w:t> esta</w:t>
      </w:r>
      <w:r>
        <w:rPr>
          <w:w w:val="105"/>
        </w:rPr>
        <w:t> inscripción, siendo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suficiente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de</w:t>
      </w:r>
      <w:r>
        <w:rPr>
          <w:w w:val="105"/>
        </w:rPr>
        <w:t> cumplimentar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por</w:t>
      </w:r>
      <w:r>
        <w:rPr>
          <w:w w:val="105"/>
        </w:rPr>
        <w:t> </w:t>
      </w:r>
      <w:r>
        <w:rPr>
          <w:w w:val="105"/>
        </w:rPr>
        <w:t>el artículo 7° de la ley 24.013 y sus modificaciones, sin poder requerirse mayores exigencias que las solicitadas por la precitada agencia.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101.-</w:t>
      </w:r>
      <w:r>
        <w:rPr>
          <w:w w:val="105"/>
        </w:rPr>
        <w:t> Sustitúyese</w:t>
      </w:r>
      <w:r>
        <w:rPr>
          <w:w w:val="105"/>
        </w:rPr>
        <w:t> el artículo 85 de la ley 24.467 y sus modificaciones por el siguiente:</w:t>
      </w:r>
    </w:p>
    <w:p>
      <w:pPr>
        <w:pStyle w:val="BodyText"/>
        <w:spacing w:before="78"/>
      </w:pPr>
    </w:p>
    <w:p>
      <w:pPr>
        <w:pStyle w:val="BodyText"/>
        <w:ind w:left="830"/>
        <w:jc w:val="both"/>
      </w:pPr>
      <w:r>
        <w:rPr/>
        <w:t>Artículo</w:t>
      </w:r>
      <w:r>
        <w:rPr>
          <w:spacing w:val="9"/>
        </w:rPr>
        <w:t> </w:t>
      </w:r>
      <w:r>
        <w:rPr/>
        <w:t>85-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AGENCIA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RECAUDACIÓN</w:t>
      </w:r>
      <w:r>
        <w:rPr>
          <w:spacing w:val="10"/>
        </w:rPr>
        <w:t> </w:t>
      </w:r>
      <w:r>
        <w:rPr/>
        <w:t>Y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ADUANERO</w:t>
      </w:r>
      <w:r>
        <w:rPr>
          <w:spacing w:val="-4"/>
        </w:rPr>
        <w:t> </w:t>
      </w:r>
      <w:r>
        <w:rPr>
          <w:spacing w:val="-2"/>
        </w:rPr>
        <w:t>(ARCA),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830" w:right="92"/>
        <w:jc w:val="both"/>
      </w:pPr>
      <w:r>
        <w:rPr>
          <w:w w:val="105"/>
        </w:rPr>
        <w:t>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dispondrá</w:t>
      </w:r>
      <w:r>
        <w:rPr>
          <w:w w:val="105"/>
        </w:rPr>
        <w:t> un</w:t>
      </w:r>
      <w:r>
        <w:rPr>
          <w:w w:val="105"/>
        </w:rPr>
        <w:t> REGISTRO</w:t>
      </w:r>
      <w:r>
        <w:rPr>
          <w:w w:val="105"/>
        </w:rPr>
        <w:t> ÚNICO</w:t>
      </w:r>
      <w:r>
        <w:rPr>
          <w:w w:val="105"/>
        </w:rPr>
        <w:t> DE</w:t>
      </w:r>
      <w:r>
        <w:rPr>
          <w:w w:val="105"/>
        </w:rPr>
        <w:t> PERSONAL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de registrar</w:t>
      </w:r>
      <w:r>
        <w:rPr>
          <w:w w:val="105"/>
        </w:rPr>
        <w:t> a aquellos trabajadores dependientes de las empresas comprendidas en esta ley.</w:t>
      </w:r>
    </w:p>
    <w:p>
      <w:pPr>
        <w:pStyle w:val="BodyText"/>
        <w:spacing w:before="76"/>
      </w:pPr>
    </w:p>
    <w:p>
      <w:pPr>
        <w:pStyle w:val="BodyText"/>
        <w:ind w:left="830"/>
        <w:jc w:val="both"/>
      </w:pPr>
      <w:r>
        <w:rPr/>
        <w:t>La</w:t>
      </w:r>
      <w:r>
        <w:rPr>
          <w:spacing w:val="7"/>
        </w:rPr>
        <w:t> </w:t>
      </w:r>
      <w:r>
        <w:rPr/>
        <w:t>AGENCIA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RECAUDACIÓN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/>
        <w:t>CONTROL</w:t>
      </w:r>
      <w:r>
        <w:rPr>
          <w:spacing w:val="7"/>
        </w:rPr>
        <w:t> </w:t>
      </w:r>
      <w:r>
        <w:rPr/>
        <w:t>ADUANERO</w:t>
      </w:r>
      <w:r>
        <w:rPr>
          <w:spacing w:val="8"/>
        </w:rPr>
        <w:t> </w:t>
      </w:r>
      <w:r>
        <w:rPr/>
        <w:t>(ARCA)</w:t>
      </w:r>
      <w:r>
        <w:rPr>
          <w:spacing w:val="-2"/>
        </w:rPr>
        <w:t> establecerá</w:t>
      </w:r>
    </w:p>
    <w:p>
      <w:pPr>
        <w:pStyle w:val="BodyText"/>
        <w:spacing w:line="312" w:lineRule="auto" w:before="81"/>
        <w:ind w:left="830" w:right="82"/>
        <w:jc w:val="both"/>
      </w:pPr>
      <w:r>
        <w:rPr>
          <w:w w:val="105"/>
        </w:rPr>
        <w:t>la</w:t>
      </w:r>
      <w:r>
        <w:rPr>
          <w:w w:val="105"/>
        </w:rPr>
        <w:t> información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relación</w:t>
      </w:r>
      <w:r>
        <w:rPr>
          <w:w w:val="105"/>
        </w:rPr>
        <w:t> laboral</w:t>
      </w:r>
      <w:r>
        <w:rPr>
          <w:w w:val="105"/>
        </w:rPr>
        <w:t> y</w:t>
      </w:r>
      <w:r>
        <w:rPr>
          <w:w w:val="105"/>
        </w:rPr>
        <w:t> demás</w:t>
      </w:r>
      <w:r>
        <w:rPr>
          <w:w w:val="105"/>
        </w:rPr>
        <w:t> datos</w:t>
      </w:r>
      <w:r>
        <w:rPr>
          <w:w w:val="105"/>
        </w:rPr>
        <w:t> que</w:t>
      </w:r>
      <w:r>
        <w:rPr>
          <w:w w:val="105"/>
        </w:rPr>
        <w:t> deberán</w:t>
      </w:r>
      <w:r>
        <w:rPr>
          <w:w w:val="105"/>
        </w:rPr>
        <w:t> aportar</w:t>
      </w:r>
      <w:r>
        <w:rPr>
          <w:w w:val="105"/>
        </w:rPr>
        <w:t> los empleadores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requisitos</w:t>
      </w:r>
      <w:r>
        <w:rPr>
          <w:w w:val="105"/>
        </w:rPr>
        <w:t> a</w:t>
      </w:r>
      <w:r>
        <w:rPr>
          <w:w w:val="105"/>
        </w:rPr>
        <w:t> cumplir</w:t>
      </w:r>
      <w:r>
        <w:rPr>
          <w:w w:val="105"/>
        </w:rPr>
        <w:t> para</w:t>
      </w:r>
      <w:r>
        <w:rPr>
          <w:w w:val="105"/>
        </w:rPr>
        <w:t> proceder</w:t>
      </w:r>
      <w:r>
        <w:rPr>
          <w:w w:val="105"/>
        </w:rPr>
        <w:t> a</w:t>
      </w:r>
      <w:r>
        <w:rPr>
          <w:w w:val="105"/>
        </w:rPr>
        <w:t> esta</w:t>
      </w:r>
      <w:r>
        <w:rPr>
          <w:w w:val="105"/>
        </w:rPr>
        <w:t> inscripción, siendo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suficiente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de</w:t>
      </w:r>
      <w:r>
        <w:rPr>
          <w:w w:val="105"/>
        </w:rPr>
        <w:t> cumplimentar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por</w:t>
      </w:r>
      <w:r>
        <w:rPr>
          <w:w w:val="105"/>
        </w:rPr>
        <w:t> </w:t>
      </w:r>
      <w:r>
        <w:rPr>
          <w:w w:val="105"/>
        </w:rPr>
        <w:t>el artículo 7° de la ley 24.013 y sus modificaciones, sin poder requerirse mayores exigencias que las solicitadas por la precitada agencia.</w:t>
      </w:r>
    </w:p>
    <w:p>
      <w:pPr>
        <w:pStyle w:val="BodyText"/>
      </w:pPr>
    </w:p>
    <w:p>
      <w:pPr>
        <w:pStyle w:val="BodyText"/>
        <w:spacing w:before="154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IX</w:t>
      </w:r>
    </w:p>
    <w:p>
      <w:pPr>
        <w:pStyle w:val="BodyText"/>
        <w:spacing w:before="154"/>
      </w:pPr>
    </w:p>
    <w:p>
      <w:pPr>
        <w:pStyle w:val="Heading1"/>
        <w:ind w:left="819"/>
        <w:jc w:val="both"/>
      </w:pPr>
      <w:bookmarkStart w:name="Modificaciones a la ley 12.713 y su modi" w:id="11"/>
      <w:bookmarkEnd w:id="11"/>
      <w:r>
        <w:rPr>
          <w:b w:val="0"/>
        </w:rPr>
      </w:r>
      <w:r>
        <w:rPr/>
        <w:t>Modificaciones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5"/>
        </w:rPr>
        <w:t> </w:t>
      </w:r>
      <w:r>
        <w:rPr/>
        <w:t>12.713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su</w:t>
      </w:r>
      <w:r>
        <w:rPr>
          <w:spacing w:val="5"/>
        </w:rPr>
        <w:t> </w:t>
      </w:r>
      <w:r>
        <w:rPr/>
        <w:t>modificatoria</w:t>
      </w:r>
      <w:r>
        <w:rPr>
          <w:spacing w:val="4"/>
        </w:rPr>
        <w:t> </w:t>
      </w:r>
      <w:r>
        <w:rPr/>
        <w:t>sobre</w:t>
      </w:r>
      <w:r>
        <w:rPr>
          <w:spacing w:val="4"/>
        </w:rPr>
        <w:t> </w:t>
      </w:r>
      <w:r>
        <w:rPr/>
        <w:t>Trabajo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Domicilio</w:t>
      </w:r>
    </w:p>
    <w:p>
      <w:pPr>
        <w:pStyle w:val="BodyText"/>
        <w:spacing w:before="151"/>
        <w:rPr>
          <w:rFonts w:ascii="Cambria"/>
          <w:b/>
        </w:rPr>
      </w:pPr>
    </w:p>
    <w:p>
      <w:pPr>
        <w:pStyle w:val="Heading2"/>
        <w:spacing w:before="1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0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Condiciones del</w:t>
      </w:r>
      <w:r>
        <w:rPr>
          <w:spacing w:val="1"/>
          <w:w w:val="105"/>
        </w:rPr>
        <w:t> </w:t>
      </w:r>
      <w:r>
        <w:rPr>
          <w:w w:val="105"/>
        </w:rPr>
        <w:t>trabajo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-2"/>
          <w:w w:val="105"/>
        </w:rPr>
        <w:t>domicilio</w:t>
      </w:r>
    </w:p>
    <w:p>
      <w:pPr>
        <w:pStyle w:val="BodyText"/>
        <w:spacing w:before="161"/>
      </w:pPr>
    </w:p>
    <w:p>
      <w:pPr>
        <w:pStyle w:val="BodyText"/>
        <w:spacing w:line="309" w:lineRule="auto"/>
        <w:ind w:left="380" w:right="93" w:firstLine="600"/>
      </w:pPr>
      <w:r>
        <w:rPr>
          <w:w w:val="105"/>
        </w:rPr>
        <w:t>Artículo 102.- Sustitúyese el artículo 6° de la ley 12.713 y su modificatoria por el siguiente:</w:t>
      </w:r>
    </w:p>
    <w:p>
      <w:pPr>
        <w:pStyle w:val="BodyText"/>
        <w:spacing w:before="83"/>
      </w:pPr>
    </w:p>
    <w:p>
      <w:pPr>
        <w:pStyle w:val="BodyText"/>
        <w:spacing w:line="312" w:lineRule="auto" w:before="1"/>
        <w:ind w:left="830" w:right="87"/>
        <w:jc w:val="both"/>
      </w:pPr>
      <w:r>
        <w:rPr>
          <w:w w:val="105"/>
        </w:rPr>
        <w:t>Artículo</w:t>
      </w:r>
      <w:r>
        <w:rPr>
          <w:w w:val="105"/>
        </w:rPr>
        <w:t> 6°-</w:t>
      </w:r>
      <w:r>
        <w:rPr>
          <w:w w:val="105"/>
        </w:rPr>
        <w:t> Los</w:t>
      </w:r>
      <w:r>
        <w:rPr>
          <w:w w:val="105"/>
        </w:rPr>
        <w:t> empresarios,</w:t>
      </w:r>
      <w:r>
        <w:rPr>
          <w:w w:val="105"/>
        </w:rPr>
        <w:t> intermediarios</w:t>
      </w:r>
      <w:r>
        <w:rPr>
          <w:w w:val="105"/>
        </w:rPr>
        <w:t> y</w:t>
      </w:r>
      <w:r>
        <w:rPr>
          <w:w w:val="105"/>
        </w:rPr>
        <w:t> talleristas</w:t>
      </w:r>
      <w:r>
        <w:rPr>
          <w:w w:val="105"/>
        </w:rPr>
        <w:t> que</w:t>
      </w:r>
      <w:r>
        <w:rPr>
          <w:w w:val="105"/>
        </w:rPr>
        <w:t> den</w:t>
      </w:r>
      <w:r>
        <w:rPr>
          <w:w w:val="105"/>
        </w:rPr>
        <w:t> trabajo</w:t>
      </w:r>
      <w:r>
        <w:rPr>
          <w:w w:val="105"/>
        </w:rPr>
        <w:t> a domicilio,</w:t>
      </w:r>
      <w:r>
        <w:rPr>
          <w:w w:val="105"/>
        </w:rPr>
        <w:t> deberán</w:t>
      </w:r>
      <w:r>
        <w:rPr>
          <w:w w:val="105"/>
        </w:rPr>
        <w:t> registrar</w:t>
      </w:r>
      <w:r>
        <w:rPr>
          <w:w w:val="105"/>
        </w:rPr>
        <w:t> a</w:t>
      </w:r>
      <w:r>
        <w:rPr>
          <w:w w:val="105"/>
        </w:rPr>
        <w:t> los trabajadores mediante su inscripción en </w:t>
      </w:r>
      <w:r>
        <w:rPr>
          <w:w w:val="105"/>
        </w:rPr>
        <w:t>los </w:t>
      </w:r>
      <w:r>
        <w:rPr/>
        <w:t>sistemas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AGENCIA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RECAUDACIÓN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CONTROL</w:t>
      </w:r>
      <w:r>
        <w:rPr>
          <w:spacing w:val="12"/>
        </w:rPr>
        <w:t> </w:t>
      </w:r>
      <w:r>
        <w:rPr/>
        <w:t>ADUANERO</w:t>
      </w:r>
      <w:r>
        <w:rPr>
          <w:spacing w:val="12"/>
        </w:rPr>
        <w:t> </w:t>
      </w:r>
      <w:r>
        <w:rPr>
          <w:spacing w:val="-5"/>
        </w:rPr>
        <w:t>(ARCA)</w:t>
      </w: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disponga a tal fin, sin que, a estos efectos, se les pueda exigir el cumplimiento de trámite adicional alguno ante otra autoridad.</w:t>
      </w:r>
    </w:p>
    <w:p>
      <w:pPr>
        <w:pStyle w:val="BodyText"/>
        <w:ind w:left="830"/>
        <w:jc w:val="both"/>
      </w:pPr>
      <w:r>
        <w:rPr/>
        <w:t>La</w:t>
      </w:r>
      <w:r>
        <w:rPr>
          <w:spacing w:val="7"/>
        </w:rPr>
        <w:t> </w:t>
      </w:r>
      <w:r>
        <w:rPr/>
        <w:t>AGENCIA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RECAUDACIÓN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/>
        <w:t>CONTROL</w:t>
      </w:r>
      <w:r>
        <w:rPr>
          <w:spacing w:val="7"/>
        </w:rPr>
        <w:t> </w:t>
      </w:r>
      <w:r>
        <w:rPr/>
        <w:t>ADUANERO</w:t>
      </w:r>
      <w:r>
        <w:rPr>
          <w:spacing w:val="8"/>
        </w:rPr>
        <w:t> </w:t>
      </w:r>
      <w:r>
        <w:rPr/>
        <w:t>(ARCA)</w:t>
      </w:r>
      <w:r>
        <w:rPr>
          <w:spacing w:val="-2"/>
        </w:rPr>
        <w:t> establecerá</w:t>
      </w:r>
    </w:p>
    <w:p>
      <w:pPr>
        <w:pStyle w:val="BodyText"/>
        <w:spacing w:line="312" w:lineRule="auto" w:before="79"/>
        <w:ind w:left="830" w:right="82"/>
        <w:jc w:val="both"/>
      </w:pPr>
      <w:r>
        <w:rPr>
          <w:w w:val="105"/>
        </w:rPr>
        <w:t>la</w:t>
      </w:r>
      <w:r>
        <w:rPr>
          <w:w w:val="105"/>
        </w:rPr>
        <w:t> información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relación</w:t>
      </w:r>
      <w:r>
        <w:rPr>
          <w:w w:val="105"/>
        </w:rPr>
        <w:t> laboral</w:t>
      </w:r>
      <w:r>
        <w:rPr>
          <w:w w:val="105"/>
        </w:rPr>
        <w:t> y</w:t>
      </w:r>
      <w:r>
        <w:rPr>
          <w:w w:val="105"/>
        </w:rPr>
        <w:t> demás</w:t>
      </w:r>
      <w:r>
        <w:rPr>
          <w:w w:val="105"/>
        </w:rPr>
        <w:t> datos</w:t>
      </w:r>
      <w:r>
        <w:rPr>
          <w:w w:val="105"/>
        </w:rPr>
        <w:t> que</w:t>
      </w:r>
      <w:r>
        <w:rPr>
          <w:w w:val="105"/>
        </w:rPr>
        <w:t> deberán</w:t>
      </w:r>
      <w:r>
        <w:rPr>
          <w:w w:val="105"/>
        </w:rPr>
        <w:t> aportar</w:t>
      </w:r>
      <w:r>
        <w:rPr>
          <w:w w:val="105"/>
        </w:rPr>
        <w:t> los empleadores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requisitos</w:t>
      </w:r>
      <w:r>
        <w:rPr>
          <w:w w:val="105"/>
        </w:rPr>
        <w:t> a</w:t>
      </w:r>
      <w:r>
        <w:rPr>
          <w:w w:val="105"/>
        </w:rPr>
        <w:t> cumplir</w:t>
      </w:r>
      <w:r>
        <w:rPr>
          <w:w w:val="105"/>
        </w:rPr>
        <w:t> para</w:t>
      </w:r>
      <w:r>
        <w:rPr>
          <w:w w:val="105"/>
        </w:rPr>
        <w:t> proceder</w:t>
      </w:r>
      <w:r>
        <w:rPr>
          <w:w w:val="105"/>
        </w:rPr>
        <w:t> a</w:t>
      </w:r>
      <w:r>
        <w:rPr>
          <w:w w:val="105"/>
        </w:rPr>
        <w:t> esta</w:t>
      </w:r>
      <w:r>
        <w:rPr>
          <w:w w:val="105"/>
        </w:rPr>
        <w:t> inscripción, siendo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suficiente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de</w:t>
      </w:r>
      <w:r>
        <w:rPr>
          <w:w w:val="105"/>
        </w:rPr>
        <w:t> cumplimentar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por</w:t>
      </w:r>
      <w:r>
        <w:rPr>
          <w:w w:val="105"/>
        </w:rPr>
        <w:t> </w:t>
      </w:r>
      <w:r>
        <w:rPr>
          <w:w w:val="105"/>
        </w:rPr>
        <w:t>el artículo</w:t>
      </w:r>
      <w:r>
        <w:rPr>
          <w:w w:val="105"/>
        </w:rPr>
        <w:t> 7°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24.013,</w:t>
      </w:r>
      <w:r>
        <w:rPr>
          <w:w w:val="105"/>
        </w:rPr>
        <w:t> sin</w:t>
      </w:r>
      <w:r>
        <w:rPr>
          <w:w w:val="105"/>
        </w:rPr>
        <w:t> poder</w:t>
      </w:r>
      <w:r>
        <w:rPr>
          <w:w w:val="105"/>
        </w:rPr>
        <w:t> requerirse</w:t>
      </w:r>
      <w:r>
        <w:rPr>
          <w:w w:val="105"/>
        </w:rPr>
        <w:t> mayores</w:t>
      </w:r>
      <w:r>
        <w:rPr>
          <w:w w:val="105"/>
        </w:rPr>
        <w:t> exigencias</w:t>
      </w:r>
      <w:r>
        <w:rPr>
          <w:w w:val="105"/>
        </w:rPr>
        <w:t> que</w:t>
      </w:r>
      <w:r>
        <w:rPr>
          <w:w w:val="105"/>
        </w:rPr>
        <w:t> las solicitadas por la precitada agencia.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CAPÍTULO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2969" w:right="4110"/>
        <w:jc w:val="center"/>
      </w:pPr>
      <w:r>
        <w:rPr>
          <w:w w:val="105"/>
        </w:rPr>
        <w:t>De las sanciones Sección I </w:t>
      </w:r>
      <w:r>
        <w:rPr>
          <w:spacing w:val="-2"/>
          <w:w w:val="105"/>
        </w:rPr>
        <w:t>Contravenciones</w:t>
      </w:r>
    </w:p>
    <w:p>
      <w:pPr>
        <w:pStyle w:val="BodyText"/>
        <w:spacing w:line="312" w:lineRule="auto" w:before="201"/>
        <w:ind w:left="380" w:right="93" w:firstLine="600"/>
      </w:pPr>
      <w:r>
        <w:rPr>
          <w:w w:val="105"/>
        </w:rPr>
        <w:t>Artículo</w:t>
      </w:r>
      <w:r>
        <w:rPr>
          <w:w w:val="105"/>
        </w:rPr>
        <w:t> 103.- Sustitúyese el artículo 31 de la ley 12.713 y su modificatoria 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6"/>
        <w:jc w:val="both"/>
      </w:pPr>
      <w:r>
        <w:rPr>
          <w:w w:val="105"/>
        </w:rPr>
        <w:t>Artículo</w:t>
      </w:r>
      <w:r>
        <w:rPr>
          <w:w w:val="105"/>
        </w:rPr>
        <w:t> 31-</w:t>
      </w:r>
      <w:r>
        <w:rPr>
          <w:w w:val="105"/>
        </w:rPr>
        <w:t> El empresario, intermediario o tallerista que no se inscriba en </w:t>
      </w:r>
      <w:r>
        <w:rPr>
          <w:w w:val="105"/>
        </w:rPr>
        <w:t>los </w:t>
      </w:r>
      <w:r>
        <w:rPr/>
        <w:t>sistemas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AGENCIA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RECAUDACIÓN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CONTROL</w:t>
      </w:r>
      <w:r>
        <w:rPr>
          <w:spacing w:val="13"/>
        </w:rPr>
        <w:t> </w:t>
      </w:r>
      <w:r>
        <w:rPr/>
        <w:t>ADUANERO</w:t>
      </w:r>
      <w:r>
        <w:rPr>
          <w:spacing w:val="12"/>
        </w:rPr>
        <w:t> </w:t>
      </w:r>
      <w:r>
        <w:rPr>
          <w:spacing w:val="-4"/>
        </w:rPr>
        <w:t>(ARCA),</w:t>
      </w: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o</w:t>
      </w:r>
      <w:r>
        <w:rPr>
          <w:w w:val="105"/>
        </w:rPr>
        <w:t> destruya</w:t>
      </w:r>
      <w:r>
        <w:rPr>
          <w:w w:val="105"/>
        </w:rPr>
        <w:t> los</w:t>
      </w:r>
      <w:r>
        <w:rPr>
          <w:w w:val="105"/>
        </w:rPr>
        <w:t> rótulos</w:t>
      </w:r>
      <w:r>
        <w:rPr>
          <w:w w:val="105"/>
        </w:rPr>
        <w:t> y</w:t>
      </w:r>
      <w:r>
        <w:rPr>
          <w:w w:val="105"/>
        </w:rPr>
        <w:t> marcas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mercancías elaboradas, o quien</w:t>
      </w:r>
      <w:r>
        <w:rPr>
          <w:w w:val="105"/>
        </w:rPr>
        <w:t> niegue</w:t>
      </w:r>
      <w:r>
        <w:rPr>
          <w:w w:val="105"/>
        </w:rPr>
        <w:t> sin</w:t>
      </w:r>
      <w:r>
        <w:rPr>
          <w:w w:val="105"/>
        </w:rPr>
        <w:t> causa</w:t>
      </w:r>
      <w:r>
        <w:rPr>
          <w:w w:val="105"/>
        </w:rPr>
        <w:t> justificada</w:t>
      </w:r>
      <w:r>
        <w:rPr>
          <w:w w:val="105"/>
        </w:rPr>
        <w:t> la</w:t>
      </w:r>
      <w:r>
        <w:rPr>
          <w:w w:val="105"/>
        </w:rPr>
        <w:t> exhibición</w:t>
      </w:r>
      <w:r>
        <w:rPr>
          <w:w w:val="105"/>
        </w:rPr>
        <w:t> de</w:t>
      </w:r>
      <w:r>
        <w:rPr>
          <w:w w:val="105"/>
        </w:rPr>
        <w:t> dicha</w:t>
      </w:r>
      <w:r>
        <w:rPr>
          <w:w w:val="105"/>
        </w:rPr>
        <w:t> inscripción,</w:t>
      </w:r>
      <w:r>
        <w:rPr>
          <w:w w:val="105"/>
        </w:rPr>
        <w:t> o incumpla</w:t>
      </w:r>
      <w:r>
        <w:rPr>
          <w:w w:val="105"/>
        </w:rPr>
        <w:t> cualquiera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establecidas,</w:t>
      </w:r>
      <w:r>
        <w:rPr>
          <w:w w:val="105"/>
        </w:rPr>
        <w:t> será</w:t>
      </w:r>
      <w:r>
        <w:rPr>
          <w:w w:val="105"/>
        </w:rPr>
        <w:t> sancionado conforme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términos</w:t>
      </w:r>
      <w:r>
        <w:rPr>
          <w:spacing w:val="-3"/>
          <w:w w:val="105"/>
        </w:rPr>
        <w:t> </w:t>
      </w:r>
      <w:r>
        <w:rPr>
          <w:w w:val="105"/>
        </w:rPr>
        <w:t>contenidos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RÉGIMEN</w:t>
      </w:r>
      <w:r>
        <w:rPr>
          <w:spacing w:val="-12"/>
          <w:w w:val="105"/>
        </w:rPr>
        <w:t> </w:t>
      </w:r>
      <w:r>
        <w:rPr>
          <w:w w:val="105"/>
        </w:rPr>
        <w:t>GENERAL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SANCIONES POR</w:t>
      </w:r>
      <w:r>
        <w:rPr>
          <w:spacing w:val="-16"/>
          <w:w w:val="105"/>
        </w:rPr>
        <w:t> </w:t>
      </w:r>
      <w:r>
        <w:rPr>
          <w:w w:val="105"/>
        </w:rPr>
        <w:t>INFRACCIONES</w:t>
      </w:r>
      <w:r>
        <w:rPr>
          <w:spacing w:val="-15"/>
          <w:w w:val="105"/>
        </w:rPr>
        <w:t> </w:t>
      </w:r>
      <w:r>
        <w:rPr>
          <w:w w:val="105"/>
        </w:rPr>
        <w:t>LABORALES</w:t>
      </w:r>
      <w:r>
        <w:rPr>
          <w:spacing w:val="-15"/>
          <w:w w:val="105"/>
        </w:rPr>
        <w:t> </w:t>
      </w:r>
      <w:r>
        <w:rPr>
          <w:w w:val="105"/>
        </w:rPr>
        <w:t>previsto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Anexo</w:t>
      </w:r>
      <w:r>
        <w:rPr>
          <w:spacing w:val="-14"/>
          <w:w w:val="105"/>
        </w:rPr>
        <w:t> </w:t>
      </w:r>
      <w:r>
        <w:rPr>
          <w:w w:val="105"/>
        </w:rPr>
        <w:t>II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ley</w:t>
      </w:r>
      <w:r>
        <w:rPr>
          <w:spacing w:val="-14"/>
          <w:w w:val="105"/>
        </w:rPr>
        <w:t> </w:t>
      </w:r>
      <w:r>
        <w:rPr>
          <w:w w:val="105"/>
        </w:rPr>
        <w:t>25.212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6"/>
          <w:w w:val="105"/>
        </w:rPr>
        <w:t> </w:t>
      </w:r>
      <w:r>
        <w:rPr>
          <w:w w:val="105"/>
        </w:rPr>
        <w:t>sus </w:t>
      </w:r>
      <w:r>
        <w:rPr>
          <w:spacing w:val="-2"/>
          <w:w w:val="105"/>
        </w:rPr>
        <w:t>modificatorias.</w:t>
      </w:r>
    </w:p>
    <w:p>
      <w:pPr>
        <w:pStyle w:val="BodyText"/>
      </w:pPr>
    </w:p>
    <w:p>
      <w:pPr>
        <w:pStyle w:val="BodyText"/>
        <w:spacing w:before="150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X</w:t>
      </w:r>
    </w:p>
    <w:p>
      <w:pPr>
        <w:pStyle w:val="BodyText"/>
        <w:spacing w:before="153"/>
      </w:pPr>
    </w:p>
    <w:p>
      <w:pPr>
        <w:pStyle w:val="Heading1"/>
        <w:spacing w:line="302" w:lineRule="auto"/>
        <w:ind w:left="1840" w:hanging="1333"/>
        <w:jc w:val="left"/>
      </w:pPr>
      <w:bookmarkStart w:name="Modificaciones al Régimen Especial de Co" w:id="12"/>
      <w:bookmarkEnd w:id="12"/>
      <w:r>
        <w:rPr>
          <w:b w:val="0"/>
        </w:rPr>
      </w:r>
      <w:r>
        <w:rPr>
          <w:w w:val="105"/>
        </w:rPr>
        <w:t>Modificaciones</w:t>
      </w:r>
      <w:r>
        <w:rPr>
          <w:spacing w:val="-13"/>
          <w:w w:val="105"/>
        </w:rPr>
        <w:t> </w:t>
      </w:r>
      <w:r>
        <w:rPr>
          <w:w w:val="105"/>
        </w:rPr>
        <w:t>al</w:t>
      </w:r>
      <w:r>
        <w:rPr>
          <w:spacing w:val="-13"/>
          <w:w w:val="105"/>
        </w:rPr>
        <w:t> </w:t>
      </w:r>
      <w:r>
        <w:rPr>
          <w:w w:val="105"/>
        </w:rPr>
        <w:t>Régimen</w:t>
      </w:r>
      <w:r>
        <w:rPr>
          <w:spacing w:val="-13"/>
          <w:w w:val="105"/>
        </w:rPr>
        <w:t> </w:t>
      </w:r>
      <w:r>
        <w:rPr>
          <w:w w:val="105"/>
        </w:rPr>
        <w:t>Especial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Contrato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Trabajo</w:t>
      </w:r>
      <w:r>
        <w:rPr>
          <w:spacing w:val="-13"/>
          <w:w w:val="105"/>
        </w:rPr>
        <w:t> </w:t>
      </w:r>
      <w:r>
        <w:rPr>
          <w:w w:val="105"/>
        </w:rPr>
        <w:t>para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Personal</w:t>
      </w:r>
      <w:r>
        <w:rPr>
          <w:spacing w:val="-13"/>
          <w:w w:val="105"/>
        </w:rPr>
        <w:t> </w:t>
      </w:r>
      <w:r>
        <w:rPr>
          <w:w w:val="105"/>
        </w:rPr>
        <w:t>de Casas Particulares – Ley Nº 26.844 y sus modificaciones</w:t>
      </w:r>
    </w:p>
    <w:p>
      <w:pPr>
        <w:pStyle w:val="BodyText"/>
        <w:spacing w:before="78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Disposiciones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generales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w w:val="105"/>
        </w:rPr>
        <w:t> 104.-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 7° de la ley 26.844 y sus modificaciones por el siguiente:</w:t>
      </w:r>
    </w:p>
    <w:p>
      <w:pPr>
        <w:pStyle w:val="BodyText"/>
        <w:spacing w:after="0" w:line="312" w:lineRule="auto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6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7°-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Período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prueba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por</w:t>
      </w:r>
      <w:r>
        <w:rPr>
          <w:w w:val="105"/>
        </w:rPr>
        <w:t> tiempo indeterminado se entenderá celebrado a prueba durante los primeros SEIS</w:t>
      </w:r>
      <w:r>
        <w:rPr>
          <w:spacing w:val="-5"/>
          <w:w w:val="105"/>
        </w:rPr>
        <w:t> </w:t>
      </w:r>
      <w:r>
        <w:rPr>
          <w:w w:val="105"/>
        </w:rPr>
        <w:t>(6) meses de vigencia. Cualquiera de las partes podrá extinguir la relación durante ese</w:t>
      </w:r>
      <w:r>
        <w:rPr>
          <w:w w:val="105"/>
        </w:rPr>
        <w:t> lapso</w:t>
      </w:r>
      <w:r>
        <w:rPr>
          <w:w w:val="105"/>
        </w:rPr>
        <w:t> sin</w:t>
      </w:r>
      <w:r>
        <w:rPr>
          <w:w w:val="105"/>
        </w:rPr>
        <w:t> expresión</w:t>
      </w:r>
      <w:r>
        <w:rPr>
          <w:w w:val="105"/>
        </w:rPr>
        <w:t> de</w:t>
      </w:r>
      <w:r>
        <w:rPr>
          <w:w w:val="105"/>
        </w:rPr>
        <w:t> causa</w:t>
      </w:r>
      <w:r>
        <w:rPr>
          <w:w w:val="105"/>
        </w:rPr>
        <w:t> y</w:t>
      </w:r>
      <w:r>
        <w:rPr>
          <w:w w:val="105"/>
        </w:rPr>
        <w:t> sin</w:t>
      </w:r>
      <w:r>
        <w:rPr>
          <w:w w:val="105"/>
        </w:rPr>
        <w:t> generarse</w:t>
      </w:r>
      <w:r>
        <w:rPr>
          <w:w w:val="105"/>
        </w:rPr>
        <w:t> derecho</w:t>
      </w:r>
      <w:r>
        <w:rPr>
          <w:w w:val="105"/>
        </w:rPr>
        <w:t> a</w:t>
      </w:r>
      <w:r>
        <w:rPr>
          <w:w w:val="105"/>
        </w:rPr>
        <w:t> indemnización alguna</w:t>
      </w:r>
      <w:r>
        <w:rPr>
          <w:w w:val="105"/>
        </w:rPr>
        <w:t> con</w:t>
      </w:r>
      <w:r>
        <w:rPr>
          <w:w w:val="105"/>
        </w:rPr>
        <w:t> motivo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extinción.</w:t>
      </w:r>
      <w:r>
        <w:rPr>
          <w:w w:val="105"/>
        </w:rPr>
        <w:t> El</w:t>
      </w:r>
      <w:r>
        <w:rPr>
          <w:w w:val="105"/>
        </w:rPr>
        <w:t> empleador</w:t>
      </w:r>
      <w:r>
        <w:rPr>
          <w:w w:val="105"/>
        </w:rPr>
        <w:t> no</w:t>
      </w:r>
      <w:r>
        <w:rPr>
          <w:w w:val="105"/>
        </w:rPr>
        <w:t> podrá</w:t>
      </w:r>
      <w:r>
        <w:rPr>
          <w:w w:val="105"/>
        </w:rPr>
        <w:t> contratar</w:t>
      </w:r>
      <w:r>
        <w:rPr>
          <w:w w:val="105"/>
        </w:rPr>
        <w:t> a</w:t>
      </w:r>
      <w:r>
        <w:rPr>
          <w:w w:val="105"/>
        </w:rPr>
        <w:t> un mismo empleado más de UNA (1) vez utilizando el período de prueba.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Deberes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derechos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las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partes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w w:val="105"/>
        </w:rPr>
        <w:t> 105.-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 14 de la ley 26.844 y sus modificaciones por el siguiente:</w:t>
      </w:r>
    </w:p>
    <w:p>
      <w:pPr>
        <w:pStyle w:val="BodyText"/>
        <w:spacing w:before="70"/>
      </w:pPr>
    </w:p>
    <w:p>
      <w:pPr>
        <w:spacing w:line="307" w:lineRule="auto" w:before="0"/>
        <w:ind w:left="830" w:right="62" w:firstLine="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w w:val="105"/>
          <w:sz w:val="24"/>
        </w:rPr>
        <w:t> 14-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Derechos</w:t>
      </w:r>
      <w:r>
        <w:rPr>
          <w:rFonts w:ascii="Cambria" w:hAnsi="Cambria"/>
          <w:b/>
          <w:w w:val="105"/>
          <w:sz w:val="24"/>
        </w:rPr>
        <w:t> y</w:t>
      </w:r>
      <w:r>
        <w:rPr>
          <w:rFonts w:ascii="Cambria" w:hAnsi="Cambria"/>
          <w:b/>
          <w:w w:val="105"/>
          <w:sz w:val="24"/>
        </w:rPr>
        <w:t> deberes</w:t>
      </w:r>
      <w:r>
        <w:rPr>
          <w:rFonts w:ascii="Cambria" w:hAnsi="Cambria"/>
          <w:b/>
          <w:w w:val="105"/>
          <w:sz w:val="24"/>
        </w:rPr>
        <w:t> comunes</w:t>
      </w:r>
      <w:r>
        <w:rPr>
          <w:rFonts w:ascii="Cambria" w:hAnsi="Cambria"/>
          <w:b/>
          <w:w w:val="105"/>
          <w:sz w:val="24"/>
        </w:rPr>
        <w:t> para</w:t>
      </w:r>
      <w:r>
        <w:rPr>
          <w:rFonts w:ascii="Cambria" w:hAnsi="Cambria"/>
          <w:b/>
          <w:w w:val="105"/>
          <w:sz w:val="24"/>
        </w:rPr>
        <w:t> el</w:t>
      </w:r>
      <w:r>
        <w:rPr>
          <w:rFonts w:ascii="Cambria" w:hAnsi="Cambria"/>
          <w:b/>
          <w:w w:val="105"/>
          <w:sz w:val="24"/>
        </w:rPr>
        <w:t> personal</w:t>
      </w:r>
      <w:r>
        <w:rPr>
          <w:rFonts w:ascii="Cambria" w:hAnsi="Cambria"/>
          <w:b/>
          <w:w w:val="105"/>
          <w:sz w:val="24"/>
        </w:rPr>
        <w:t> con</w:t>
      </w:r>
      <w:r>
        <w:rPr>
          <w:rFonts w:ascii="Cambria" w:hAnsi="Cambria"/>
          <w:b/>
          <w:w w:val="105"/>
          <w:sz w:val="24"/>
        </w:rPr>
        <w:t> y</w:t>
      </w:r>
      <w:r>
        <w:rPr>
          <w:rFonts w:ascii="Cambria" w:hAnsi="Cambria"/>
          <w:b/>
          <w:w w:val="105"/>
          <w:sz w:val="24"/>
        </w:rPr>
        <w:t> sin</w:t>
      </w:r>
      <w:r>
        <w:rPr>
          <w:rFonts w:ascii="Cambria" w:hAnsi="Cambria"/>
          <w:b/>
          <w:w w:val="105"/>
          <w:sz w:val="24"/>
        </w:rPr>
        <w:t> retiro</w:t>
      </w:r>
      <w:r>
        <w:rPr>
          <w:w w:val="105"/>
          <w:sz w:val="24"/>
        </w:rPr>
        <w:t>. Los derechos y deberes comunes para las modalidades, con y sin retiro, serán:</w:t>
      </w:r>
    </w:p>
    <w:p>
      <w:pPr>
        <w:pStyle w:val="BodyText"/>
        <w:spacing w:before="86"/>
      </w:pPr>
    </w:p>
    <w:p>
      <w:pPr>
        <w:pStyle w:val="BodyText"/>
        <w:ind w:left="830"/>
        <w:jc w:val="both"/>
      </w:pPr>
      <w:r>
        <w:rPr>
          <w:w w:val="105"/>
        </w:rPr>
        <w:t>14.1-</w:t>
      </w:r>
      <w:r>
        <w:rPr>
          <w:spacing w:val="-8"/>
          <w:w w:val="105"/>
        </w:rPr>
        <w:t> </w:t>
      </w:r>
      <w:r>
        <w:rPr>
          <w:w w:val="105"/>
        </w:rPr>
        <w:t>Derechos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personal.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5"/>
        </w:numPr>
        <w:tabs>
          <w:tab w:pos="1549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Jornada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que</w:t>
      </w:r>
      <w:r>
        <w:rPr>
          <w:w w:val="105"/>
          <w:sz w:val="24"/>
        </w:rPr>
        <w:t> no</w:t>
      </w:r>
      <w:r>
        <w:rPr>
          <w:w w:val="105"/>
          <w:sz w:val="24"/>
        </w:rPr>
        <w:t> podrá</w:t>
      </w:r>
      <w:r>
        <w:rPr>
          <w:w w:val="105"/>
          <w:sz w:val="24"/>
        </w:rPr>
        <w:t> exceder</w:t>
      </w:r>
      <w:r>
        <w:rPr>
          <w:w w:val="105"/>
          <w:sz w:val="24"/>
        </w:rPr>
        <w:t> de</w:t>
      </w:r>
      <w:r>
        <w:rPr>
          <w:w w:val="105"/>
          <w:sz w:val="24"/>
        </w:rPr>
        <w:t> OCHO</w:t>
      </w:r>
      <w:r>
        <w:rPr>
          <w:w w:val="105"/>
          <w:sz w:val="24"/>
        </w:rPr>
        <w:t> (8)</w:t>
      </w:r>
      <w:r>
        <w:rPr>
          <w:w w:val="105"/>
          <w:sz w:val="24"/>
        </w:rPr>
        <w:t> horas</w:t>
      </w:r>
      <w:r>
        <w:rPr>
          <w:w w:val="105"/>
          <w:sz w:val="24"/>
        </w:rPr>
        <w:t> diarias</w:t>
      </w:r>
      <w:r>
        <w:rPr>
          <w:w w:val="105"/>
          <w:sz w:val="24"/>
        </w:rPr>
        <w:t> o </w:t>
      </w:r>
      <w:r>
        <w:rPr>
          <w:spacing w:val="-2"/>
          <w:w w:val="105"/>
          <w:sz w:val="24"/>
        </w:rPr>
        <w:t>CUARENTA Y OCHO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(48)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horas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semanales.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Podrá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establecerse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una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distribución </w:t>
      </w:r>
      <w:r>
        <w:rPr>
          <w:w w:val="105"/>
          <w:sz w:val="24"/>
        </w:rPr>
        <w:t>semanal</w:t>
      </w:r>
      <w:r>
        <w:rPr>
          <w:w w:val="105"/>
          <w:sz w:val="24"/>
        </w:rPr>
        <w:t> desigual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horas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trabajo,</w:t>
      </w:r>
      <w:r>
        <w:rPr>
          <w:w w:val="105"/>
          <w:sz w:val="24"/>
        </w:rPr>
        <w:t> en</w:t>
      </w:r>
      <w:r>
        <w:rPr>
          <w:w w:val="105"/>
          <w:sz w:val="24"/>
        </w:rPr>
        <w:t> tanto</w:t>
      </w:r>
      <w:r>
        <w:rPr>
          <w:w w:val="105"/>
          <w:sz w:val="24"/>
        </w:rPr>
        <w:t> no</w:t>
      </w:r>
      <w:r>
        <w:rPr>
          <w:w w:val="105"/>
          <w:sz w:val="24"/>
        </w:rPr>
        <w:t> importe</w:t>
      </w:r>
      <w:r>
        <w:rPr>
          <w:w w:val="105"/>
          <w:sz w:val="24"/>
        </w:rPr>
        <w:t> una</w:t>
      </w:r>
      <w:r>
        <w:rPr>
          <w:w w:val="105"/>
          <w:sz w:val="24"/>
        </w:rPr>
        <w:t> jornada ordinaria superior a las NUEVE (9) horas;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5"/>
        </w:numPr>
        <w:tabs>
          <w:tab w:pos="1548" w:val="left" w:leader="none"/>
        </w:tabs>
        <w:spacing w:line="312" w:lineRule="auto" w:before="0" w:after="0"/>
        <w:ind w:left="830" w:right="61" w:firstLine="0"/>
        <w:jc w:val="both"/>
        <w:rPr>
          <w:sz w:val="24"/>
        </w:rPr>
      </w:pPr>
      <w:r>
        <w:rPr>
          <w:sz w:val="24"/>
        </w:rPr>
        <w:t>Descanso semanal de TREINTA Y CINCO (35) horas corridas a partir del sábado a las TRECE (13) horas;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5"/>
        </w:numPr>
        <w:tabs>
          <w:tab w:pos="1549" w:val="left" w:leader="none"/>
        </w:tabs>
        <w:spacing w:line="312" w:lineRule="auto" w:before="0" w:after="0"/>
        <w:ind w:left="830" w:right="83" w:firstLine="0"/>
        <w:jc w:val="both"/>
        <w:rPr>
          <w:sz w:val="24"/>
        </w:rPr>
      </w:pPr>
      <w:r>
        <w:rPr>
          <w:w w:val="105"/>
          <w:sz w:val="24"/>
        </w:rPr>
        <w:t>Ropa</w:t>
      </w:r>
      <w:r>
        <w:rPr>
          <w:w w:val="105"/>
          <w:sz w:val="24"/>
        </w:rPr>
        <w:t> y</w:t>
      </w:r>
      <w:r>
        <w:rPr>
          <w:w w:val="105"/>
          <w:sz w:val="24"/>
        </w:rPr>
        <w:t> elementos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que</w:t>
      </w:r>
      <w:r>
        <w:rPr>
          <w:w w:val="105"/>
          <w:sz w:val="24"/>
        </w:rPr>
        <w:t> deberán</w:t>
      </w:r>
      <w:r>
        <w:rPr>
          <w:w w:val="105"/>
          <w:sz w:val="24"/>
        </w:rPr>
        <w:t> ser</w:t>
      </w:r>
      <w:r>
        <w:rPr>
          <w:w w:val="105"/>
          <w:sz w:val="24"/>
        </w:rPr>
        <w:t> provistos</w:t>
      </w:r>
      <w:r>
        <w:rPr>
          <w:w w:val="105"/>
          <w:sz w:val="24"/>
        </w:rPr>
        <w:t> por</w:t>
      </w:r>
      <w:r>
        <w:rPr>
          <w:w w:val="105"/>
          <w:sz w:val="24"/>
        </w:rPr>
        <w:t> el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empleador.</w:t>
      </w:r>
      <w:r>
        <w:rPr>
          <w:w w:val="105"/>
          <w:sz w:val="24"/>
        </w:rPr>
        <w:t> Una</w:t>
      </w:r>
      <w:r>
        <w:rPr>
          <w:w w:val="105"/>
          <w:sz w:val="24"/>
        </w:rPr>
        <w:t> vez</w:t>
      </w:r>
      <w:r>
        <w:rPr>
          <w:w w:val="105"/>
          <w:sz w:val="24"/>
        </w:rPr>
        <w:t> transcurrido el periodo de prueba, la presente </w:t>
      </w:r>
      <w:r>
        <w:rPr>
          <w:w w:val="105"/>
          <w:sz w:val="24"/>
        </w:rPr>
        <w:t>obligación podrá cumplirse a través del pago de una suma dineraria no remunerativa;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5"/>
        </w:numPr>
        <w:tabs>
          <w:tab w:pos="1549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Alimentación</w:t>
      </w:r>
      <w:r>
        <w:rPr>
          <w:w w:val="105"/>
          <w:sz w:val="24"/>
        </w:rPr>
        <w:t> sana,</w:t>
      </w:r>
      <w:r>
        <w:rPr>
          <w:w w:val="105"/>
          <w:sz w:val="24"/>
        </w:rPr>
        <w:t> suficiente</w:t>
      </w:r>
      <w:r>
        <w:rPr>
          <w:w w:val="105"/>
          <w:sz w:val="24"/>
        </w:rPr>
        <w:t> y</w:t>
      </w:r>
      <w:r>
        <w:rPr>
          <w:w w:val="105"/>
          <w:sz w:val="24"/>
        </w:rPr>
        <w:t> que</w:t>
      </w:r>
      <w:r>
        <w:rPr>
          <w:w w:val="105"/>
          <w:sz w:val="24"/>
        </w:rPr>
        <w:t> asegure</w:t>
      </w:r>
      <w:r>
        <w:rPr>
          <w:w w:val="105"/>
          <w:sz w:val="24"/>
        </w:rPr>
        <w:t> la</w:t>
      </w:r>
      <w:r>
        <w:rPr>
          <w:w w:val="105"/>
          <w:sz w:val="24"/>
        </w:rPr>
        <w:t> perfecta</w:t>
      </w:r>
      <w:r>
        <w:rPr>
          <w:w w:val="105"/>
          <w:sz w:val="24"/>
        </w:rPr>
        <w:t> nutrición</w:t>
      </w:r>
      <w:r>
        <w:rPr>
          <w:w w:val="105"/>
          <w:sz w:val="24"/>
        </w:rPr>
        <w:t> del personal.</w:t>
      </w:r>
      <w:r>
        <w:rPr>
          <w:w w:val="105"/>
          <w:sz w:val="24"/>
        </w:rPr>
        <w:t> Dicha</w:t>
      </w:r>
      <w:r>
        <w:rPr>
          <w:w w:val="105"/>
          <w:sz w:val="24"/>
        </w:rPr>
        <w:t> alimentación</w:t>
      </w:r>
      <w:r>
        <w:rPr>
          <w:w w:val="105"/>
          <w:sz w:val="24"/>
        </w:rPr>
        <w:t> comprenderá:</w:t>
      </w:r>
      <w:r>
        <w:rPr>
          <w:w w:val="105"/>
          <w:sz w:val="24"/>
        </w:rPr>
        <w:t> desayuno,</w:t>
      </w:r>
      <w:r>
        <w:rPr>
          <w:w w:val="105"/>
          <w:sz w:val="24"/>
        </w:rPr>
        <w:t> almuerzo,</w:t>
      </w:r>
      <w:r>
        <w:rPr>
          <w:w w:val="105"/>
          <w:sz w:val="24"/>
        </w:rPr>
        <w:t> merienda</w:t>
      </w:r>
      <w:r>
        <w:rPr>
          <w:w w:val="105"/>
          <w:sz w:val="24"/>
        </w:rPr>
        <w:t> y cena,</w:t>
      </w:r>
      <w:r>
        <w:rPr>
          <w:w w:val="105"/>
          <w:sz w:val="24"/>
        </w:rPr>
        <w:t> las</w:t>
      </w:r>
      <w:r>
        <w:rPr>
          <w:w w:val="105"/>
          <w:sz w:val="24"/>
        </w:rPr>
        <w:t> que</w:t>
      </w:r>
      <w:r>
        <w:rPr>
          <w:w w:val="105"/>
          <w:sz w:val="24"/>
        </w:rPr>
        <w:t> en</w:t>
      </w:r>
      <w:r>
        <w:rPr>
          <w:w w:val="105"/>
          <w:sz w:val="24"/>
        </w:rPr>
        <w:t> cada</w:t>
      </w:r>
      <w:r>
        <w:rPr>
          <w:w w:val="105"/>
          <w:sz w:val="24"/>
        </w:rPr>
        <w:t> caso</w:t>
      </w:r>
      <w:r>
        <w:rPr>
          <w:w w:val="105"/>
          <w:sz w:val="24"/>
        </w:rPr>
        <w:t> deberán</w:t>
      </w:r>
      <w:r>
        <w:rPr>
          <w:w w:val="105"/>
          <w:sz w:val="24"/>
        </w:rPr>
        <w:t> brindarse</w:t>
      </w:r>
      <w:r>
        <w:rPr>
          <w:w w:val="105"/>
          <w:sz w:val="24"/>
        </w:rPr>
        <w:t> en</w:t>
      </w:r>
      <w:r>
        <w:rPr>
          <w:w w:val="105"/>
          <w:sz w:val="24"/>
        </w:rPr>
        <w:t> función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modalidad </w:t>
      </w:r>
      <w:r>
        <w:rPr>
          <w:w w:val="105"/>
          <w:sz w:val="24"/>
        </w:rPr>
        <w:t>de prestación contratada y la duración de la jornada;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ListParagraph"/>
        <w:numPr>
          <w:ilvl w:val="0"/>
          <w:numId w:val="15"/>
        </w:numPr>
        <w:tabs>
          <w:tab w:pos="1548" w:val="left" w:leader="none"/>
        </w:tabs>
        <w:spacing w:line="312" w:lineRule="auto" w:before="0" w:after="0"/>
        <w:ind w:left="830" w:right="89" w:firstLine="0"/>
        <w:jc w:val="both"/>
        <w:rPr>
          <w:sz w:val="24"/>
        </w:rPr>
      </w:pPr>
      <w:r>
        <w:rPr>
          <w:w w:val="105"/>
          <w:sz w:val="24"/>
        </w:rPr>
        <w:t>Obligación por parte del empleador de contratar a favor del personal un seguro por los riesgos del trabajo, según lo disponga la normativa específica </w:t>
      </w:r>
      <w:r>
        <w:rPr>
          <w:w w:val="105"/>
          <w:sz w:val="24"/>
        </w:rPr>
        <w:t>en la materia y conforme lo establecido en el artículo 74 de la presente ley;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5"/>
        </w:numPr>
        <w:tabs>
          <w:tab w:pos="1549" w:val="left" w:leader="none"/>
        </w:tabs>
        <w:spacing w:line="312" w:lineRule="auto" w:before="0" w:after="0"/>
        <w:ind w:left="830" w:right="89" w:firstLine="0"/>
        <w:jc w:val="both"/>
        <w:rPr>
          <w:sz w:val="24"/>
        </w:rPr>
      </w:pPr>
      <w:r>
        <w:rPr>
          <w:w w:val="105"/>
          <w:sz w:val="24"/>
        </w:rPr>
        <w:t>En</w:t>
      </w:r>
      <w:r>
        <w:rPr>
          <w:w w:val="105"/>
          <w:sz w:val="24"/>
        </w:rPr>
        <w:t> el</w:t>
      </w:r>
      <w:r>
        <w:rPr>
          <w:w w:val="105"/>
          <w:sz w:val="24"/>
        </w:rPr>
        <w:t> caso</w:t>
      </w:r>
      <w:r>
        <w:rPr>
          <w:w w:val="105"/>
          <w:sz w:val="24"/>
        </w:rPr>
        <w:t> del</w:t>
      </w:r>
      <w:r>
        <w:rPr>
          <w:w w:val="105"/>
          <w:sz w:val="24"/>
        </w:rPr>
        <w:t> personal</w:t>
      </w:r>
      <w:r>
        <w:rPr>
          <w:w w:val="105"/>
          <w:sz w:val="24"/>
        </w:rPr>
        <w:t> con</w:t>
      </w:r>
      <w:r>
        <w:rPr>
          <w:w w:val="105"/>
          <w:sz w:val="24"/>
        </w:rPr>
        <w:t> retiro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desempeñe</w:t>
      </w:r>
      <w:r>
        <w:rPr>
          <w:w w:val="105"/>
          <w:sz w:val="24"/>
        </w:rPr>
        <w:t> para</w:t>
      </w:r>
      <w:r>
        <w:rPr>
          <w:w w:val="105"/>
          <w:sz w:val="24"/>
        </w:rPr>
        <w:t> un</w:t>
      </w:r>
      <w:r>
        <w:rPr>
          <w:w w:val="105"/>
          <w:sz w:val="24"/>
        </w:rPr>
        <w:t> mismo empleador,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entre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w w:val="105"/>
          <w:sz w:val="24"/>
        </w:rPr>
        <w:t> cese</w:t>
      </w:r>
      <w:r>
        <w:rPr>
          <w:w w:val="105"/>
          <w:sz w:val="24"/>
        </w:rPr>
        <w:t> de</w:t>
      </w:r>
      <w:r>
        <w:rPr>
          <w:w w:val="105"/>
          <w:sz w:val="24"/>
        </w:rPr>
        <w:t> una</w:t>
      </w:r>
      <w:r>
        <w:rPr>
          <w:w w:val="105"/>
          <w:sz w:val="24"/>
        </w:rPr>
        <w:t> jornada</w:t>
      </w:r>
      <w:r>
        <w:rPr>
          <w:w w:val="105"/>
          <w:sz w:val="24"/>
        </w:rPr>
        <w:t> y</w:t>
      </w:r>
      <w:r>
        <w:rPr>
          <w:w w:val="105"/>
          <w:sz w:val="24"/>
        </w:rPr>
        <w:t> el</w:t>
      </w:r>
      <w:r>
        <w:rPr>
          <w:w w:val="105"/>
          <w:sz w:val="24"/>
        </w:rPr>
        <w:t> comienzo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otra</w:t>
      </w:r>
      <w:r>
        <w:rPr>
          <w:w w:val="105"/>
          <w:sz w:val="24"/>
        </w:rPr>
        <w:t> deberá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mediar una pausa no inferior a DOCE (12) horas.</w:t>
      </w:r>
    </w:p>
    <w:p>
      <w:pPr>
        <w:pStyle w:val="BodyText"/>
        <w:spacing w:before="77"/>
      </w:pPr>
    </w:p>
    <w:p>
      <w:pPr>
        <w:pStyle w:val="BodyText"/>
        <w:spacing w:line="309" w:lineRule="auto"/>
        <w:ind w:left="830" w:right="65"/>
        <w:jc w:val="both"/>
      </w:pPr>
      <w:r>
        <w:rPr>
          <w:w w:val="105"/>
        </w:rPr>
        <w:t>14.2-</w:t>
      </w:r>
      <w:r>
        <w:rPr>
          <w:w w:val="105"/>
        </w:rPr>
        <w:t> Deberes</w:t>
      </w:r>
      <w:r>
        <w:rPr>
          <w:w w:val="105"/>
        </w:rPr>
        <w:t> del</w:t>
      </w:r>
      <w:r>
        <w:rPr>
          <w:w w:val="105"/>
        </w:rPr>
        <w:t> personal.</w:t>
      </w:r>
      <w:r>
        <w:rPr>
          <w:w w:val="105"/>
        </w:rPr>
        <w:t> El</w:t>
      </w:r>
      <w:r>
        <w:rPr>
          <w:w w:val="105"/>
        </w:rPr>
        <w:t> personal</w:t>
      </w:r>
      <w:r>
        <w:rPr>
          <w:w w:val="105"/>
        </w:rPr>
        <w:t> comprendido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régimen tendrá los siguientes deberes: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6"/>
        </w:numPr>
        <w:tabs>
          <w:tab w:pos="1550" w:val="left" w:leader="none"/>
        </w:tabs>
        <w:spacing w:line="240" w:lineRule="auto" w:before="0" w:after="0"/>
        <w:ind w:left="1550" w:right="0" w:hanging="720"/>
        <w:jc w:val="left"/>
        <w:rPr>
          <w:sz w:val="24"/>
        </w:rPr>
      </w:pPr>
      <w:r>
        <w:rPr>
          <w:w w:val="105"/>
          <w:sz w:val="24"/>
        </w:rPr>
        <w:t>Cumplir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instrucciones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servicio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le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impartan;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6"/>
        </w:numPr>
        <w:tabs>
          <w:tab w:pos="1550" w:val="left" w:leader="none"/>
        </w:tabs>
        <w:spacing w:line="240" w:lineRule="auto" w:before="0" w:after="0"/>
        <w:ind w:left="1550" w:right="0" w:hanging="720"/>
        <w:jc w:val="left"/>
        <w:rPr>
          <w:sz w:val="24"/>
        </w:rPr>
      </w:pPr>
      <w:r>
        <w:rPr>
          <w:w w:val="105"/>
          <w:sz w:val="24"/>
        </w:rPr>
        <w:t>Cuidar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cosas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confiadas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vigilancia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diligencia;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6"/>
        </w:numPr>
        <w:tabs>
          <w:tab w:pos="1549" w:val="left" w:leader="none"/>
        </w:tabs>
        <w:spacing w:line="312" w:lineRule="auto" w:before="0" w:after="0"/>
        <w:ind w:left="830" w:right="87" w:firstLine="0"/>
        <w:jc w:val="both"/>
        <w:rPr>
          <w:sz w:val="24"/>
        </w:rPr>
      </w:pPr>
      <w:r>
        <w:rPr>
          <w:w w:val="105"/>
          <w:sz w:val="24"/>
        </w:rPr>
        <w:t>Observar</w:t>
      </w:r>
      <w:r>
        <w:rPr>
          <w:w w:val="105"/>
          <w:sz w:val="24"/>
        </w:rPr>
        <w:t> prescindencia</w:t>
      </w:r>
      <w:r>
        <w:rPr>
          <w:w w:val="105"/>
          <w:sz w:val="24"/>
        </w:rPr>
        <w:t> y</w:t>
      </w:r>
      <w:r>
        <w:rPr>
          <w:w w:val="105"/>
          <w:sz w:val="24"/>
        </w:rPr>
        <w:t> reserva</w:t>
      </w:r>
      <w:r>
        <w:rPr>
          <w:w w:val="105"/>
          <w:sz w:val="24"/>
        </w:rPr>
        <w:t> en</w:t>
      </w:r>
      <w:r>
        <w:rPr>
          <w:w w:val="105"/>
          <w:sz w:val="24"/>
        </w:rPr>
        <w:t> los</w:t>
      </w:r>
      <w:r>
        <w:rPr>
          <w:w w:val="105"/>
          <w:sz w:val="24"/>
        </w:rPr>
        <w:t> asuntos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casa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que tuviere conocimiento en el ejercicio de sus funciones;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6"/>
        </w:numPr>
        <w:tabs>
          <w:tab w:pos="1549" w:val="left" w:leader="none"/>
        </w:tabs>
        <w:spacing w:line="312" w:lineRule="auto" w:before="1" w:after="0"/>
        <w:ind w:left="830" w:right="85" w:firstLine="0"/>
        <w:jc w:val="both"/>
        <w:rPr>
          <w:sz w:val="24"/>
        </w:rPr>
      </w:pPr>
      <w:r>
        <w:rPr>
          <w:sz w:val="24"/>
        </w:rPr>
        <w:t>Preservar la inviolabilidad del secreto personal y familiar en materia política,</w:t>
      </w:r>
      <w:r>
        <w:rPr>
          <w:spacing w:val="40"/>
          <w:sz w:val="24"/>
        </w:rPr>
        <w:t> </w:t>
      </w:r>
      <w:r>
        <w:rPr>
          <w:sz w:val="24"/>
        </w:rPr>
        <w:t>moral,</w:t>
      </w:r>
      <w:r>
        <w:rPr>
          <w:spacing w:val="40"/>
          <w:sz w:val="24"/>
        </w:rPr>
        <w:t> </w:t>
      </w:r>
      <w:r>
        <w:rPr>
          <w:sz w:val="24"/>
        </w:rPr>
        <w:t>religiosa</w:t>
      </w:r>
      <w:r>
        <w:rPr>
          <w:spacing w:val="40"/>
          <w:sz w:val="24"/>
        </w:rPr>
        <w:t> </w:t>
      </w:r>
      <w:r>
        <w:rPr>
          <w:sz w:val="24"/>
        </w:rPr>
        <w:t>y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las</w:t>
      </w:r>
      <w:r>
        <w:rPr>
          <w:spacing w:val="40"/>
          <w:sz w:val="24"/>
        </w:rPr>
        <w:t> </w:t>
      </w:r>
      <w:r>
        <w:rPr>
          <w:sz w:val="24"/>
        </w:rPr>
        <w:t>demás</w:t>
      </w:r>
      <w:r>
        <w:rPr>
          <w:spacing w:val="40"/>
          <w:sz w:val="24"/>
        </w:rPr>
        <w:t> </w:t>
      </w:r>
      <w:r>
        <w:rPr>
          <w:sz w:val="24"/>
        </w:rPr>
        <w:t>cuestiones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hagan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vida</w:t>
      </w:r>
      <w:r>
        <w:rPr>
          <w:spacing w:val="24"/>
          <w:sz w:val="24"/>
        </w:rPr>
        <w:t> </w:t>
      </w:r>
      <w:r>
        <w:rPr>
          <w:sz w:val="24"/>
        </w:rPr>
        <w:t>privada e</w:t>
      </w:r>
      <w:r>
        <w:rPr>
          <w:spacing w:val="40"/>
          <w:sz w:val="24"/>
        </w:rPr>
        <w:t> </w:t>
      </w:r>
      <w:r>
        <w:rPr>
          <w:sz w:val="24"/>
        </w:rPr>
        <w:t>intimidad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quienes</w:t>
      </w:r>
      <w:r>
        <w:rPr>
          <w:spacing w:val="40"/>
          <w:sz w:val="24"/>
        </w:rPr>
        <w:t> </w:t>
      </w:r>
      <w:r>
        <w:rPr>
          <w:sz w:val="24"/>
        </w:rPr>
        <w:t>habiten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casa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prestan</w:t>
      </w:r>
      <w:r>
        <w:rPr>
          <w:spacing w:val="40"/>
          <w:sz w:val="24"/>
        </w:rPr>
        <w:t> </w:t>
      </w:r>
      <w:r>
        <w:rPr>
          <w:sz w:val="24"/>
        </w:rPr>
        <w:t>servicios;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6"/>
        </w:numPr>
        <w:tabs>
          <w:tab w:pos="1550" w:val="left" w:leader="none"/>
        </w:tabs>
        <w:spacing w:line="240" w:lineRule="auto" w:before="1" w:after="0"/>
        <w:ind w:left="1550" w:right="0" w:hanging="720"/>
        <w:jc w:val="left"/>
        <w:rPr>
          <w:sz w:val="24"/>
        </w:rPr>
      </w:pPr>
      <w:r>
        <w:rPr>
          <w:w w:val="105"/>
          <w:sz w:val="24"/>
        </w:rPr>
        <w:t>Desempeñar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funciones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diligencia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colaboración.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spacing w:val="-2"/>
          <w:w w:val="105"/>
        </w:rPr>
        <w:t>Remuneración</w:t>
      </w:r>
    </w:p>
    <w:p>
      <w:pPr>
        <w:pStyle w:val="BodyText"/>
        <w:spacing w:before="162"/>
      </w:pPr>
    </w:p>
    <w:p>
      <w:pPr>
        <w:pStyle w:val="BodyText"/>
        <w:spacing w:line="309" w:lineRule="auto"/>
        <w:ind w:left="380" w:firstLine="600"/>
      </w:pPr>
      <w:r>
        <w:rPr>
          <w:w w:val="105"/>
        </w:rPr>
        <w:t>Artículo 106.- Sustitúyese el artículo 20 de la ley 26.844 y sus</w:t>
      </w:r>
      <w:r>
        <w:rPr>
          <w:spacing w:val="-5"/>
          <w:w w:val="105"/>
        </w:rPr>
        <w:t> </w:t>
      </w:r>
      <w:r>
        <w:rPr>
          <w:w w:val="105"/>
        </w:rPr>
        <w:t>modificaciones por el siguiente:</w:t>
      </w:r>
    </w:p>
    <w:p>
      <w:pPr>
        <w:pStyle w:val="BodyText"/>
        <w:spacing w:before="75"/>
      </w:pPr>
    </w:p>
    <w:p>
      <w:pPr>
        <w:spacing w:line="309" w:lineRule="auto" w:before="0"/>
        <w:ind w:left="830" w:right="90" w:firstLine="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w w:val="105"/>
          <w:sz w:val="24"/>
        </w:rPr>
        <w:t> 20-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Recibos.</w:t>
      </w:r>
      <w:r>
        <w:rPr>
          <w:rFonts w:ascii="Cambria" w:hAnsi="Cambria"/>
          <w:b/>
          <w:w w:val="105"/>
          <w:sz w:val="24"/>
        </w:rPr>
        <w:t> Formalidad.</w:t>
      </w:r>
      <w:r>
        <w:rPr>
          <w:rFonts w:ascii="Cambria" w:hAnsi="Cambria"/>
          <w:b/>
          <w:w w:val="105"/>
          <w:sz w:val="24"/>
        </w:rPr>
        <w:t> Constancias</w:t>
      </w:r>
      <w:r>
        <w:rPr>
          <w:rFonts w:ascii="Cambria" w:hAnsi="Cambria"/>
          <w:b/>
          <w:w w:val="105"/>
          <w:sz w:val="24"/>
        </w:rPr>
        <w:t> bancarias.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Prueba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de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pago.</w:t>
      </w:r>
      <w:r>
        <w:rPr>
          <w:rFonts w:ascii="Cambria" w:hAnsi="Cambria"/>
          <w:b/>
          <w:spacing w:val="-1"/>
          <w:w w:val="105"/>
          <w:sz w:val="24"/>
        </w:rPr>
        <w:t> </w:t>
      </w:r>
      <w:r>
        <w:rPr>
          <w:w w:val="105"/>
          <w:sz w:val="24"/>
        </w:rPr>
        <w:t>El recibo deberá ser instrumentado de forma electrónica, emitido por el sistema </w:t>
      </w:r>
      <w:r>
        <w:rPr>
          <w:sz w:val="24"/>
        </w:rPr>
        <w:t>que</w:t>
      </w:r>
      <w:r>
        <w:rPr>
          <w:spacing w:val="79"/>
          <w:w w:val="150"/>
          <w:sz w:val="24"/>
        </w:rPr>
        <w:t> </w:t>
      </w:r>
      <w:r>
        <w:rPr>
          <w:sz w:val="24"/>
        </w:rPr>
        <w:t>determine</w:t>
      </w:r>
      <w:r>
        <w:rPr>
          <w:spacing w:val="79"/>
          <w:w w:val="150"/>
          <w:sz w:val="24"/>
        </w:rPr>
        <w:t> </w:t>
      </w:r>
      <w:r>
        <w:rPr>
          <w:sz w:val="24"/>
        </w:rPr>
        <w:t>la</w:t>
      </w:r>
      <w:r>
        <w:rPr>
          <w:spacing w:val="79"/>
          <w:w w:val="150"/>
          <w:sz w:val="24"/>
        </w:rPr>
        <w:t> </w:t>
      </w:r>
      <w:r>
        <w:rPr>
          <w:sz w:val="24"/>
        </w:rPr>
        <w:t>AGENCIA</w:t>
      </w:r>
      <w:r>
        <w:rPr>
          <w:spacing w:val="64"/>
          <w:w w:val="150"/>
          <w:sz w:val="24"/>
        </w:rPr>
        <w:t> </w:t>
      </w:r>
      <w:r>
        <w:rPr>
          <w:sz w:val="24"/>
        </w:rPr>
        <w:t>DE</w:t>
      </w:r>
      <w:r>
        <w:rPr>
          <w:spacing w:val="65"/>
          <w:w w:val="150"/>
          <w:sz w:val="24"/>
        </w:rPr>
        <w:t> </w:t>
      </w:r>
      <w:r>
        <w:rPr>
          <w:sz w:val="24"/>
        </w:rPr>
        <w:t>RECAUDACIÓN</w:t>
      </w:r>
      <w:r>
        <w:rPr>
          <w:spacing w:val="64"/>
          <w:w w:val="150"/>
          <w:sz w:val="24"/>
        </w:rPr>
        <w:t> </w:t>
      </w:r>
      <w:r>
        <w:rPr>
          <w:sz w:val="24"/>
        </w:rPr>
        <w:t>Y</w:t>
      </w:r>
      <w:r>
        <w:rPr>
          <w:spacing w:val="64"/>
          <w:w w:val="150"/>
          <w:sz w:val="24"/>
        </w:rPr>
        <w:t> </w:t>
      </w:r>
      <w:r>
        <w:rPr>
          <w:sz w:val="24"/>
        </w:rPr>
        <w:t>CONTROL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ADUANERO</w:t>
      </w:r>
    </w:p>
    <w:p>
      <w:pPr>
        <w:spacing w:after="0" w:line="309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</w:t>
      </w:r>
      <w:r>
        <w:rPr>
          <w:spacing w:val="-2"/>
          <w:w w:val="105"/>
        </w:rPr>
        <w:t>ECONOMÍA.</w:t>
      </w:r>
    </w:p>
    <w:p>
      <w:pPr>
        <w:pStyle w:val="BodyText"/>
        <w:spacing w:before="84"/>
      </w:pPr>
    </w:p>
    <w:p>
      <w:pPr>
        <w:pStyle w:val="BodyText"/>
        <w:spacing w:line="309" w:lineRule="auto"/>
        <w:ind w:left="830" w:right="85"/>
        <w:jc w:val="both"/>
      </w:pPr>
      <w:r>
        <w:rPr>
          <w:w w:val="105"/>
        </w:rPr>
        <w:t>La</w:t>
      </w:r>
      <w:r>
        <w:rPr>
          <w:w w:val="105"/>
        </w:rPr>
        <w:t> documentación</w:t>
      </w:r>
      <w:r>
        <w:rPr>
          <w:w w:val="105"/>
        </w:rPr>
        <w:t> obrante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banco</w:t>
      </w:r>
      <w:r>
        <w:rPr>
          <w:w w:val="105"/>
        </w:rPr>
        <w:t> o</w:t>
      </w:r>
      <w:r>
        <w:rPr>
          <w:w w:val="105"/>
        </w:rPr>
        <w:t> la</w:t>
      </w:r>
      <w:r>
        <w:rPr>
          <w:w w:val="105"/>
        </w:rPr>
        <w:t> constancia</w:t>
      </w:r>
      <w:r>
        <w:rPr>
          <w:w w:val="105"/>
        </w:rPr>
        <w:t> que</w:t>
      </w:r>
      <w:r>
        <w:rPr>
          <w:w w:val="105"/>
        </w:rPr>
        <w:t> éste entregare al empleador constituirá prueba suficiente del hecho de pago.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IV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Disposiciones</w:t>
      </w:r>
      <w:r>
        <w:rPr>
          <w:spacing w:val="-2"/>
          <w:w w:val="105"/>
        </w:rPr>
        <w:t> </w:t>
      </w:r>
      <w:r>
        <w:rPr>
          <w:w w:val="105"/>
        </w:rPr>
        <w:t>finales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complementarias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 w:before="1"/>
        <w:ind w:left="380" w:right="81" w:firstLine="600"/>
      </w:pPr>
      <w:r>
        <w:rPr>
          <w:w w:val="105"/>
        </w:rPr>
        <w:t>Artículo</w:t>
      </w:r>
      <w:r>
        <w:rPr>
          <w:w w:val="105"/>
        </w:rPr>
        <w:t> 107.-</w:t>
      </w:r>
      <w:r>
        <w:rPr>
          <w:w w:val="105"/>
        </w:rPr>
        <w:t> Sustitúyese</w:t>
      </w:r>
      <w:r>
        <w:rPr>
          <w:w w:val="105"/>
        </w:rPr>
        <w:t> el artículo 70 de la ley 26.844 y sus modificaciones por el siguiente: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70-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Actualización.</w:t>
      </w:r>
      <w:r>
        <w:rPr>
          <w:rFonts w:ascii="Cambria" w:hAnsi="Cambria"/>
          <w:b/>
          <w:w w:val="105"/>
        </w:rPr>
        <w:t> Tasa</w:t>
      </w:r>
      <w:r>
        <w:rPr>
          <w:rFonts w:ascii="Cambria" w:hAnsi="Cambria"/>
          <w:b/>
          <w:w w:val="105"/>
        </w:rPr>
        <w:t> aplicable.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Los</w:t>
      </w:r>
      <w:r>
        <w:rPr>
          <w:w w:val="105"/>
        </w:rPr>
        <w:t> créditos</w:t>
      </w:r>
      <w:r>
        <w:rPr>
          <w:w w:val="105"/>
        </w:rPr>
        <w:t> demandados provenientes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relaciones</w:t>
      </w:r>
      <w:r>
        <w:rPr>
          <w:w w:val="105"/>
        </w:rPr>
        <w:t> laborales</w:t>
      </w:r>
      <w:r>
        <w:rPr>
          <w:w w:val="105"/>
        </w:rPr>
        <w:t> reguladas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</w:t>
      </w:r>
      <w:r>
        <w:rPr>
          <w:w w:val="105"/>
        </w:rPr>
        <w:t> serán actualizados</w:t>
      </w:r>
      <w:r>
        <w:rPr>
          <w:w w:val="105"/>
        </w:rPr>
        <w:t> y</w:t>
      </w:r>
      <w:r>
        <w:rPr>
          <w:w w:val="105"/>
        </w:rPr>
        <w:t> devengarán</w:t>
      </w:r>
      <w:r>
        <w:rPr>
          <w:w w:val="105"/>
        </w:rPr>
        <w:t> intereses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mismos</w:t>
      </w:r>
      <w:r>
        <w:rPr>
          <w:w w:val="105"/>
        </w:rPr>
        <w:t> términos</w:t>
      </w:r>
      <w:r>
        <w:rPr>
          <w:w w:val="105"/>
        </w:rPr>
        <w:t> y</w:t>
      </w:r>
      <w:r>
        <w:rPr>
          <w:w w:val="105"/>
        </w:rPr>
        <w:t> condiciones previstas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276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20.744</w:t>
      </w:r>
      <w:r>
        <w:rPr>
          <w:w w:val="105"/>
        </w:rPr>
        <w:t> (t.o. 1976)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modificaciones,</w:t>
      </w:r>
      <w:r>
        <w:rPr>
          <w:w w:val="105"/>
        </w:rPr>
        <w:t> resultando</w:t>
      </w:r>
      <w:r>
        <w:rPr>
          <w:w w:val="105"/>
        </w:rPr>
        <w:t> igualmente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las</w:t>
      </w:r>
      <w:r>
        <w:rPr>
          <w:w w:val="105"/>
        </w:rPr>
        <w:t> normas contenidas en los artículos. 277 y 278 de la citada ley y el artículo 55 de la</w:t>
      </w:r>
      <w:r>
        <w:rPr>
          <w:spacing w:val="-2"/>
          <w:w w:val="105"/>
        </w:rPr>
        <w:t> </w:t>
      </w:r>
      <w:r>
        <w:rPr>
          <w:w w:val="105"/>
        </w:rPr>
        <w:t>Ley de Modernización Laboral.</w:t>
      </w:r>
    </w:p>
    <w:p>
      <w:pPr>
        <w:pStyle w:val="BodyText"/>
      </w:pPr>
    </w:p>
    <w:p>
      <w:pPr>
        <w:pStyle w:val="BodyText"/>
        <w:spacing w:before="168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XI</w:t>
      </w:r>
    </w:p>
    <w:p>
      <w:pPr>
        <w:pStyle w:val="BodyText"/>
        <w:spacing w:before="153"/>
      </w:pPr>
    </w:p>
    <w:p>
      <w:pPr>
        <w:pStyle w:val="Heading1"/>
        <w:ind w:left="421" w:right="125"/>
      </w:pPr>
      <w:bookmarkStart w:name="Modificación al Régimen de Trabajo Agrar" w:id="13"/>
      <w:bookmarkEnd w:id="13"/>
      <w:r>
        <w:rPr>
          <w:b w:val="0"/>
        </w:rPr>
      </w:r>
      <w:r>
        <w:rPr/>
        <w:t>Modificación</w:t>
      </w:r>
      <w:r>
        <w:rPr>
          <w:spacing w:val="13"/>
        </w:rPr>
        <w:t> </w:t>
      </w:r>
      <w:r>
        <w:rPr/>
        <w:t>al</w:t>
      </w:r>
      <w:r>
        <w:rPr>
          <w:spacing w:val="13"/>
        </w:rPr>
        <w:t> </w:t>
      </w:r>
      <w:r>
        <w:rPr/>
        <w:t>Régimen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Trabajo</w:t>
      </w:r>
      <w:r>
        <w:rPr>
          <w:spacing w:val="14"/>
        </w:rPr>
        <w:t> </w:t>
      </w:r>
      <w:r>
        <w:rPr/>
        <w:t>Agrario</w:t>
      </w:r>
      <w:r>
        <w:rPr>
          <w:spacing w:val="13"/>
        </w:rPr>
        <w:t> </w:t>
      </w:r>
      <w:r>
        <w:rPr/>
        <w:t>–</w:t>
      </w:r>
      <w:r>
        <w:rPr>
          <w:spacing w:val="13"/>
        </w:rPr>
        <w:t> </w:t>
      </w:r>
      <w:r>
        <w:rPr/>
        <w:t>Ley</w:t>
      </w:r>
      <w:r>
        <w:rPr>
          <w:spacing w:val="13"/>
        </w:rPr>
        <w:t> </w:t>
      </w:r>
      <w:r>
        <w:rPr/>
        <w:t>Nº</w:t>
      </w:r>
      <w:r>
        <w:rPr>
          <w:spacing w:val="14"/>
        </w:rPr>
        <w:t> </w:t>
      </w:r>
      <w:r>
        <w:rPr/>
        <w:t>26.727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sus</w:t>
      </w:r>
      <w:r>
        <w:rPr>
          <w:spacing w:val="13"/>
        </w:rPr>
        <w:t> </w:t>
      </w:r>
      <w:r>
        <w:rPr>
          <w:spacing w:val="-2"/>
        </w:rPr>
        <w:t>modificaciones</w:t>
      </w:r>
    </w:p>
    <w:p>
      <w:pPr>
        <w:pStyle w:val="BodyText"/>
        <w:spacing w:before="152"/>
        <w:rPr>
          <w:rFonts w:ascii="Cambria"/>
          <w:b/>
        </w:rPr>
      </w:pPr>
    </w:p>
    <w:p>
      <w:pPr>
        <w:pStyle w:val="Heading2"/>
        <w:ind w:left="296"/>
        <w:jc w:val="center"/>
      </w:pPr>
      <w:bookmarkStart w:name="CAPÍTULO I " w:id="14"/>
      <w:bookmarkEnd w:id="14"/>
      <w:r>
        <w:rPr/>
      </w:r>
      <w:r>
        <w:rPr/>
        <w:t>CAPÍ</w:t>
      </w:r>
      <w:bookmarkStart w:name=" " w:id="15"/>
      <w:bookmarkEnd w:id="15"/>
      <w:r>
        <w:rPr/>
        <w:t>T</w:t>
      </w:r>
      <w:r>
        <w:rPr/>
        <w:t>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spacing w:before="1"/>
        <w:ind w:left="296"/>
        <w:jc w:val="center"/>
      </w:pPr>
      <w:bookmarkStart w:name="Del Contrato de Trabajo Agrario en Gener" w:id="16"/>
      <w:bookmarkEnd w:id="16"/>
      <w:r>
        <w:rPr/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Contrato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Trab</w:t>
      </w:r>
      <w:bookmarkStart w:name=" " w:id="17"/>
      <w:bookmarkEnd w:id="17"/>
      <w:r>
        <w:rPr>
          <w:w w:val="105"/>
        </w:rPr>
        <w:t>a</w:t>
      </w:r>
      <w:r>
        <w:rPr>
          <w:w w:val="105"/>
        </w:rPr>
        <w:t>jo</w:t>
      </w:r>
      <w:r>
        <w:rPr>
          <w:spacing w:val="-5"/>
          <w:w w:val="105"/>
        </w:rPr>
        <w:t> </w:t>
      </w:r>
      <w:r>
        <w:rPr>
          <w:w w:val="105"/>
        </w:rPr>
        <w:t>Agrario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General</w:t>
      </w:r>
    </w:p>
    <w:p>
      <w:pPr>
        <w:pStyle w:val="BodyText"/>
        <w:spacing w:before="160"/>
      </w:pPr>
    </w:p>
    <w:p>
      <w:pPr>
        <w:pStyle w:val="BodyText"/>
        <w:spacing w:line="312" w:lineRule="auto" w:before="1"/>
        <w:ind w:left="380" w:firstLine="600"/>
      </w:pPr>
      <w:r>
        <w:rPr>
          <w:w w:val="105"/>
        </w:rPr>
        <w:t>Artículo</w:t>
      </w:r>
      <w:r>
        <w:rPr>
          <w:w w:val="105"/>
        </w:rPr>
        <w:t> 108.-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12</w:t>
      </w:r>
      <w:r>
        <w:rPr>
          <w:w w:val="105"/>
        </w:rPr>
        <w:t> de</w:t>
      </w:r>
      <w:r>
        <w:rPr>
          <w:w w:val="105"/>
        </w:rPr>
        <w:t> la ley 26.727 y sus modificaciones por el siguiente:</w:t>
      </w:r>
    </w:p>
    <w:p>
      <w:pPr>
        <w:pStyle w:val="BodyText"/>
        <w:spacing w:before="70"/>
      </w:pPr>
    </w:p>
    <w:p>
      <w:pPr>
        <w:spacing w:line="307" w:lineRule="auto" w:before="0"/>
        <w:ind w:left="830" w:right="86" w:firstLine="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w w:val="105"/>
          <w:sz w:val="24"/>
        </w:rPr>
        <w:t> 12-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Contratación,</w:t>
      </w:r>
      <w:r>
        <w:rPr>
          <w:rFonts w:ascii="Cambria" w:hAnsi="Cambria"/>
          <w:b/>
          <w:w w:val="105"/>
          <w:sz w:val="24"/>
        </w:rPr>
        <w:t> subcontratación</w:t>
      </w:r>
      <w:r>
        <w:rPr>
          <w:rFonts w:ascii="Cambria" w:hAnsi="Cambria"/>
          <w:b/>
          <w:w w:val="105"/>
          <w:sz w:val="24"/>
        </w:rPr>
        <w:t> y</w:t>
      </w:r>
      <w:r>
        <w:rPr>
          <w:rFonts w:ascii="Cambria" w:hAnsi="Cambria"/>
          <w:b/>
          <w:w w:val="105"/>
          <w:sz w:val="24"/>
        </w:rPr>
        <w:t> cesión.</w:t>
      </w:r>
      <w:r>
        <w:rPr>
          <w:rFonts w:ascii="Cambria" w:hAnsi="Cambria"/>
          <w:b/>
          <w:w w:val="105"/>
          <w:sz w:val="24"/>
        </w:rPr>
        <w:t> Solidaridad</w:t>
      </w:r>
      <w:r>
        <w:rPr>
          <w:w w:val="105"/>
          <w:sz w:val="24"/>
        </w:rPr>
        <w:t>.</w:t>
      </w:r>
      <w:r>
        <w:rPr>
          <w:w w:val="105"/>
          <w:sz w:val="24"/>
        </w:rPr>
        <w:t> Los trabajadores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serán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considerados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empleados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directos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aquellos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registren</w:t>
      </w:r>
    </w:p>
    <w:p>
      <w:pPr>
        <w:spacing w:after="0" w:line="307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la relación laboral, sin perjuicio de haber sido contratados con vistas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utilizar su</w:t>
      </w:r>
      <w:r>
        <w:rPr>
          <w:w w:val="105"/>
        </w:rPr>
        <w:t> prestación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proporcionarlos</w:t>
      </w:r>
      <w:r>
        <w:rPr>
          <w:w w:val="105"/>
        </w:rPr>
        <w:t> a</w:t>
      </w:r>
      <w:r>
        <w:rPr>
          <w:w w:val="105"/>
        </w:rPr>
        <w:t> terceras</w:t>
      </w:r>
      <w:r>
        <w:rPr>
          <w:w w:val="105"/>
        </w:rPr>
        <w:t> empresas.</w:t>
      </w:r>
      <w:r>
        <w:rPr>
          <w:w w:val="105"/>
        </w:rPr>
        <w:t> La</w:t>
      </w:r>
      <w:r>
        <w:rPr>
          <w:w w:val="105"/>
        </w:rPr>
        <w:t> empresa</w:t>
      </w:r>
      <w:r>
        <w:rPr>
          <w:w w:val="105"/>
        </w:rPr>
        <w:t> </w:t>
      </w:r>
      <w:r>
        <w:rPr>
          <w:w w:val="105"/>
        </w:rPr>
        <w:t>usuaria será</w:t>
      </w:r>
      <w:r>
        <w:rPr>
          <w:w w:val="105"/>
        </w:rPr>
        <w:t> responsable</w:t>
      </w:r>
      <w:r>
        <w:rPr>
          <w:w w:val="105"/>
        </w:rPr>
        <w:t> solidaria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laborales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seguridad</w:t>
      </w:r>
      <w:r>
        <w:rPr>
          <w:spacing w:val="40"/>
          <w:w w:val="105"/>
        </w:rPr>
        <w:t> </w:t>
      </w:r>
      <w:r>
        <w:rPr>
          <w:w w:val="105"/>
        </w:rPr>
        <w:t>social</w:t>
      </w:r>
      <w:r>
        <w:rPr>
          <w:spacing w:val="40"/>
          <w:w w:val="105"/>
        </w:rPr>
        <w:t> </w:t>
      </w:r>
      <w:r>
        <w:rPr>
          <w:w w:val="105"/>
        </w:rPr>
        <w:t>respecto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trabajadores</w:t>
      </w:r>
      <w:r>
        <w:rPr>
          <w:w w:val="105"/>
        </w:rPr>
        <w:t> proporcionados,</w:t>
      </w:r>
      <w:r>
        <w:rPr>
          <w:w w:val="105"/>
        </w:rPr>
        <w:t> exclusivamente</w:t>
      </w:r>
      <w:r>
        <w:rPr>
          <w:w w:val="105"/>
        </w:rPr>
        <w:t> respecto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aquellas</w:t>
      </w:r>
      <w:r>
        <w:rPr>
          <w:w w:val="105"/>
        </w:rPr>
        <w:t> devengadas</w:t>
      </w:r>
      <w:r>
        <w:rPr>
          <w:w w:val="105"/>
        </w:rPr>
        <w:t> durante</w:t>
      </w:r>
      <w:r>
        <w:rPr>
          <w:w w:val="105"/>
        </w:rPr>
        <w:t> el</w:t>
      </w:r>
      <w:r>
        <w:rPr>
          <w:w w:val="105"/>
        </w:rPr>
        <w:t> tiempo</w:t>
      </w:r>
      <w:r>
        <w:rPr>
          <w:w w:val="105"/>
        </w:rPr>
        <w:t> de</w:t>
      </w:r>
      <w:r>
        <w:rPr>
          <w:w w:val="105"/>
        </w:rPr>
        <w:t> efectiva</w:t>
      </w:r>
      <w:r>
        <w:rPr>
          <w:w w:val="105"/>
        </w:rPr>
        <w:t> prestación</w:t>
      </w:r>
      <w:r>
        <w:rPr>
          <w:w w:val="105"/>
        </w:rPr>
        <w:t> para</w:t>
      </w:r>
      <w:r>
        <w:rPr>
          <w:w w:val="105"/>
        </w:rPr>
        <w:t> esta última.</w:t>
      </w:r>
      <w:r>
        <w:rPr>
          <w:w w:val="105"/>
        </w:rPr>
        <w:t> Aquellos</w:t>
      </w:r>
      <w:r>
        <w:rPr>
          <w:w w:val="105"/>
        </w:rPr>
        <w:t> propietarios</w:t>
      </w:r>
      <w:r>
        <w:rPr>
          <w:w w:val="105"/>
        </w:rPr>
        <w:t> que</w:t>
      </w:r>
      <w:r>
        <w:rPr>
          <w:w w:val="105"/>
        </w:rPr>
        <w:t> den</w:t>
      </w:r>
      <w:r>
        <w:rPr>
          <w:w w:val="105"/>
        </w:rPr>
        <w:t> en</w:t>
      </w:r>
      <w:r>
        <w:rPr>
          <w:w w:val="105"/>
        </w:rPr>
        <w:t> arrendamiento</w:t>
      </w:r>
      <w:r>
        <w:rPr>
          <w:w w:val="105"/>
        </w:rPr>
        <w:t> maquinarias, equipamiento</w:t>
      </w:r>
      <w:r>
        <w:rPr>
          <w:w w:val="105"/>
        </w:rPr>
        <w:t> o</w:t>
      </w:r>
      <w:r>
        <w:rPr>
          <w:w w:val="105"/>
        </w:rPr>
        <w:t> las</w:t>
      </w:r>
      <w:r>
        <w:rPr>
          <w:w w:val="105"/>
        </w:rPr>
        <w:t> tierras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titularidad,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w w:val="105"/>
        </w:rPr>
        <w:t> serán</w:t>
      </w:r>
      <w:r>
        <w:rPr>
          <w:spacing w:val="80"/>
          <w:w w:val="105"/>
        </w:rPr>
        <w:t> </w:t>
      </w:r>
      <w:r>
        <w:rPr>
          <w:w w:val="105"/>
        </w:rPr>
        <w:t>considerados</w:t>
      </w:r>
      <w:r>
        <w:rPr>
          <w:w w:val="105"/>
        </w:rPr>
        <w:t> responsables</w:t>
      </w:r>
      <w:r>
        <w:rPr>
          <w:w w:val="105"/>
        </w:rPr>
        <w:t> solidarios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emergentes</w:t>
      </w:r>
      <w:r>
        <w:rPr>
          <w:w w:val="105"/>
        </w:rPr>
        <w:t> de</w:t>
      </w:r>
      <w:r>
        <w:rPr>
          <w:w w:val="105"/>
        </w:rPr>
        <w:t> la relación</w:t>
      </w:r>
      <w:r>
        <w:rPr>
          <w:w w:val="105"/>
        </w:rPr>
        <w:t> laboral</w:t>
      </w:r>
      <w:r>
        <w:rPr>
          <w:w w:val="105"/>
        </w:rPr>
        <w:t> entre</w:t>
      </w:r>
      <w:r>
        <w:rPr>
          <w:w w:val="105"/>
        </w:rPr>
        <w:t> los</w:t>
      </w:r>
      <w:r>
        <w:rPr>
          <w:w w:val="105"/>
        </w:rPr>
        <w:t> trabajadores y aquellos que los hubieran registrado, resultando ajenos a dicho vínculo.</w:t>
      </w:r>
    </w:p>
    <w:p>
      <w:pPr>
        <w:pStyle w:val="BodyText"/>
        <w:spacing w:before="68"/>
      </w:pPr>
    </w:p>
    <w:p>
      <w:pPr>
        <w:pStyle w:val="BodyText"/>
        <w:spacing w:line="312" w:lineRule="auto" w:before="1"/>
        <w:ind w:left="380" w:right="54" w:firstLine="600"/>
        <w:jc w:val="both"/>
      </w:pPr>
      <w:r>
        <w:rPr>
          <w:color w:val="FF0000"/>
          <w:w w:val="105"/>
        </w:rPr>
        <w:t>Artículo</w:t>
      </w:r>
      <w:r>
        <w:rPr>
          <w:color w:val="FF0000"/>
          <w:w w:val="105"/>
        </w:rPr>
        <w:t> 108</w:t>
      </w:r>
      <w:r>
        <w:rPr>
          <w:color w:val="FF0000"/>
          <w:w w:val="105"/>
        </w:rPr>
        <w:t> Bis.-</w:t>
      </w:r>
      <w:r>
        <w:rPr>
          <w:color w:val="FF0000"/>
          <w:w w:val="105"/>
        </w:rPr>
        <w:t> Modifíquese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artículo</w:t>
      </w:r>
      <w:r>
        <w:rPr>
          <w:color w:val="FF0000"/>
          <w:w w:val="105"/>
        </w:rPr>
        <w:t> 17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ley</w:t>
      </w:r>
      <w:r>
        <w:rPr>
          <w:color w:val="FF0000"/>
          <w:w w:val="105"/>
        </w:rPr>
        <w:t> 26.727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sus modificaciones, el que quedará redactado de la siguiente forma: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380" w:right="55" w:firstLine="600"/>
        <w:jc w:val="both"/>
      </w:pPr>
      <w:r>
        <w:rPr>
          <w:color w:val="FF0000"/>
          <w:w w:val="105"/>
        </w:rPr>
        <w:t>Artículo</w:t>
      </w:r>
      <w:r>
        <w:rPr>
          <w:color w:val="FF0000"/>
          <w:w w:val="105"/>
        </w:rPr>
        <w:t> 17-</w:t>
      </w:r>
      <w:r>
        <w:rPr>
          <w:color w:val="FF0000"/>
          <w:w w:val="105"/>
        </w:rPr>
        <w:t> </w:t>
      </w:r>
      <w:r>
        <w:rPr>
          <w:rFonts w:ascii="Cambria" w:hAnsi="Cambria"/>
          <w:b/>
          <w:color w:val="FF0000"/>
          <w:w w:val="105"/>
        </w:rPr>
        <w:t>Contrato</w:t>
      </w:r>
      <w:r>
        <w:rPr>
          <w:rFonts w:ascii="Cambria" w:hAnsi="Cambria"/>
          <w:b/>
          <w:color w:val="FF0000"/>
          <w:w w:val="105"/>
        </w:rPr>
        <w:t> de</w:t>
      </w:r>
      <w:r>
        <w:rPr>
          <w:rFonts w:ascii="Cambria" w:hAnsi="Cambria"/>
          <w:b/>
          <w:color w:val="FF0000"/>
          <w:w w:val="105"/>
        </w:rPr>
        <w:t> trabajo</w:t>
      </w:r>
      <w:r>
        <w:rPr>
          <w:rFonts w:ascii="Cambria" w:hAnsi="Cambria"/>
          <w:b/>
          <w:color w:val="FF0000"/>
          <w:w w:val="105"/>
        </w:rPr>
        <w:t> temporario.</w:t>
      </w:r>
      <w:r>
        <w:rPr>
          <w:rFonts w:ascii="Cambria" w:hAnsi="Cambria"/>
          <w:b/>
          <w:color w:val="FF0000"/>
          <w:w w:val="105"/>
        </w:rPr>
        <w:t> </w:t>
      </w:r>
      <w:r>
        <w:rPr>
          <w:color w:val="FF0000"/>
          <w:w w:val="105"/>
        </w:rPr>
        <w:t>Habrá</w:t>
      </w:r>
      <w:r>
        <w:rPr>
          <w:color w:val="FF0000"/>
          <w:w w:val="105"/>
        </w:rPr>
        <w:t> contrato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trabajo temporario</w:t>
      </w:r>
      <w:r>
        <w:rPr>
          <w:color w:val="FF0000"/>
          <w:w w:val="105"/>
        </w:rPr>
        <w:t> cuando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relación laboral se origine en necesidades de la explotación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 carácter cíclico o estacional, o por procesos temporales propios de la actividad agrícola, pecuaria, forestal o de las restantes actividades comprendidas dentro del ámbito de aplicación de la presente ley, así como también, las que se realizaren en ferias y remates de hacienda.</w:t>
      </w:r>
    </w:p>
    <w:p>
      <w:pPr>
        <w:pStyle w:val="BodyText"/>
        <w:spacing w:line="312" w:lineRule="auto" w:before="6"/>
        <w:ind w:left="380" w:right="58" w:firstLine="600"/>
        <w:jc w:val="both"/>
      </w:pPr>
      <w:r>
        <w:rPr>
          <w:color w:val="FF0000"/>
          <w:w w:val="105"/>
        </w:rPr>
        <w:t>Se</w:t>
      </w:r>
      <w:r>
        <w:rPr>
          <w:color w:val="FF0000"/>
          <w:w w:val="105"/>
        </w:rPr>
        <w:t> encuentran</w:t>
      </w:r>
      <w:r>
        <w:rPr>
          <w:color w:val="FF0000"/>
          <w:w w:val="105"/>
        </w:rPr>
        <w:t> también</w:t>
      </w:r>
      <w:r>
        <w:rPr>
          <w:color w:val="FF0000"/>
          <w:w w:val="105"/>
        </w:rPr>
        <w:t> comprendidos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esta</w:t>
      </w:r>
      <w:r>
        <w:rPr>
          <w:color w:val="FF0000"/>
          <w:w w:val="105"/>
        </w:rPr>
        <w:t> categoría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trabajadores contratados para la realización de tareas ocasionales, accidentales o supletorias.</w:t>
      </w:r>
    </w:p>
    <w:p>
      <w:pPr>
        <w:pStyle w:val="BodyText"/>
        <w:spacing w:line="312" w:lineRule="auto"/>
        <w:ind w:left="380" w:right="53" w:firstLine="600"/>
        <w:jc w:val="both"/>
      </w:pPr>
      <w:r>
        <w:rPr>
          <w:color w:val="FF0000"/>
          <w:w w:val="105"/>
        </w:rPr>
        <w:t>La</w:t>
      </w:r>
      <w:r>
        <w:rPr>
          <w:color w:val="FF0000"/>
          <w:w w:val="105"/>
        </w:rPr>
        <w:t> celebración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sucesivos</w:t>
      </w:r>
      <w:r>
        <w:rPr>
          <w:color w:val="FF0000"/>
          <w:w w:val="105"/>
        </w:rPr>
        <w:t> contratos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trabajo</w:t>
      </w:r>
      <w:r>
        <w:rPr>
          <w:color w:val="FF0000"/>
          <w:w w:val="105"/>
        </w:rPr>
        <w:t> temporario</w:t>
      </w:r>
      <w:r>
        <w:rPr>
          <w:color w:val="FF0000"/>
          <w:w w:val="105"/>
        </w:rPr>
        <w:t> con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mismo empleador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atender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necesidades</w:t>
      </w:r>
      <w:r>
        <w:rPr>
          <w:color w:val="FF0000"/>
          <w:w w:val="105"/>
        </w:rPr>
        <w:t> cíclicas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estacionales descriptas en el presente</w:t>
      </w:r>
      <w:r>
        <w:rPr>
          <w:color w:val="FF0000"/>
          <w:w w:val="105"/>
        </w:rPr>
        <w:t> artículo,</w:t>
      </w:r>
      <w:r>
        <w:rPr>
          <w:color w:val="FF0000"/>
          <w:w w:val="105"/>
        </w:rPr>
        <w:t> cualquiera</w:t>
      </w:r>
      <w:r>
        <w:rPr>
          <w:color w:val="FF0000"/>
          <w:w w:val="105"/>
        </w:rPr>
        <w:t> sea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número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contrataciones,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modificará</w:t>
      </w:r>
      <w:r>
        <w:rPr>
          <w:color w:val="FF0000"/>
          <w:w w:val="105"/>
        </w:rPr>
        <w:t> la naturaleza temporaria del vínculo.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Modalidades</w:t>
      </w:r>
      <w:r>
        <w:rPr>
          <w:spacing w:val="-8"/>
          <w:w w:val="105"/>
        </w:rPr>
        <w:t> </w:t>
      </w:r>
      <w:r>
        <w:rPr>
          <w:w w:val="105"/>
        </w:rPr>
        <w:t>Contractuales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Trabajo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Agrario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95" w:right="63" w:firstLine="585"/>
        <w:jc w:val="both"/>
      </w:pPr>
      <w:r>
        <w:rPr>
          <w:w w:val="105"/>
        </w:rPr>
        <w:t>Artículo</w:t>
      </w:r>
      <w:r>
        <w:rPr>
          <w:w w:val="105"/>
        </w:rPr>
        <w:t> 109.-</w:t>
      </w:r>
      <w:r>
        <w:rPr>
          <w:w w:val="105"/>
        </w:rPr>
        <w:t> Sustitúyese el artículo 16 de la ley 26.727 y sus modificaciones, por el siguiente: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Artículo</w:t>
      </w:r>
      <w:r>
        <w:rPr>
          <w:spacing w:val="-3"/>
          <w:w w:val="105"/>
        </w:rPr>
        <w:t> </w:t>
      </w:r>
      <w:r>
        <w:rPr>
          <w:w w:val="105"/>
        </w:rPr>
        <w:t>16-</w:t>
      </w:r>
      <w:r>
        <w:rPr>
          <w:spacing w:val="-3"/>
          <w:w w:val="105"/>
        </w:rPr>
        <w:t> </w:t>
      </w:r>
      <w:r>
        <w:rPr>
          <w:rFonts w:ascii="Cambria" w:hAnsi="Cambria"/>
          <w:b/>
          <w:w w:val="105"/>
        </w:rPr>
        <w:t>Contrato de trabajo agrario permanente</w:t>
      </w:r>
      <w:r>
        <w:rPr>
          <w:rFonts w:ascii="Cambria" w:hAnsi="Cambria"/>
          <w:b/>
          <w:spacing w:val="-9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-9"/>
          <w:w w:val="105"/>
        </w:rPr>
        <w:t> </w:t>
      </w:r>
      <w:r>
        <w:rPr>
          <w:rFonts w:ascii="Cambria" w:hAnsi="Cambria"/>
          <w:b/>
          <w:w w:val="105"/>
        </w:rPr>
        <w:t>prestación</w:t>
      </w:r>
      <w:r>
        <w:rPr>
          <w:rFonts w:ascii="Cambria" w:hAnsi="Cambria"/>
          <w:b/>
          <w:spacing w:val="-9"/>
          <w:w w:val="105"/>
        </w:rPr>
        <w:t> </w:t>
      </w:r>
      <w:r>
        <w:rPr>
          <w:rFonts w:ascii="Cambria" w:hAnsi="Cambria"/>
          <w:b/>
          <w:w w:val="105"/>
        </w:rPr>
        <w:t>continua.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contrato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trabajo</w:t>
      </w:r>
      <w:r>
        <w:rPr>
          <w:spacing w:val="40"/>
          <w:w w:val="105"/>
        </w:rPr>
        <w:t> </w:t>
      </w:r>
      <w:r>
        <w:rPr>
          <w:w w:val="105"/>
        </w:rPr>
        <w:t>agrario</w:t>
      </w:r>
      <w:r>
        <w:rPr>
          <w:spacing w:val="40"/>
          <w:w w:val="105"/>
        </w:rPr>
        <w:t> </w:t>
      </w:r>
      <w:r>
        <w:rPr>
          <w:w w:val="105"/>
        </w:rPr>
        <w:t>se</w:t>
      </w:r>
      <w:r>
        <w:rPr>
          <w:spacing w:val="40"/>
          <w:w w:val="105"/>
        </w:rPr>
        <w:t> </w:t>
      </w:r>
      <w:r>
        <w:rPr>
          <w:w w:val="105"/>
        </w:rPr>
        <w:t>entenderá</w:t>
      </w:r>
      <w:r>
        <w:rPr>
          <w:spacing w:val="40"/>
          <w:w w:val="105"/>
        </w:rPr>
        <w:t> </w:t>
      </w:r>
      <w:r>
        <w:rPr>
          <w:w w:val="105"/>
        </w:rPr>
        <w:t>celebrado</w:t>
      </w:r>
      <w:r>
        <w:rPr>
          <w:spacing w:val="40"/>
          <w:w w:val="105"/>
        </w:rPr>
        <w:t> </w:t>
      </w:r>
      <w:r>
        <w:rPr>
          <w:w w:val="105"/>
        </w:rPr>
        <w:t>con</w:t>
      </w:r>
      <w:r>
        <w:rPr>
          <w:spacing w:val="40"/>
          <w:w w:val="105"/>
        </w:rPr>
        <w:t> </w:t>
      </w:r>
      <w:r>
        <w:rPr>
          <w:w w:val="105"/>
        </w:rPr>
        <w:t>carácter permanente</w:t>
      </w:r>
      <w:r>
        <w:rPr>
          <w:w w:val="105"/>
        </w:rPr>
        <w:t> y</w:t>
      </w:r>
      <w:r>
        <w:rPr>
          <w:w w:val="105"/>
        </w:rPr>
        <w:t> como</w:t>
      </w:r>
      <w:r>
        <w:rPr>
          <w:w w:val="105"/>
        </w:rPr>
        <w:t> de</w:t>
      </w:r>
      <w:r>
        <w:rPr>
          <w:w w:val="105"/>
        </w:rPr>
        <w:t> prestación</w:t>
      </w:r>
      <w:r>
        <w:rPr>
          <w:w w:val="105"/>
        </w:rPr>
        <w:t> continua,</w:t>
      </w:r>
      <w:r>
        <w:rPr>
          <w:w w:val="105"/>
        </w:rPr>
        <w:t> salvo</w:t>
      </w:r>
      <w:r>
        <w:rPr>
          <w:w w:val="105"/>
        </w:rPr>
        <w:t> los</w:t>
      </w:r>
      <w:r>
        <w:rPr>
          <w:w w:val="105"/>
        </w:rPr>
        <w:t> casos</w:t>
      </w:r>
      <w:r>
        <w:rPr>
          <w:w w:val="105"/>
        </w:rPr>
        <w:t> previstos expresamente</w:t>
      </w:r>
      <w:r>
        <w:rPr>
          <w:w w:val="105"/>
        </w:rPr>
        <w:t> por esta ley. Su extinción se regirá por lo dispuesto en el título XII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Ley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Contrato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Trabajo</w:t>
      </w:r>
      <w:r>
        <w:rPr>
          <w:spacing w:val="-6"/>
          <w:w w:val="105"/>
        </w:rPr>
        <w:t> </w:t>
      </w:r>
      <w:r>
        <w:rPr>
          <w:w w:val="105"/>
        </w:rPr>
        <w:t>N°</w:t>
      </w:r>
      <w:r>
        <w:rPr>
          <w:spacing w:val="-6"/>
          <w:w w:val="105"/>
        </w:rPr>
        <w:t> </w:t>
      </w:r>
      <w:r>
        <w:rPr>
          <w:w w:val="105"/>
        </w:rPr>
        <w:t>20.744</w:t>
      </w:r>
      <w:r>
        <w:rPr>
          <w:spacing w:val="-6"/>
          <w:w w:val="105"/>
        </w:rPr>
        <w:t> </w:t>
      </w:r>
      <w:r>
        <w:rPr>
          <w:w w:val="105"/>
        </w:rPr>
        <w:t>(t.o.</w:t>
      </w:r>
      <w:r>
        <w:rPr>
          <w:spacing w:val="-6"/>
          <w:w w:val="105"/>
        </w:rPr>
        <w:t> </w:t>
      </w:r>
      <w:r>
        <w:rPr>
          <w:w w:val="105"/>
        </w:rPr>
        <w:t>1976)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sus</w:t>
      </w:r>
      <w:r>
        <w:rPr>
          <w:spacing w:val="-6"/>
          <w:w w:val="105"/>
        </w:rPr>
        <w:t> </w:t>
      </w:r>
      <w:r>
        <w:rPr>
          <w:w w:val="105"/>
        </w:rPr>
        <w:t>modificaciones.</w:t>
      </w:r>
    </w:p>
    <w:p>
      <w:pPr>
        <w:pStyle w:val="BodyText"/>
        <w:spacing w:before="84"/>
      </w:pPr>
    </w:p>
    <w:p>
      <w:pPr>
        <w:pStyle w:val="BodyText"/>
        <w:spacing w:before="1"/>
        <w:ind w:left="830"/>
        <w:jc w:val="both"/>
      </w:pPr>
      <w:r>
        <w:rPr>
          <w:w w:val="105"/>
        </w:rPr>
        <w:t>Para</w:t>
      </w:r>
      <w:r>
        <w:rPr>
          <w:spacing w:val="28"/>
          <w:w w:val="105"/>
        </w:rPr>
        <w:t> </w:t>
      </w:r>
      <w:r>
        <w:rPr>
          <w:w w:val="105"/>
        </w:rPr>
        <w:t>los</w:t>
      </w:r>
      <w:r>
        <w:rPr>
          <w:spacing w:val="29"/>
          <w:w w:val="105"/>
        </w:rPr>
        <w:t> </w:t>
      </w:r>
      <w:r>
        <w:rPr>
          <w:w w:val="105"/>
        </w:rPr>
        <w:t>trabajadores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esta</w:t>
      </w:r>
      <w:r>
        <w:rPr>
          <w:spacing w:val="28"/>
          <w:w w:val="105"/>
        </w:rPr>
        <w:t> </w:t>
      </w:r>
      <w:r>
        <w:rPr>
          <w:w w:val="105"/>
        </w:rPr>
        <w:t>modalidad,</w:t>
      </w:r>
      <w:r>
        <w:rPr>
          <w:spacing w:val="29"/>
          <w:w w:val="105"/>
        </w:rPr>
        <w:t> </w:t>
      </w:r>
      <w:r>
        <w:rPr>
          <w:w w:val="105"/>
        </w:rPr>
        <w:t>el</w:t>
      </w:r>
      <w:r>
        <w:rPr>
          <w:spacing w:val="29"/>
          <w:w w:val="105"/>
        </w:rPr>
        <w:t> </w:t>
      </w:r>
      <w:r>
        <w:rPr>
          <w:w w:val="105"/>
        </w:rPr>
        <w:t>período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prueba</w:t>
      </w:r>
      <w:r>
        <w:rPr>
          <w:spacing w:val="15"/>
          <w:w w:val="105"/>
        </w:rPr>
        <w:t> </w:t>
      </w:r>
      <w:r>
        <w:rPr>
          <w:w w:val="105"/>
        </w:rPr>
        <w:t>será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OCHO</w:t>
      </w:r>
    </w:p>
    <w:p>
      <w:pPr>
        <w:pStyle w:val="BodyText"/>
        <w:spacing w:before="80"/>
        <w:ind w:left="830"/>
        <w:jc w:val="both"/>
      </w:pPr>
      <w:r>
        <w:rPr>
          <w:w w:val="90"/>
        </w:rPr>
        <w:t>(8)</w:t>
      </w:r>
      <w:r>
        <w:rPr>
          <w:spacing w:val="-8"/>
          <w:w w:val="90"/>
        </w:rPr>
        <w:t> </w:t>
      </w:r>
      <w:r>
        <w:rPr>
          <w:spacing w:val="-2"/>
        </w:rPr>
        <w:t>meses.</w:t>
      </w:r>
    </w:p>
    <w:p>
      <w:pPr>
        <w:pStyle w:val="BodyText"/>
      </w:pPr>
    </w:p>
    <w:p>
      <w:pPr>
        <w:pStyle w:val="BodyText"/>
        <w:spacing w:before="242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spacing w:line="621" w:lineRule="auto"/>
        <w:ind w:left="2041" w:right="3183"/>
        <w:jc w:val="center"/>
      </w:pP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Retribución</w:t>
      </w:r>
      <w:r>
        <w:rPr>
          <w:spacing w:val="-15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Trabajador</w:t>
      </w:r>
      <w:r>
        <w:rPr>
          <w:spacing w:val="-15"/>
          <w:w w:val="105"/>
        </w:rPr>
        <w:t> </w:t>
      </w:r>
      <w:r>
        <w:rPr>
          <w:w w:val="105"/>
        </w:rPr>
        <w:t>Agrario Sección I</w:t>
      </w:r>
    </w:p>
    <w:p>
      <w:pPr>
        <w:pStyle w:val="BodyText"/>
        <w:spacing w:before="1"/>
        <w:ind w:right="1141"/>
        <w:jc w:val="center"/>
      </w:pP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 remuneración</w:t>
      </w:r>
      <w:r>
        <w:rPr>
          <w:spacing w:val="-1"/>
          <w:w w:val="105"/>
        </w:rPr>
        <w:t> </w:t>
      </w:r>
      <w:r>
        <w:rPr>
          <w:w w:val="105"/>
        </w:rPr>
        <w:t>y su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pago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110.-</w:t>
      </w:r>
      <w:r>
        <w:rPr>
          <w:w w:val="105"/>
        </w:rPr>
        <w:t> Sustitúyese</w:t>
      </w:r>
      <w:r>
        <w:rPr>
          <w:w w:val="105"/>
        </w:rPr>
        <w:t> el artículo 32 de la ley 26.727 y sus modificaciones, por el siguiente:</w:t>
      </w:r>
    </w:p>
    <w:p>
      <w:pPr>
        <w:pStyle w:val="BodyText"/>
        <w:spacing w:before="70"/>
      </w:pPr>
    </w:p>
    <w:p>
      <w:pPr>
        <w:pStyle w:val="BodyText"/>
        <w:spacing w:line="307" w:lineRule="auto"/>
        <w:ind w:left="830" w:right="87"/>
        <w:jc w:val="both"/>
      </w:pPr>
      <w:r>
        <w:rPr>
          <w:w w:val="105"/>
        </w:rPr>
        <w:t>Artículo</w:t>
      </w:r>
      <w:r>
        <w:rPr>
          <w:w w:val="105"/>
        </w:rPr>
        <w:t> 32—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Fijación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remuneraciones</w:t>
      </w:r>
      <w:r>
        <w:rPr>
          <w:w w:val="105"/>
        </w:rPr>
        <w:t>.</w:t>
      </w:r>
      <w:r>
        <w:rPr>
          <w:w w:val="105"/>
        </w:rPr>
        <w:t> Las</w:t>
      </w:r>
      <w:r>
        <w:rPr>
          <w:w w:val="105"/>
        </w:rPr>
        <w:t> remuneraciones</w:t>
      </w:r>
      <w:r>
        <w:rPr>
          <w:w w:val="105"/>
        </w:rPr>
        <w:t> serán acordadas</w:t>
      </w:r>
      <w:r>
        <w:rPr>
          <w:spacing w:val="15"/>
          <w:w w:val="105"/>
        </w:rPr>
        <w:t> </w:t>
      </w:r>
      <w:r>
        <w:rPr>
          <w:w w:val="105"/>
        </w:rPr>
        <w:t>entre</w:t>
      </w:r>
      <w:r>
        <w:rPr>
          <w:spacing w:val="15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representación trabajadora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empleadora conforme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ley</w:t>
      </w:r>
    </w:p>
    <w:p>
      <w:pPr>
        <w:pStyle w:val="BodyText"/>
        <w:spacing w:line="312" w:lineRule="auto" w:before="6"/>
        <w:ind w:left="830" w:right="86"/>
        <w:jc w:val="both"/>
      </w:pPr>
      <w:r>
        <w:rPr>
          <w:w w:val="105"/>
        </w:rPr>
        <w:t>14.250</w:t>
      </w:r>
      <w:r>
        <w:rPr>
          <w:w w:val="105"/>
        </w:rPr>
        <w:t> (t.o.</w:t>
      </w:r>
      <w:r>
        <w:rPr>
          <w:w w:val="105"/>
        </w:rPr>
        <w:t> 2004)</w:t>
      </w:r>
      <w:r>
        <w:rPr>
          <w:w w:val="105"/>
        </w:rPr>
        <w:t> y</w:t>
      </w:r>
      <w:r>
        <w:rPr>
          <w:w w:val="105"/>
        </w:rPr>
        <w:t> su</w:t>
      </w:r>
      <w:r>
        <w:rPr>
          <w:w w:val="105"/>
        </w:rPr>
        <w:t> modificación</w:t>
      </w:r>
      <w:r>
        <w:rPr>
          <w:w w:val="105"/>
        </w:rPr>
        <w:t> y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23.546</w:t>
      </w:r>
      <w:r>
        <w:rPr>
          <w:w w:val="105"/>
        </w:rPr>
        <w:t> (t.o.</w:t>
      </w:r>
      <w:r>
        <w:rPr>
          <w:w w:val="105"/>
        </w:rPr>
        <w:t> 2004),</w:t>
      </w:r>
      <w:r>
        <w:rPr>
          <w:w w:val="105"/>
        </w:rPr>
        <w:t> con</w:t>
      </w:r>
      <w:r>
        <w:rPr>
          <w:w w:val="105"/>
        </w:rPr>
        <w:t> posterior homologación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SECRETARÍA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EMPLEO</w:t>
      </w:r>
      <w:r>
        <w:rPr>
          <w:w w:val="105"/>
        </w:rPr>
        <w:t> Y</w:t>
      </w:r>
      <w:r>
        <w:rPr>
          <w:w w:val="105"/>
        </w:rPr>
        <w:t> SEGURIDAD SOCIAL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spacing w:val="-7"/>
          <w:w w:val="105"/>
        </w:rPr>
        <w:t> </w:t>
      </w:r>
      <w:r>
        <w:rPr>
          <w:w w:val="105"/>
        </w:rPr>
        <w:t>CAPITAL</w:t>
      </w:r>
      <w:r>
        <w:rPr>
          <w:spacing w:val="-7"/>
          <w:w w:val="105"/>
        </w:rPr>
        <w:t> </w:t>
      </w:r>
      <w:r>
        <w:rPr>
          <w:w w:val="105"/>
        </w:rPr>
        <w:t>HUMANO.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podrán</w:t>
      </w:r>
      <w:r>
        <w:rPr>
          <w:spacing w:val="-7"/>
          <w:w w:val="105"/>
        </w:rPr>
        <w:t> </w:t>
      </w:r>
      <w:r>
        <w:rPr>
          <w:w w:val="105"/>
        </w:rPr>
        <w:t>ser</w:t>
      </w:r>
      <w:r>
        <w:rPr>
          <w:spacing w:val="-7"/>
          <w:w w:val="105"/>
        </w:rPr>
        <w:t> </w:t>
      </w:r>
      <w:r>
        <w:rPr>
          <w:w w:val="105"/>
        </w:rPr>
        <w:t>inferiores</w:t>
      </w:r>
      <w:r>
        <w:rPr>
          <w:spacing w:val="-7"/>
          <w:w w:val="105"/>
        </w:rPr>
        <w:t> </w:t>
      </w:r>
      <w:r>
        <w:rPr>
          <w:w w:val="105"/>
        </w:rPr>
        <w:t>al salario</w:t>
      </w:r>
      <w:r>
        <w:rPr>
          <w:w w:val="105"/>
        </w:rPr>
        <w:t> mínimo</w:t>
      </w:r>
      <w:r>
        <w:rPr>
          <w:w w:val="105"/>
        </w:rPr>
        <w:t> vital</w:t>
      </w:r>
      <w:r>
        <w:rPr>
          <w:w w:val="105"/>
        </w:rPr>
        <w:t> y</w:t>
      </w:r>
      <w:r>
        <w:rPr>
          <w:w w:val="105"/>
        </w:rPr>
        <w:t> móvil</w:t>
      </w:r>
      <w:r>
        <w:rPr>
          <w:w w:val="105"/>
        </w:rPr>
        <w:t> vigente,</w:t>
      </w:r>
      <w:r>
        <w:rPr>
          <w:w w:val="105"/>
        </w:rPr>
        <w:t> y su monto se determinará por mes, por día y por hora.</w:t>
      </w:r>
    </w:p>
    <w:p>
      <w:pPr>
        <w:pStyle w:val="BodyText"/>
        <w:spacing w:before="74"/>
      </w:pPr>
    </w:p>
    <w:p>
      <w:pPr>
        <w:pStyle w:val="BodyText"/>
        <w:spacing w:line="309" w:lineRule="auto"/>
        <w:ind w:left="830" w:right="88"/>
        <w:jc w:val="both"/>
      </w:pPr>
      <w:r>
        <w:rPr>
          <w:w w:val="105"/>
        </w:rPr>
        <w:t>La</w:t>
      </w:r>
      <w:r>
        <w:rPr>
          <w:w w:val="105"/>
        </w:rPr>
        <w:t> negociación</w:t>
      </w:r>
      <w:r>
        <w:rPr>
          <w:w w:val="105"/>
        </w:rPr>
        <w:t> deberá</w:t>
      </w:r>
      <w:r>
        <w:rPr>
          <w:w w:val="105"/>
        </w:rPr>
        <w:t> realizarse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y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coordinación</w:t>
      </w:r>
      <w:r>
        <w:rPr>
          <w:w w:val="105"/>
        </w:rPr>
        <w:t> de</w:t>
      </w:r>
      <w:r>
        <w:rPr>
          <w:w w:val="105"/>
        </w:rPr>
        <w:t> la Comisión Nacional de Trabajo Agrario.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w w:val="105"/>
        </w:rPr>
        <w:t> 111.-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34 de la ley 26.727 y sus modificaciones, por el siguiente:</w:t>
      </w:r>
    </w:p>
    <w:p>
      <w:pPr>
        <w:pStyle w:val="BodyText"/>
        <w:spacing w:after="0" w:line="312" w:lineRule="auto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6"/>
      </w:pPr>
    </w:p>
    <w:p>
      <w:pPr>
        <w:pStyle w:val="BodyText"/>
        <w:spacing w:line="309" w:lineRule="auto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34-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Remuneración</w:t>
      </w:r>
      <w:r>
        <w:rPr>
          <w:rFonts w:ascii="Cambria" w:hAnsi="Cambria"/>
          <w:b/>
          <w:w w:val="105"/>
        </w:rPr>
        <w:t> mínima</w:t>
      </w:r>
      <w:r>
        <w:rPr>
          <w:rFonts w:ascii="Cambria" w:hAnsi="Cambria"/>
          <w:b/>
          <w:w w:val="105"/>
        </w:rPr>
        <w:t> por</w:t>
      </w:r>
      <w:r>
        <w:rPr>
          <w:rFonts w:ascii="Cambria" w:hAnsi="Cambria"/>
          <w:b/>
          <w:w w:val="105"/>
        </w:rPr>
        <w:t> rendimiento</w:t>
      </w:r>
      <w:r>
        <w:rPr>
          <w:rFonts w:ascii="Cambria" w:hAnsi="Cambria"/>
          <w:b/>
          <w:w w:val="105"/>
        </w:rPr>
        <w:t> del</w:t>
      </w:r>
      <w:r>
        <w:rPr>
          <w:rFonts w:ascii="Cambria" w:hAnsi="Cambria"/>
          <w:b/>
          <w:w w:val="105"/>
        </w:rPr>
        <w:t> trabajo.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Salario mínimo</w:t>
      </w:r>
      <w:r>
        <w:rPr>
          <w:w w:val="105"/>
        </w:rPr>
        <w:t> garantizado.</w:t>
      </w:r>
      <w:r>
        <w:rPr>
          <w:w w:val="105"/>
        </w:rPr>
        <w:t> La</w:t>
      </w:r>
      <w:r>
        <w:rPr>
          <w:w w:val="105"/>
        </w:rPr>
        <w:t> remuneración</w:t>
      </w:r>
      <w:r>
        <w:rPr>
          <w:w w:val="105"/>
        </w:rPr>
        <w:t> por</w:t>
      </w:r>
      <w:r>
        <w:rPr>
          <w:w w:val="105"/>
        </w:rPr>
        <w:t> rendimiento</w:t>
      </w:r>
      <w:r>
        <w:rPr>
          <w:w w:val="105"/>
        </w:rPr>
        <w:t> del</w:t>
      </w:r>
      <w:r>
        <w:rPr>
          <w:w w:val="105"/>
        </w:rPr>
        <w:t> trabajo</w:t>
      </w:r>
      <w:r>
        <w:rPr>
          <w:w w:val="105"/>
        </w:rPr>
        <w:t> se determinará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medida</w:t>
      </w:r>
      <w:r>
        <w:rPr>
          <w:w w:val="105"/>
        </w:rPr>
        <w:t> del</w:t>
      </w:r>
      <w:r>
        <w:rPr>
          <w:w w:val="105"/>
        </w:rPr>
        <w:t> trabajo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haya</w:t>
      </w:r>
      <w:r>
        <w:rPr>
          <w:w w:val="105"/>
        </w:rPr>
        <w:t> efectuado,</w:t>
      </w:r>
      <w:r>
        <w:rPr>
          <w:w w:val="105"/>
        </w:rPr>
        <w:t> pero</w:t>
      </w:r>
      <w:r>
        <w:rPr>
          <w:w w:val="105"/>
        </w:rPr>
        <w:t> en ningún caso podrá ser inferior, para una jornada de labor y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ritmo</w:t>
      </w:r>
      <w:r>
        <w:rPr>
          <w:spacing w:val="-3"/>
          <w:w w:val="105"/>
        </w:rPr>
        <w:t> </w:t>
      </w:r>
      <w:r>
        <w:rPr>
          <w:w w:val="105"/>
        </w:rPr>
        <w:t>normal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trabajo, a</w:t>
      </w:r>
      <w:r>
        <w:rPr>
          <w:w w:val="105"/>
        </w:rPr>
        <w:t> la</w:t>
      </w:r>
      <w:r>
        <w:rPr>
          <w:w w:val="105"/>
        </w:rPr>
        <w:t> remuneración</w:t>
      </w:r>
      <w:r>
        <w:rPr>
          <w:w w:val="105"/>
        </w:rPr>
        <w:t> mínima</w:t>
      </w:r>
      <w:r>
        <w:rPr>
          <w:w w:val="105"/>
        </w:rPr>
        <w:t> que</w:t>
      </w:r>
      <w:r>
        <w:rPr>
          <w:w w:val="105"/>
        </w:rPr>
        <w:t> acuerden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de</w:t>
      </w:r>
      <w:r>
        <w:rPr>
          <w:w w:val="105"/>
        </w:rPr>
        <w:t> la negociación del artículo 32 y para esa unidad de tiempo.</w:t>
      </w:r>
    </w:p>
    <w:p>
      <w:pPr>
        <w:pStyle w:val="BodyText"/>
        <w:spacing w:before="86"/>
      </w:pPr>
    </w:p>
    <w:p>
      <w:pPr>
        <w:pStyle w:val="BodyText"/>
        <w:spacing w:line="312" w:lineRule="auto" w:before="1"/>
        <w:ind w:left="830" w:right="82"/>
        <w:jc w:val="both"/>
      </w:pPr>
      <w:r>
        <w:rPr>
          <w:w w:val="105"/>
        </w:rPr>
        <w:t>En</w:t>
      </w:r>
      <w:r>
        <w:rPr>
          <w:w w:val="105"/>
        </w:rPr>
        <w:t> los</w:t>
      </w:r>
      <w:r>
        <w:rPr>
          <w:w w:val="105"/>
        </w:rPr>
        <w:t> casos</w:t>
      </w:r>
      <w:r>
        <w:rPr>
          <w:w w:val="105"/>
        </w:rPr>
        <w:t> de</w:t>
      </w:r>
      <w:r>
        <w:rPr>
          <w:w w:val="105"/>
        </w:rPr>
        <w:t> actividades</w:t>
      </w:r>
      <w:r>
        <w:rPr>
          <w:w w:val="105"/>
        </w:rPr>
        <w:t> cuyas</w:t>
      </w:r>
      <w:r>
        <w:rPr>
          <w:w w:val="105"/>
        </w:rPr>
        <w:t> remuneraciones</w:t>
      </w:r>
      <w:r>
        <w:rPr>
          <w:w w:val="105"/>
        </w:rPr>
        <w:t> no</w:t>
      </w:r>
      <w:r>
        <w:rPr>
          <w:w w:val="105"/>
        </w:rPr>
        <w:t> hayan</w:t>
      </w:r>
      <w:r>
        <w:rPr>
          <w:w w:val="105"/>
        </w:rPr>
        <w:t> sido</w:t>
      </w:r>
      <w:r>
        <w:rPr>
          <w:w w:val="105"/>
        </w:rPr>
        <w:t> fijadas</w:t>
      </w:r>
      <w:r>
        <w:rPr>
          <w:w w:val="105"/>
        </w:rPr>
        <w:t> o actualizadas</w:t>
      </w:r>
      <w:r>
        <w:rPr>
          <w:spacing w:val="40"/>
          <w:w w:val="105"/>
        </w:rPr>
        <w:t> </w:t>
      </w:r>
      <w:r>
        <w:rPr>
          <w:w w:val="105"/>
        </w:rPr>
        <w:t>conforme</w:t>
      </w:r>
      <w:r>
        <w:rPr>
          <w:spacing w:val="40"/>
          <w:w w:val="105"/>
        </w:rPr>
        <w:t> </w:t>
      </w:r>
      <w:r>
        <w:rPr>
          <w:w w:val="105"/>
        </w:rPr>
        <w:t>lo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ley,</w:t>
      </w:r>
      <w:r>
        <w:rPr>
          <w:w w:val="105"/>
        </w:rPr>
        <w:t> se</w:t>
      </w:r>
      <w:r>
        <w:rPr>
          <w:w w:val="105"/>
        </w:rPr>
        <w:t> aplicarán</w:t>
      </w:r>
      <w:r>
        <w:rPr>
          <w:w w:val="105"/>
        </w:rPr>
        <w:t> las</w:t>
      </w:r>
      <w:r>
        <w:rPr>
          <w:spacing w:val="40"/>
          <w:w w:val="105"/>
        </w:rPr>
        <w:t> </w:t>
      </w:r>
      <w:r>
        <w:rPr>
          <w:w w:val="105"/>
        </w:rPr>
        <w:t>dispuestas con carácter general.</w:t>
      </w:r>
    </w:p>
    <w:p>
      <w:pPr>
        <w:pStyle w:val="BodyText"/>
        <w:spacing w:before="76"/>
      </w:pPr>
    </w:p>
    <w:p>
      <w:pPr>
        <w:pStyle w:val="BodyText"/>
        <w:spacing w:line="312" w:lineRule="auto" w:before="1"/>
        <w:ind w:left="830" w:right="84"/>
        <w:jc w:val="both"/>
      </w:pPr>
      <w:r>
        <w:rPr>
          <w:w w:val="105"/>
        </w:rPr>
        <w:t>La</w:t>
      </w:r>
      <w:r>
        <w:rPr>
          <w:w w:val="105"/>
        </w:rPr>
        <w:t> remuneración</w:t>
      </w:r>
      <w:r>
        <w:rPr>
          <w:w w:val="105"/>
        </w:rPr>
        <w:t> mínima</w:t>
      </w:r>
      <w:r>
        <w:rPr>
          <w:w w:val="105"/>
        </w:rPr>
        <w:t> sustituirá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por</w:t>
      </w:r>
      <w:r>
        <w:rPr>
          <w:w w:val="105"/>
        </w:rPr>
        <w:t> aplicación</w:t>
      </w:r>
      <w:r>
        <w:rPr>
          <w:w w:val="105"/>
        </w:rPr>
        <w:t> del</w:t>
      </w:r>
      <w:r>
        <w:rPr>
          <w:w w:val="105"/>
        </w:rPr>
        <w:t> sistema</w:t>
      </w:r>
      <w:r>
        <w:rPr>
          <w:w w:val="105"/>
        </w:rPr>
        <w:t> de rendimiento del trabajo pudiere corresponder cuando el trabajador, estando a disposición</w:t>
      </w:r>
      <w:r>
        <w:rPr>
          <w:w w:val="105"/>
        </w:rPr>
        <w:t> del</w:t>
      </w:r>
      <w:r>
        <w:rPr>
          <w:w w:val="105"/>
        </w:rPr>
        <w:t> empleador</w:t>
      </w:r>
      <w:r>
        <w:rPr>
          <w:w w:val="105"/>
        </w:rPr>
        <w:t> y</w:t>
      </w:r>
      <w:r>
        <w:rPr>
          <w:w w:val="105"/>
        </w:rPr>
        <w:t> por</w:t>
      </w:r>
      <w:r>
        <w:rPr>
          <w:w w:val="105"/>
        </w:rPr>
        <w:t> razones</w:t>
      </w:r>
      <w:r>
        <w:rPr>
          <w:w w:val="105"/>
        </w:rPr>
        <w:t> no</w:t>
      </w:r>
      <w:r>
        <w:rPr>
          <w:w w:val="105"/>
        </w:rPr>
        <w:t> imputables</w:t>
      </w:r>
      <w:r>
        <w:rPr>
          <w:w w:val="105"/>
        </w:rPr>
        <w:t> al</w:t>
      </w:r>
      <w:r>
        <w:rPr>
          <w:w w:val="105"/>
        </w:rPr>
        <w:t> primero,</w:t>
      </w:r>
      <w:r>
        <w:rPr>
          <w:w w:val="105"/>
        </w:rPr>
        <w:t> no alcanzare</w:t>
      </w:r>
      <w:r>
        <w:rPr>
          <w:w w:val="105"/>
        </w:rPr>
        <w:t> a</w:t>
      </w:r>
      <w:r>
        <w:rPr>
          <w:w w:val="105"/>
        </w:rPr>
        <w:t> obtener</w:t>
      </w:r>
      <w:r>
        <w:rPr>
          <w:w w:val="105"/>
        </w:rPr>
        <w:t> ese</w:t>
      </w:r>
      <w:r>
        <w:rPr>
          <w:w w:val="105"/>
        </w:rPr>
        <w:t> mínimo</w:t>
      </w:r>
      <w:r>
        <w:rPr>
          <w:w w:val="105"/>
        </w:rPr>
        <w:t> y</w:t>
      </w:r>
      <w:r>
        <w:rPr>
          <w:w w:val="105"/>
        </w:rPr>
        <w:t> aun</w:t>
      </w:r>
      <w:r>
        <w:rPr>
          <w:w w:val="105"/>
        </w:rPr>
        <w:t> cuando</w:t>
      </w:r>
      <w:r>
        <w:rPr>
          <w:w w:val="105"/>
        </w:rPr>
        <w:t> ello</w:t>
      </w:r>
      <w:r>
        <w:rPr>
          <w:w w:val="105"/>
        </w:rPr>
        <w:t> ocurriere</w:t>
      </w:r>
      <w:r>
        <w:rPr>
          <w:w w:val="105"/>
        </w:rPr>
        <w:t> a</w:t>
      </w:r>
      <w:r>
        <w:rPr>
          <w:w w:val="105"/>
        </w:rPr>
        <w:t> causa</w:t>
      </w:r>
      <w:r>
        <w:rPr>
          <w:w w:val="105"/>
        </w:rPr>
        <w:t> de fenómenos</w:t>
      </w:r>
      <w:r>
        <w:rPr>
          <w:w w:val="105"/>
        </w:rPr>
        <w:t> meteorológicos</w:t>
      </w:r>
      <w:r>
        <w:rPr>
          <w:w w:val="105"/>
        </w:rPr>
        <w:t> que</w:t>
      </w:r>
      <w:r>
        <w:rPr>
          <w:w w:val="105"/>
        </w:rPr>
        <w:t> impidieren</w:t>
      </w:r>
      <w:r>
        <w:rPr>
          <w:w w:val="105"/>
        </w:rPr>
        <w:t> la</w:t>
      </w:r>
      <w:r>
        <w:rPr>
          <w:w w:val="105"/>
        </w:rPr>
        <w:t> realización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tareas</w:t>
      </w:r>
      <w:r>
        <w:rPr>
          <w:w w:val="105"/>
        </w:rPr>
        <w:t> en</w:t>
      </w:r>
      <w:r>
        <w:rPr>
          <w:w w:val="105"/>
        </w:rPr>
        <w:t> la forma prevista o habitual.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09" w:lineRule="auto"/>
        <w:ind w:left="260" w:firstLine="720"/>
      </w:pPr>
      <w:r>
        <w:rPr>
          <w:color w:val="212121"/>
          <w:w w:val="105"/>
        </w:rPr>
        <w:t>Artículo</w:t>
      </w:r>
      <w:r>
        <w:rPr>
          <w:color w:val="212121"/>
          <w:spacing w:val="77"/>
          <w:w w:val="105"/>
        </w:rPr>
        <w:t> </w:t>
      </w:r>
      <w:r>
        <w:rPr>
          <w:color w:val="212121"/>
          <w:w w:val="105"/>
        </w:rPr>
        <w:t>111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bis.-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Incorpórase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como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artículo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34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bis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ley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26.727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y</w:t>
      </w:r>
      <w:r>
        <w:rPr>
          <w:color w:val="212121"/>
          <w:spacing w:val="64"/>
          <w:w w:val="105"/>
        </w:rPr>
        <w:t> </w:t>
      </w:r>
      <w:r>
        <w:rPr>
          <w:color w:val="212121"/>
          <w:w w:val="105"/>
        </w:rPr>
        <w:t>sus modificatorias, el siguiente texto:</w:t>
      </w:r>
    </w:p>
    <w:p>
      <w:pPr>
        <w:pStyle w:val="BodyText"/>
        <w:spacing w:before="75"/>
      </w:pPr>
    </w:p>
    <w:p>
      <w:pPr>
        <w:pStyle w:val="BodyText"/>
        <w:spacing w:line="309" w:lineRule="auto" w:before="1"/>
        <w:ind w:left="830" w:right="56"/>
        <w:jc w:val="both"/>
      </w:pPr>
      <w:r>
        <w:rPr>
          <w:color w:val="212121"/>
          <w:w w:val="105"/>
        </w:rPr>
        <w:t>A</w:t>
      </w:r>
      <w:r>
        <w:rPr>
          <w:w w:val="105"/>
        </w:rPr>
        <w:t>rtículo</w:t>
      </w:r>
      <w:r>
        <w:rPr>
          <w:spacing w:val="-4"/>
          <w:w w:val="105"/>
        </w:rPr>
        <w:t> </w:t>
      </w:r>
      <w:r>
        <w:rPr>
          <w:color w:val="212121"/>
          <w:w w:val="105"/>
        </w:rPr>
        <w:t>34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bis-</w:t>
      </w:r>
      <w:r>
        <w:rPr>
          <w:color w:val="212121"/>
          <w:spacing w:val="-4"/>
          <w:w w:val="105"/>
        </w:rPr>
        <w:t> </w:t>
      </w:r>
      <w:r>
        <w:rPr>
          <w:rFonts w:ascii="Cambria" w:hAnsi="Cambria"/>
          <w:b/>
          <w:color w:val="212121"/>
          <w:w w:val="105"/>
        </w:rPr>
        <w:t>Compatibilidad entre trabajo rural registrado y</w:t>
      </w:r>
      <w:r>
        <w:rPr>
          <w:rFonts w:ascii="Cambria" w:hAnsi="Cambria"/>
          <w:b/>
          <w:color w:val="212121"/>
          <w:spacing w:val="-10"/>
          <w:w w:val="105"/>
        </w:rPr>
        <w:t> </w:t>
      </w:r>
      <w:r>
        <w:rPr>
          <w:rFonts w:ascii="Cambria" w:hAnsi="Cambria"/>
          <w:b/>
          <w:color w:val="212121"/>
          <w:w w:val="105"/>
        </w:rPr>
        <w:t>prestaciones sociales.</w:t>
      </w:r>
      <w:r>
        <w:rPr>
          <w:rFonts w:ascii="Cambria" w:hAnsi="Cambria"/>
          <w:b/>
          <w:color w:val="212121"/>
          <w:w w:val="105"/>
        </w:rPr>
        <w:t> </w:t>
      </w:r>
      <w:r>
        <w:rPr>
          <w:color w:val="212121"/>
          <w:w w:val="105"/>
        </w:rPr>
        <w:t>Los</w:t>
      </w:r>
      <w:r>
        <w:rPr>
          <w:color w:val="212121"/>
          <w:w w:val="105"/>
        </w:rPr>
        <w:t> trabajadores</w:t>
      </w:r>
      <w:r>
        <w:rPr>
          <w:color w:val="212121"/>
          <w:w w:val="105"/>
        </w:rPr>
        <w:t> que</w:t>
      </w:r>
      <w:r>
        <w:rPr>
          <w:color w:val="212121"/>
          <w:w w:val="105"/>
        </w:rPr>
        <w:t> sean</w:t>
      </w:r>
      <w:r>
        <w:rPr>
          <w:color w:val="212121"/>
          <w:w w:val="105"/>
        </w:rPr>
        <w:t> contratados</w:t>
      </w:r>
      <w:r>
        <w:rPr>
          <w:color w:val="212121"/>
          <w:w w:val="105"/>
        </w:rPr>
        <w:t> bajo</w:t>
      </w:r>
      <w:r>
        <w:rPr>
          <w:color w:val="212121"/>
          <w:w w:val="105"/>
        </w:rPr>
        <w:t> las</w:t>
      </w:r>
      <w:r>
        <w:rPr>
          <w:color w:val="212121"/>
          <w:w w:val="105"/>
        </w:rPr>
        <w:t> modalidades</w:t>
      </w:r>
      <w:r>
        <w:rPr>
          <w:color w:val="212121"/>
          <w:w w:val="105"/>
        </w:rPr>
        <w:t> de trabajo</w:t>
      </w:r>
      <w:r>
        <w:rPr>
          <w:color w:val="212121"/>
          <w:w w:val="105"/>
        </w:rPr>
        <w:t> temporario,</w:t>
      </w:r>
      <w:r>
        <w:rPr>
          <w:color w:val="212121"/>
          <w:w w:val="105"/>
        </w:rPr>
        <w:t> previstas</w:t>
      </w:r>
      <w:r>
        <w:rPr>
          <w:color w:val="212121"/>
          <w:w w:val="105"/>
        </w:rPr>
        <w:t> en</w:t>
      </w:r>
      <w:r>
        <w:rPr>
          <w:color w:val="212121"/>
          <w:w w:val="105"/>
        </w:rPr>
        <w:t> la</w:t>
      </w:r>
      <w:r>
        <w:rPr>
          <w:color w:val="212121"/>
          <w:w w:val="105"/>
        </w:rPr>
        <w:t> ley</w:t>
      </w:r>
      <w:r>
        <w:rPr>
          <w:color w:val="212121"/>
          <w:w w:val="105"/>
        </w:rPr>
        <w:t> 26.727</w:t>
      </w:r>
      <w:r>
        <w:rPr>
          <w:color w:val="212121"/>
          <w:w w:val="105"/>
        </w:rPr>
        <w:t> y</w:t>
      </w:r>
      <w:r>
        <w:rPr>
          <w:color w:val="212121"/>
          <w:w w:val="105"/>
        </w:rPr>
        <w:t> su</w:t>
      </w:r>
      <w:r>
        <w:rPr>
          <w:color w:val="212121"/>
          <w:w w:val="105"/>
        </w:rPr>
        <w:t> modificatoria,</w:t>
      </w:r>
      <w:r>
        <w:rPr>
          <w:color w:val="212121"/>
          <w:w w:val="105"/>
        </w:rPr>
        <w:t> así</w:t>
      </w:r>
      <w:r>
        <w:rPr>
          <w:color w:val="212121"/>
          <w:w w:val="105"/>
        </w:rPr>
        <w:t> como aquellos</w:t>
      </w:r>
      <w:r>
        <w:rPr>
          <w:color w:val="212121"/>
          <w:w w:val="105"/>
        </w:rPr>
        <w:t> comprendidos</w:t>
      </w:r>
      <w:r>
        <w:rPr>
          <w:color w:val="212121"/>
          <w:w w:val="105"/>
        </w:rPr>
        <w:t> en</w:t>
      </w:r>
      <w:r>
        <w:rPr>
          <w:color w:val="212121"/>
          <w:w w:val="105"/>
        </w:rPr>
        <w:t> el</w:t>
      </w:r>
      <w:r>
        <w:rPr>
          <w:color w:val="212121"/>
          <w:w w:val="105"/>
        </w:rPr>
        <w:t> artículo</w:t>
      </w:r>
      <w:r>
        <w:rPr>
          <w:color w:val="212121"/>
          <w:w w:val="105"/>
        </w:rPr>
        <w:t> 96</w:t>
      </w:r>
      <w:r>
        <w:rPr>
          <w:color w:val="212121"/>
          <w:w w:val="105"/>
        </w:rPr>
        <w:t> de</w:t>
      </w:r>
      <w:r>
        <w:rPr>
          <w:color w:val="212121"/>
          <w:w w:val="105"/>
        </w:rPr>
        <w:t> la</w:t>
      </w:r>
      <w:r>
        <w:rPr>
          <w:color w:val="212121"/>
          <w:w w:val="105"/>
        </w:rPr>
        <w:t> ley 20.744 y sus modificatorias, tendrán</w:t>
      </w:r>
      <w:r>
        <w:rPr>
          <w:color w:val="212121"/>
          <w:w w:val="105"/>
        </w:rPr>
        <w:t> derecho</w:t>
      </w:r>
      <w:r>
        <w:rPr>
          <w:color w:val="212121"/>
          <w:w w:val="105"/>
        </w:rPr>
        <w:t> a</w:t>
      </w:r>
      <w:r>
        <w:rPr>
          <w:color w:val="212121"/>
          <w:w w:val="105"/>
        </w:rPr>
        <w:t> percibir</w:t>
      </w:r>
      <w:r>
        <w:rPr>
          <w:color w:val="212121"/>
          <w:w w:val="105"/>
        </w:rPr>
        <w:t> las</w:t>
      </w:r>
      <w:r>
        <w:rPr>
          <w:color w:val="212121"/>
          <w:w w:val="105"/>
        </w:rPr>
        <w:t> asignaciones</w:t>
      </w:r>
      <w:r>
        <w:rPr>
          <w:color w:val="212121"/>
          <w:w w:val="105"/>
        </w:rPr>
        <w:t> familiares</w:t>
      </w:r>
      <w:r>
        <w:rPr>
          <w:color w:val="212121"/>
          <w:w w:val="105"/>
        </w:rPr>
        <w:t> contributivas establecidas en la ley 24.714.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58"/>
        <w:jc w:val="both"/>
      </w:pPr>
      <w:r>
        <w:rPr>
          <w:color w:val="212121"/>
          <w:w w:val="105"/>
        </w:rPr>
        <w:t>Al</w:t>
      </w:r>
      <w:r>
        <w:rPr>
          <w:color w:val="212121"/>
          <w:w w:val="105"/>
        </w:rPr>
        <w:t> cesar</w:t>
      </w:r>
      <w:r>
        <w:rPr>
          <w:color w:val="212121"/>
          <w:w w:val="105"/>
        </w:rPr>
        <w:t> la</w:t>
      </w:r>
      <w:r>
        <w:rPr>
          <w:color w:val="212121"/>
          <w:w w:val="105"/>
        </w:rPr>
        <w:t> relación</w:t>
      </w:r>
      <w:r>
        <w:rPr>
          <w:color w:val="212121"/>
          <w:w w:val="105"/>
        </w:rPr>
        <w:t> laboral</w:t>
      </w:r>
      <w:r>
        <w:rPr>
          <w:color w:val="212121"/>
          <w:w w:val="105"/>
        </w:rPr>
        <w:t> y</w:t>
      </w:r>
      <w:r>
        <w:rPr>
          <w:color w:val="212121"/>
          <w:w w:val="105"/>
        </w:rPr>
        <w:t> dejar</w:t>
      </w:r>
      <w:r>
        <w:rPr>
          <w:color w:val="212121"/>
          <w:w w:val="105"/>
        </w:rPr>
        <w:t> de</w:t>
      </w:r>
      <w:r>
        <w:rPr>
          <w:color w:val="212121"/>
          <w:w w:val="105"/>
        </w:rPr>
        <w:t> estar</w:t>
      </w:r>
      <w:r>
        <w:rPr>
          <w:color w:val="212121"/>
          <w:w w:val="105"/>
        </w:rPr>
        <w:t> alcanzados</w:t>
      </w:r>
      <w:r>
        <w:rPr>
          <w:color w:val="212121"/>
          <w:w w:val="105"/>
        </w:rPr>
        <w:t> por</w:t>
      </w:r>
      <w:r>
        <w:rPr>
          <w:color w:val="212121"/>
          <w:w w:val="105"/>
        </w:rPr>
        <w:t> el</w:t>
      </w:r>
      <w:r>
        <w:rPr>
          <w:color w:val="212121"/>
          <w:w w:val="105"/>
        </w:rPr>
        <w:t> régimen contributivo,</w:t>
      </w:r>
      <w:r>
        <w:rPr>
          <w:color w:val="212121"/>
          <w:w w:val="105"/>
        </w:rPr>
        <w:t> los</w:t>
      </w:r>
      <w:r>
        <w:rPr>
          <w:color w:val="212121"/>
          <w:w w:val="105"/>
        </w:rPr>
        <w:t> trabajadores</w:t>
      </w:r>
      <w:r>
        <w:rPr>
          <w:color w:val="212121"/>
          <w:w w:val="105"/>
        </w:rPr>
        <w:t> accederán</w:t>
      </w:r>
      <w:r>
        <w:rPr>
          <w:color w:val="212121"/>
          <w:w w:val="105"/>
        </w:rPr>
        <w:t> automáticamente</w:t>
      </w:r>
      <w:r>
        <w:rPr>
          <w:color w:val="212121"/>
          <w:w w:val="105"/>
        </w:rPr>
        <w:t> al</w:t>
      </w:r>
      <w:r>
        <w:rPr>
          <w:color w:val="212121"/>
          <w:w w:val="105"/>
        </w:rPr>
        <w:t> régimen</w:t>
      </w:r>
      <w:r>
        <w:rPr>
          <w:color w:val="212121"/>
          <w:w w:val="105"/>
        </w:rPr>
        <w:t> de asignaciones</w:t>
      </w:r>
      <w:r>
        <w:rPr>
          <w:color w:val="212121"/>
          <w:w w:val="105"/>
        </w:rPr>
        <w:t> familiares</w:t>
      </w:r>
      <w:r>
        <w:rPr>
          <w:color w:val="212121"/>
          <w:w w:val="105"/>
        </w:rPr>
        <w:t> no</w:t>
      </w:r>
      <w:r>
        <w:rPr>
          <w:color w:val="212121"/>
          <w:w w:val="105"/>
        </w:rPr>
        <w:t> contributivas</w:t>
      </w:r>
      <w:r>
        <w:rPr>
          <w:color w:val="212121"/>
          <w:w w:val="105"/>
        </w:rPr>
        <w:t> correspondiente,</w:t>
      </w:r>
      <w:r>
        <w:rPr>
          <w:color w:val="212121"/>
          <w:w w:val="105"/>
        </w:rPr>
        <w:t> garantizándose</w:t>
      </w:r>
      <w:r>
        <w:rPr>
          <w:color w:val="212121"/>
          <w:w w:val="105"/>
        </w:rPr>
        <w:t> </w:t>
      </w:r>
      <w:r>
        <w:rPr>
          <w:color w:val="212121"/>
          <w:w w:val="105"/>
        </w:rPr>
        <w:t>la continuidad en la percepción del beneficio.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IV</w:t>
      </w:r>
    </w:p>
    <w:p>
      <w:pPr>
        <w:pStyle w:val="Heading2"/>
        <w:spacing w:after="0"/>
        <w:jc w:val="center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621" w:lineRule="auto"/>
        <w:ind w:left="734" w:right="1875"/>
        <w:jc w:val="center"/>
      </w:pP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órganos</w:t>
      </w:r>
      <w:r>
        <w:rPr>
          <w:spacing w:val="-7"/>
          <w:w w:val="105"/>
        </w:rPr>
        <w:t> </w:t>
      </w:r>
      <w:r>
        <w:rPr>
          <w:w w:val="105"/>
        </w:rPr>
        <w:t>tripartitos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Régimen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Trabajo</w:t>
      </w:r>
      <w:r>
        <w:rPr>
          <w:spacing w:val="-7"/>
          <w:w w:val="105"/>
        </w:rPr>
        <w:t> </w:t>
      </w:r>
      <w:r>
        <w:rPr>
          <w:w w:val="105"/>
        </w:rPr>
        <w:t>Agrario Sección I</w:t>
      </w:r>
    </w:p>
    <w:p>
      <w:pPr>
        <w:pStyle w:val="BodyText"/>
        <w:ind w:right="1141"/>
        <w:jc w:val="center"/>
      </w:pP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Comisión</w:t>
      </w:r>
      <w:r>
        <w:rPr>
          <w:spacing w:val="-9"/>
          <w:w w:val="105"/>
        </w:rPr>
        <w:t> </w:t>
      </w:r>
      <w:r>
        <w:rPr>
          <w:w w:val="105"/>
        </w:rPr>
        <w:t>Nacional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Trabajo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Agrario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112.-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 89 de la ley 26.727 y sus modificaciones, por el siguiente:</w:t>
      </w:r>
    </w:p>
    <w:p>
      <w:pPr>
        <w:pStyle w:val="BodyText"/>
        <w:spacing w:before="70"/>
      </w:pPr>
    </w:p>
    <w:p>
      <w:pPr>
        <w:spacing w:line="307" w:lineRule="auto" w:before="0"/>
        <w:ind w:left="830" w:right="0" w:firstLine="0"/>
        <w:jc w:val="left"/>
        <w:rPr>
          <w:sz w:val="24"/>
        </w:rPr>
      </w:pPr>
      <w:r>
        <w:rPr>
          <w:w w:val="105"/>
          <w:sz w:val="24"/>
        </w:rPr>
        <w:t>Artículo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89-</w:t>
      </w:r>
      <w:r>
        <w:rPr>
          <w:spacing w:val="80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Atribuciones</w:t>
      </w:r>
      <w:r>
        <w:rPr>
          <w:rFonts w:ascii="Cambria" w:hAnsi="Cambria"/>
          <w:b/>
          <w:spacing w:val="80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y</w:t>
      </w:r>
      <w:r>
        <w:rPr>
          <w:rFonts w:ascii="Cambria" w:hAnsi="Cambria"/>
          <w:b/>
          <w:spacing w:val="80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deberes.</w:t>
      </w:r>
      <w:r>
        <w:rPr>
          <w:rFonts w:ascii="Cambria" w:hAnsi="Cambria"/>
          <w:b/>
          <w:spacing w:val="80"/>
          <w:w w:val="105"/>
          <w:sz w:val="24"/>
        </w:rPr>
        <w:t> </w:t>
      </w:r>
      <w:r>
        <w:rPr>
          <w:w w:val="105"/>
          <w:sz w:val="24"/>
        </w:rPr>
        <w:t>Serán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atribuciones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70"/>
          <w:w w:val="105"/>
          <w:sz w:val="24"/>
        </w:rPr>
        <w:t> </w:t>
      </w:r>
      <w:r>
        <w:rPr>
          <w:w w:val="105"/>
          <w:sz w:val="24"/>
        </w:rPr>
        <w:t>deberes</w:t>
      </w:r>
      <w:r>
        <w:rPr>
          <w:spacing w:val="7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0"/>
          <w:w w:val="105"/>
          <w:sz w:val="24"/>
        </w:rPr>
        <w:t> </w:t>
      </w:r>
      <w:r>
        <w:rPr>
          <w:w w:val="105"/>
          <w:sz w:val="24"/>
        </w:rPr>
        <w:t>la Comisión Nacional de Trabajo Agrario (CNTA):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240" w:lineRule="auto" w:before="0" w:after="0"/>
        <w:ind w:left="1549" w:right="0" w:hanging="719"/>
        <w:jc w:val="both"/>
        <w:rPr>
          <w:sz w:val="24"/>
        </w:rPr>
      </w:pPr>
      <w:r>
        <w:rPr>
          <w:w w:val="105"/>
          <w:sz w:val="24"/>
        </w:rPr>
        <w:t>Dictar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reglamento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interno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organizar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funcionamiento.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91" w:firstLine="0"/>
        <w:jc w:val="both"/>
        <w:rPr>
          <w:sz w:val="24"/>
        </w:rPr>
      </w:pPr>
      <w:r>
        <w:rPr>
          <w:w w:val="105"/>
          <w:sz w:val="24"/>
        </w:rPr>
        <w:t>Dictar</w:t>
      </w:r>
      <w:r>
        <w:rPr>
          <w:w w:val="105"/>
          <w:sz w:val="24"/>
        </w:rPr>
        <w:t> el</w:t>
      </w:r>
      <w:r>
        <w:rPr>
          <w:w w:val="105"/>
          <w:sz w:val="24"/>
        </w:rPr>
        <w:t> reglamento</w:t>
      </w:r>
      <w:r>
        <w:rPr>
          <w:w w:val="105"/>
          <w:sz w:val="24"/>
        </w:rPr>
        <w:t> y</w:t>
      </w:r>
      <w:r>
        <w:rPr>
          <w:w w:val="105"/>
          <w:sz w:val="24"/>
        </w:rPr>
        <w:t> organizar</w:t>
      </w:r>
      <w:r>
        <w:rPr>
          <w:w w:val="105"/>
          <w:sz w:val="24"/>
        </w:rPr>
        <w:t> el</w:t>
      </w:r>
      <w:r>
        <w:rPr>
          <w:w w:val="105"/>
          <w:sz w:val="24"/>
        </w:rPr>
        <w:t> funcionamiento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comisiones asesoras</w:t>
      </w:r>
      <w:r>
        <w:rPr>
          <w:w w:val="105"/>
          <w:sz w:val="24"/>
        </w:rPr>
        <w:t> regionales,</w:t>
      </w:r>
      <w:r>
        <w:rPr>
          <w:w w:val="105"/>
          <w:sz w:val="24"/>
        </w:rPr>
        <w:t> determinando</w:t>
      </w:r>
      <w:r>
        <w:rPr>
          <w:w w:val="105"/>
          <w:sz w:val="24"/>
        </w:rPr>
        <w:t> sus</w:t>
      </w:r>
      <w:r>
        <w:rPr>
          <w:w w:val="105"/>
          <w:sz w:val="24"/>
        </w:rPr>
        <w:t> respectivas</w:t>
      </w:r>
      <w:r>
        <w:rPr>
          <w:w w:val="105"/>
          <w:sz w:val="24"/>
        </w:rPr>
        <w:t> jurisdicciones</w:t>
      </w:r>
      <w:r>
        <w:rPr>
          <w:w w:val="105"/>
          <w:sz w:val="24"/>
        </w:rPr>
        <w:t> conforme</w:t>
      </w:r>
      <w:r>
        <w:rPr>
          <w:w w:val="105"/>
          <w:sz w:val="24"/>
        </w:rPr>
        <w:t> a las características ecológicas, productivas y económicas de cada zona.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91" w:firstLine="0"/>
        <w:jc w:val="both"/>
        <w:rPr>
          <w:sz w:val="24"/>
        </w:rPr>
      </w:pPr>
      <w:r>
        <w:rPr>
          <w:w w:val="105"/>
          <w:sz w:val="24"/>
        </w:rPr>
        <w:t>Establecer</w:t>
      </w:r>
      <w:r>
        <w:rPr>
          <w:w w:val="105"/>
          <w:sz w:val="24"/>
        </w:rPr>
        <w:t> las</w:t>
      </w:r>
      <w:r>
        <w:rPr>
          <w:w w:val="105"/>
          <w:sz w:val="24"/>
        </w:rPr>
        <w:t> categorías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permanentes</w:t>
      </w:r>
      <w:r>
        <w:rPr>
          <w:w w:val="105"/>
          <w:sz w:val="24"/>
        </w:rPr>
        <w:t> que</w:t>
      </w:r>
      <w:r>
        <w:rPr>
          <w:w w:val="105"/>
          <w:sz w:val="24"/>
        </w:rPr>
        <w:t> se desempeñen</w:t>
      </w:r>
      <w:r>
        <w:rPr>
          <w:w w:val="105"/>
          <w:sz w:val="24"/>
        </w:rPr>
        <w:t> en</w:t>
      </w:r>
      <w:r>
        <w:rPr>
          <w:w w:val="105"/>
          <w:sz w:val="24"/>
        </w:rPr>
        <w:t> cada</w:t>
      </w:r>
      <w:r>
        <w:rPr>
          <w:w w:val="105"/>
          <w:sz w:val="24"/>
        </w:rPr>
        <w:t> tipo</w:t>
      </w:r>
      <w:r>
        <w:rPr>
          <w:w w:val="105"/>
          <w:sz w:val="24"/>
        </w:rPr>
        <w:t> de</w:t>
      </w:r>
      <w:r>
        <w:rPr>
          <w:w w:val="105"/>
          <w:sz w:val="24"/>
        </w:rPr>
        <w:t> tarea,</w:t>
      </w:r>
      <w:r>
        <w:rPr>
          <w:w w:val="105"/>
          <w:sz w:val="24"/>
        </w:rPr>
        <w:t> determinando</w:t>
      </w:r>
      <w:r>
        <w:rPr>
          <w:w w:val="105"/>
          <w:sz w:val="24"/>
        </w:rPr>
        <w:t> sus</w:t>
      </w:r>
      <w:r>
        <w:rPr>
          <w:w w:val="105"/>
          <w:sz w:val="24"/>
        </w:rPr>
        <w:t> características, modalidades especiales y condiciones generales de trabajo.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83" w:firstLine="0"/>
        <w:jc w:val="both"/>
        <w:rPr>
          <w:sz w:val="24"/>
        </w:rPr>
      </w:pPr>
      <w:r>
        <w:rPr>
          <w:w w:val="105"/>
          <w:sz w:val="24"/>
        </w:rPr>
        <w:t>Establecer,</w:t>
      </w:r>
      <w:r>
        <w:rPr>
          <w:w w:val="105"/>
          <w:sz w:val="24"/>
        </w:rPr>
        <w:t> observando</w:t>
      </w:r>
      <w:r>
        <w:rPr>
          <w:w w:val="105"/>
          <w:sz w:val="24"/>
        </w:rPr>
        <w:t> las</w:t>
      </w:r>
      <w:r>
        <w:rPr>
          <w:w w:val="105"/>
          <w:sz w:val="24"/>
        </w:rPr>
        <w:t> pautas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presente</w:t>
      </w:r>
      <w:r>
        <w:rPr>
          <w:w w:val="105"/>
          <w:sz w:val="24"/>
        </w:rPr>
        <w:t> ley,</w:t>
      </w:r>
      <w:r>
        <w:rPr>
          <w:w w:val="105"/>
          <w:sz w:val="24"/>
        </w:rPr>
        <w:t> las</w:t>
      </w:r>
      <w:r>
        <w:rPr>
          <w:w w:val="105"/>
          <w:sz w:val="24"/>
        </w:rPr>
        <w:t> modalidades especiales</w:t>
      </w:r>
      <w:r>
        <w:rPr>
          <w:w w:val="105"/>
          <w:sz w:val="24"/>
        </w:rPr>
        <w:t> y</w:t>
      </w:r>
      <w:r>
        <w:rPr>
          <w:w w:val="105"/>
          <w:sz w:val="24"/>
        </w:rPr>
        <w:t> las</w:t>
      </w:r>
      <w:r>
        <w:rPr>
          <w:w w:val="105"/>
          <w:sz w:val="24"/>
        </w:rPr>
        <w:t> condiciones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generales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distintas</w:t>
      </w:r>
      <w:r>
        <w:rPr>
          <w:w w:val="105"/>
          <w:sz w:val="24"/>
        </w:rPr>
        <w:t> actividades cíclicas,</w:t>
      </w:r>
      <w:r>
        <w:rPr>
          <w:w w:val="105"/>
          <w:sz w:val="24"/>
        </w:rPr>
        <w:t> estacionales</w:t>
      </w:r>
      <w:r>
        <w:rPr>
          <w:w w:val="105"/>
          <w:sz w:val="24"/>
        </w:rPr>
        <w:t> u</w:t>
      </w:r>
      <w:r>
        <w:rPr>
          <w:w w:val="105"/>
          <w:sz w:val="24"/>
        </w:rPr>
        <w:t> ocasionales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respectivas</w:t>
      </w:r>
      <w:r>
        <w:rPr>
          <w:w w:val="105"/>
          <w:sz w:val="24"/>
        </w:rPr>
        <w:t> remuneraciones,</w:t>
      </w:r>
      <w:r>
        <w:rPr>
          <w:w w:val="105"/>
          <w:sz w:val="24"/>
        </w:rPr>
        <w:t> con antelación</w:t>
      </w:r>
      <w:r>
        <w:rPr>
          <w:w w:val="105"/>
          <w:sz w:val="24"/>
        </w:rPr>
        <w:t> suficiente</w:t>
      </w:r>
      <w:r>
        <w:rPr>
          <w:w w:val="105"/>
          <w:sz w:val="24"/>
        </w:rPr>
        <w:t> al</w:t>
      </w:r>
      <w:r>
        <w:rPr>
          <w:w w:val="105"/>
          <w:sz w:val="24"/>
        </w:rPr>
        <w:t> comienzo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tareas,</w:t>
      </w:r>
      <w:r>
        <w:rPr>
          <w:w w:val="105"/>
          <w:sz w:val="24"/>
        </w:rPr>
        <w:t> teniendo</w:t>
      </w:r>
      <w:r>
        <w:rPr>
          <w:w w:val="105"/>
          <w:sz w:val="24"/>
        </w:rPr>
        <w:t> especialmente</w:t>
      </w:r>
      <w:r>
        <w:rPr>
          <w:w w:val="105"/>
          <w:sz w:val="24"/>
        </w:rPr>
        <w:t> en cuenta las propuestas remitidas por las comisiones asesoras regionales.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84" w:firstLine="0"/>
        <w:jc w:val="both"/>
        <w:rPr>
          <w:sz w:val="24"/>
        </w:rPr>
      </w:pPr>
      <w:r>
        <w:rPr>
          <w:w w:val="105"/>
          <w:sz w:val="24"/>
        </w:rPr>
        <w:t>Convocar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negociación</w:t>
      </w:r>
      <w:r>
        <w:rPr>
          <w:w w:val="105"/>
          <w:sz w:val="24"/>
        </w:rPr>
        <w:t> salarial</w:t>
      </w:r>
      <w:r>
        <w:rPr>
          <w:w w:val="105"/>
          <w:sz w:val="24"/>
        </w:rPr>
        <w:t> del</w:t>
      </w:r>
      <w:r>
        <w:rPr>
          <w:w w:val="105"/>
          <w:sz w:val="24"/>
        </w:rPr>
        <w:t> sector,</w:t>
      </w:r>
      <w:r>
        <w:rPr>
          <w:w w:val="105"/>
          <w:sz w:val="24"/>
        </w:rPr>
        <w:t> que</w:t>
      </w:r>
      <w:r>
        <w:rPr>
          <w:w w:val="105"/>
          <w:sz w:val="24"/>
        </w:rPr>
        <w:t> deberá</w:t>
      </w:r>
      <w:r>
        <w:rPr>
          <w:w w:val="105"/>
          <w:sz w:val="24"/>
        </w:rPr>
        <w:t> ser acordada por</w:t>
      </w:r>
      <w:r>
        <w:rPr>
          <w:w w:val="105"/>
          <w:sz w:val="24"/>
        </w:rPr>
        <w:t> el</w:t>
      </w:r>
      <w:r>
        <w:rPr>
          <w:w w:val="105"/>
          <w:sz w:val="24"/>
        </w:rPr>
        <w:t> sector</w:t>
      </w:r>
      <w:r>
        <w:rPr>
          <w:w w:val="105"/>
          <w:sz w:val="24"/>
        </w:rPr>
        <w:t> trabajador</w:t>
      </w:r>
      <w:r>
        <w:rPr>
          <w:w w:val="105"/>
          <w:sz w:val="24"/>
        </w:rPr>
        <w:t> y</w:t>
      </w:r>
      <w:r>
        <w:rPr>
          <w:w w:val="105"/>
          <w:sz w:val="24"/>
        </w:rPr>
        <w:t> el empleador conforme las leyes 14.250 (t.o 2004) y su modificación 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23.546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(t.o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2004),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posterior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homologación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organismo de aplicación.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09" w:lineRule="auto" w:before="0" w:after="0"/>
        <w:ind w:left="830" w:right="85" w:firstLine="0"/>
        <w:jc w:val="both"/>
        <w:rPr>
          <w:sz w:val="24"/>
        </w:rPr>
      </w:pPr>
      <w:r>
        <w:rPr>
          <w:w w:val="105"/>
          <w:sz w:val="24"/>
        </w:rPr>
        <w:t>Determinar</w:t>
      </w:r>
      <w:r>
        <w:rPr>
          <w:w w:val="105"/>
          <w:sz w:val="24"/>
        </w:rPr>
        <w:t> la</w:t>
      </w:r>
      <w:r>
        <w:rPr>
          <w:w w:val="105"/>
          <w:sz w:val="24"/>
        </w:rPr>
        <w:t> forma</w:t>
      </w:r>
      <w:r>
        <w:rPr>
          <w:w w:val="105"/>
          <w:sz w:val="24"/>
        </w:rPr>
        <w:t> de</w:t>
      </w:r>
      <w:r>
        <w:rPr>
          <w:w w:val="105"/>
          <w:sz w:val="24"/>
        </w:rPr>
        <w:t> integración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equipos</w:t>
      </w:r>
      <w:r>
        <w:rPr>
          <w:w w:val="105"/>
          <w:sz w:val="24"/>
        </w:rPr>
        <w:t> mínimos</w:t>
      </w:r>
      <w:r>
        <w:rPr>
          <w:w w:val="105"/>
          <w:sz w:val="24"/>
        </w:rPr>
        <w:t> o composición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cuadrillas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para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tareas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fueren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reglamentadas,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cuando</w:t>
      </w:r>
    </w:p>
    <w:p>
      <w:pPr>
        <w:pStyle w:val="ListParagraph"/>
        <w:spacing w:after="0" w:line="309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830"/>
      </w:pPr>
      <w:r>
        <w:rPr>
          <w:w w:val="105"/>
        </w:rPr>
        <w:t>resultare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necesario.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90" w:firstLine="0"/>
        <w:jc w:val="both"/>
        <w:rPr>
          <w:sz w:val="24"/>
        </w:rPr>
      </w:pPr>
      <w:r>
        <w:rPr>
          <w:w w:val="105"/>
          <w:sz w:val="24"/>
        </w:rPr>
        <w:t>Dictar</w:t>
      </w:r>
      <w:r>
        <w:rPr>
          <w:w w:val="105"/>
          <w:sz w:val="24"/>
        </w:rPr>
        <w:t> normas</w:t>
      </w:r>
      <w:r>
        <w:rPr>
          <w:w w:val="105"/>
          <w:sz w:val="24"/>
        </w:rPr>
        <w:t> sobre</w:t>
      </w:r>
      <w:r>
        <w:rPr>
          <w:w w:val="105"/>
          <w:sz w:val="24"/>
        </w:rPr>
        <w:t> las</w:t>
      </w:r>
      <w:r>
        <w:rPr>
          <w:w w:val="105"/>
          <w:sz w:val="24"/>
        </w:rPr>
        <w:t> condiciones</w:t>
      </w:r>
      <w:r>
        <w:rPr>
          <w:w w:val="105"/>
          <w:sz w:val="24"/>
        </w:rPr>
        <w:t> mínimas</w:t>
      </w:r>
      <w:r>
        <w:rPr>
          <w:w w:val="105"/>
          <w:sz w:val="24"/>
        </w:rPr>
        <w:t> a</w:t>
      </w:r>
      <w:r>
        <w:rPr>
          <w:w w:val="105"/>
          <w:sz w:val="24"/>
        </w:rPr>
        <w:t> las</w:t>
      </w:r>
      <w:r>
        <w:rPr>
          <w:w w:val="105"/>
          <w:sz w:val="24"/>
        </w:rPr>
        <w:t> que</w:t>
      </w:r>
      <w:r>
        <w:rPr>
          <w:w w:val="105"/>
          <w:sz w:val="24"/>
        </w:rPr>
        <w:t> deberán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ajustarse</w:t>
      </w:r>
      <w:r>
        <w:rPr>
          <w:w w:val="105"/>
          <w:sz w:val="24"/>
        </w:rPr>
        <w:t> las</w:t>
      </w:r>
      <w:r>
        <w:rPr>
          <w:w w:val="105"/>
          <w:sz w:val="24"/>
        </w:rPr>
        <w:t> prestaciones</w:t>
      </w:r>
      <w:r>
        <w:rPr>
          <w:w w:val="105"/>
          <w:sz w:val="24"/>
        </w:rPr>
        <w:t> de</w:t>
      </w:r>
      <w:r>
        <w:rPr>
          <w:w w:val="105"/>
          <w:sz w:val="24"/>
        </w:rPr>
        <w:t> alimentación</w:t>
      </w:r>
      <w:r>
        <w:rPr>
          <w:w w:val="105"/>
          <w:sz w:val="24"/>
        </w:rPr>
        <w:t> y</w:t>
      </w:r>
      <w:r>
        <w:rPr>
          <w:w w:val="105"/>
          <w:sz w:val="24"/>
        </w:rPr>
        <w:t> vivienda</w:t>
      </w:r>
      <w:r>
        <w:rPr>
          <w:w w:val="105"/>
          <w:sz w:val="24"/>
        </w:rPr>
        <w:t> a</w:t>
      </w:r>
      <w:r>
        <w:rPr>
          <w:w w:val="105"/>
          <w:sz w:val="24"/>
        </w:rPr>
        <w:t> cargo</w:t>
      </w:r>
      <w:r>
        <w:rPr>
          <w:w w:val="105"/>
          <w:sz w:val="24"/>
        </w:rPr>
        <w:t> del</w:t>
      </w:r>
      <w:r>
        <w:rPr>
          <w:w w:val="105"/>
          <w:sz w:val="24"/>
        </w:rPr>
        <w:t> empleador teniendo en consideración las pautas de la presente ley y las características de cada región.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64" w:firstLine="0"/>
        <w:jc w:val="both"/>
        <w:rPr>
          <w:sz w:val="24"/>
        </w:rPr>
      </w:pPr>
      <w:r>
        <w:rPr>
          <w:w w:val="105"/>
          <w:sz w:val="24"/>
        </w:rPr>
        <w:t>Promover</w:t>
      </w:r>
      <w:r>
        <w:rPr>
          <w:w w:val="105"/>
          <w:sz w:val="24"/>
        </w:rPr>
        <w:t> el</w:t>
      </w:r>
      <w:r>
        <w:rPr>
          <w:w w:val="105"/>
          <w:sz w:val="24"/>
        </w:rPr>
        <w:t> cumplimiento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normas</w:t>
      </w:r>
      <w:r>
        <w:rPr>
          <w:w w:val="105"/>
          <w:sz w:val="24"/>
        </w:rPr>
        <w:t> de</w:t>
      </w:r>
      <w:r>
        <w:rPr>
          <w:w w:val="105"/>
          <w:sz w:val="24"/>
        </w:rPr>
        <w:t> higiene</w:t>
      </w:r>
      <w:r>
        <w:rPr>
          <w:w w:val="105"/>
          <w:sz w:val="24"/>
        </w:rPr>
        <w:t> y</w:t>
      </w:r>
      <w:r>
        <w:rPr>
          <w:w w:val="105"/>
          <w:sz w:val="24"/>
        </w:rPr>
        <w:t> seguridad</w:t>
      </w:r>
      <w:r>
        <w:rPr>
          <w:w w:val="105"/>
          <w:sz w:val="24"/>
        </w:rPr>
        <w:t> en</w:t>
      </w:r>
      <w:r>
        <w:rPr>
          <w:w w:val="105"/>
          <w:sz w:val="24"/>
        </w:rPr>
        <w:t> el trabajo rural.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240" w:lineRule="auto" w:before="0" w:after="0"/>
        <w:ind w:left="1549" w:right="0" w:hanging="719"/>
        <w:jc w:val="both"/>
        <w:rPr>
          <w:sz w:val="24"/>
        </w:rPr>
      </w:pPr>
      <w:r>
        <w:rPr>
          <w:w w:val="105"/>
          <w:sz w:val="24"/>
        </w:rPr>
        <w:t>Aclarar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resoluciones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dicten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cumplimiento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esta</w:t>
      </w:r>
      <w:r>
        <w:rPr>
          <w:spacing w:val="4"/>
          <w:w w:val="105"/>
          <w:sz w:val="24"/>
        </w:rPr>
        <w:t> </w:t>
      </w:r>
      <w:r>
        <w:rPr>
          <w:spacing w:val="-4"/>
          <w:w w:val="105"/>
          <w:sz w:val="24"/>
        </w:rPr>
        <w:t>ley.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09" w:lineRule="auto" w:before="0" w:after="0"/>
        <w:ind w:left="830" w:right="91" w:firstLine="0"/>
        <w:jc w:val="both"/>
        <w:rPr>
          <w:sz w:val="24"/>
        </w:rPr>
      </w:pPr>
      <w:r>
        <w:rPr>
          <w:w w:val="105"/>
          <w:sz w:val="24"/>
        </w:rPr>
        <w:t>Asesorar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w w:val="105"/>
          <w:sz w:val="24"/>
        </w:rPr>
        <w:t> organismos</w:t>
      </w:r>
      <w:r>
        <w:rPr>
          <w:w w:val="105"/>
          <w:sz w:val="24"/>
        </w:rPr>
        <w:t> nacionales,</w:t>
      </w:r>
      <w:r>
        <w:rPr>
          <w:w w:val="105"/>
          <w:sz w:val="24"/>
        </w:rPr>
        <w:t> provinciales,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</w:t>
      </w:r>
      <w:r>
        <w:rPr>
          <w:w w:val="105"/>
          <w:sz w:val="24"/>
        </w:rPr>
        <w:t>CIUDAD AUTÓNOMA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BUENOS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AIRES,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municipales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autárquicos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solicitaren.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89" w:firstLine="0"/>
        <w:jc w:val="both"/>
        <w:rPr>
          <w:sz w:val="24"/>
        </w:rPr>
      </w:pPr>
      <w:r>
        <w:rPr>
          <w:w w:val="105"/>
          <w:sz w:val="24"/>
        </w:rPr>
        <w:t>Solicitar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reparticiones</w:t>
      </w:r>
      <w:r>
        <w:rPr>
          <w:w w:val="105"/>
          <w:sz w:val="24"/>
        </w:rPr>
        <w:t> nacionales,</w:t>
      </w:r>
      <w:r>
        <w:rPr>
          <w:w w:val="105"/>
          <w:sz w:val="24"/>
        </w:rPr>
        <w:t> provinciales,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</w:t>
      </w:r>
      <w:r>
        <w:rPr>
          <w:w w:val="105"/>
          <w:sz w:val="24"/>
        </w:rPr>
        <w:t>CIUDAD </w:t>
      </w:r>
      <w:r>
        <w:rPr>
          <w:spacing w:val="-2"/>
          <w:w w:val="105"/>
          <w:sz w:val="24"/>
        </w:rPr>
        <w:t>AUTÓNOMA DE BUENOS AIRES, municipales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o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entes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autárquicos,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los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estudios </w:t>
      </w:r>
      <w:r>
        <w:rPr>
          <w:w w:val="105"/>
          <w:sz w:val="24"/>
        </w:rPr>
        <w:t>técnicos,</w:t>
      </w:r>
      <w:r>
        <w:rPr>
          <w:w w:val="105"/>
          <w:sz w:val="24"/>
        </w:rPr>
        <w:t> económicos</w:t>
      </w:r>
      <w:r>
        <w:rPr>
          <w:w w:val="105"/>
          <w:sz w:val="24"/>
        </w:rPr>
        <w:t> y</w:t>
      </w:r>
      <w:r>
        <w:rPr>
          <w:w w:val="105"/>
          <w:sz w:val="24"/>
        </w:rPr>
        <w:t> sociales</w:t>
      </w:r>
      <w:r>
        <w:rPr>
          <w:w w:val="105"/>
          <w:sz w:val="24"/>
        </w:rPr>
        <w:t> vinculados</w:t>
      </w:r>
      <w:r>
        <w:rPr>
          <w:w w:val="105"/>
          <w:sz w:val="24"/>
        </w:rPr>
        <w:t> al</w:t>
      </w:r>
      <w:r>
        <w:rPr>
          <w:w w:val="105"/>
          <w:sz w:val="24"/>
        </w:rPr>
        <w:t> objeto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presente</w:t>
      </w:r>
      <w:r>
        <w:rPr>
          <w:w w:val="105"/>
          <w:sz w:val="24"/>
        </w:rPr>
        <w:t> ley</w:t>
      </w:r>
      <w:r>
        <w:rPr>
          <w:w w:val="105"/>
          <w:sz w:val="24"/>
        </w:rPr>
        <w:t> y sus </w:t>
      </w:r>
      <w:r>
        <w:rPr>
          <w:spacing w:val="-2"/>
          <w:w w:val="105"/>
          <w:sz w:val="24"/>
        </w:rPr>
        <w:t>reglamentaciones.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Fijar asignaciones no remunerativas en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compensación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suspensiones de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laboral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fundaren</w:t>
      </w:r>
      <w:r>
        <w:rPr>
          <w:w w:val="105"/>
          <w:sz w:val="24"/>
        </w:rPr>
        <w:t> por</w:t>
      </w:r>
      <w:r>
        <w:rPr>
          <w:w w:val="105"/>
          <w:sz w:val="24"/>
        </w:rPr>
        <w:t> causales</w:t>
      </w:r>
      <w:r>
        <w:rPr>
          <w:w w:val="105"/>
          <w:sz w:val="24"/>
        </w:rPr>
        <w:t> de</w:t>
      </w:r>
      <w:r>
        <w:rPr>
          <w:w w:val="105"/>
          <w:sz w:val="24"/>
        </w:rPr>
        <w:t> emergencia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climáticas,</w:t>
      </w:r>
      <w:r>
        <w:rPr>
          <w:w w:val="105"/>
          <w:sz w:val="24"/>
        </w:rPr>
        <w:t> económicas,</w:t>
      </w:r>
      <w:r>
        <w:rPr>
          <w:w w:val="105"/>
          <w:sz w:val="24"/>
        </w:rPr>
        <w:t> desastre</w:t>
      </w:r>
      <w:r>
        <w:rPr>
          <w:w w:val="105"/>
          <w:sz w:val="24"/>
        </w:rPr>
        <w:t> natural,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otra</w:t>
      </w:r>
      <w:r>
        <w:rPr>
          <w:w w:val="105"/>
          <w:sz w:val="24"/>
        </w:rPr>
        <w:t> no</w:t>
      </w:r>
      <w:r>
        <w:rPr>
          <w:w w:val="105"/>
          <w:sz w:val="24"/>
        </w:rPr>
        <w:t> imputable</w:t>
      </w:r>
      <w:r>
        <w:rPr>
          <w:w w:val="105"/>
          <w:sz w:val="24"/>
        </w:rPr>
        <w:t> al empleador</w:t>
      </w:r>
      <w:r>
        <w:rPr>
          <w:w w:val="105"/>
          <w:sz w:val="24"/>
        </w:rPr>
        <w:t> y/o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otra</w:t>
      </w:r>
      <w:r>
        <w:rPr>
          <w:w w:val="105"/>
          <w:sz w:val="24"/>
        </w:rPr>
        <w:t> circunstancia</w:t>
      </w:r>
      <w:r>
        <w:rPr>
          <w:w w:val="105"/>
          <w:sz w:val="24"/>
        </w:rPr>
        <w:t> de</w:t>
      </w:r>
      <w:r>
        <w:rPr>
          <w:w w:val="105"/>
          <w:sz w:val="24"/>
        </w:rPr>
        <w:t> fuerza</w:t>
      </w:r>
      <w:r>
        <w:rPr>
          <w:w w:val="105"/>
          <w:sz w:val="24"/>
        </w:rPr>
        <w:t> mayor</w:t>
      </w:r>
      <w:r>
        <w:rPr>
          <w:w w:val="105"/>
          <w:sz w:val="24"/>
        </w:rPr>
        <w:t> debidamente comprobada.</w:t>
      </w:r>
      <w:r>
        <w:rPr>
          <w:w w:val="105"/>
          <w:sz w:val="24"/>
        </w:rPr>
        <w:t> En</w:t>
      </w:r>
      <w:r>
        <w:rPr>
          <w:w w:val="105"/>
          <w:sz w:val="24"/>
        </w:rPr>
        <w:t> todos</w:t>
      </w:r>
      <w:r>
        <w:rPr>
          <w:w w:val="105"/>
          <w:sz w:val="24"/>
        </w:rPr>
        <w:t> los</w:t>
      </w:r>
      <w:r>
        <w:rPr>
          <w:w w:val="105"/>
          <w:sz w:val="24"/>
        </w:rPr>
        <w:t> casos,</w:t>
      </w:r>
      <w:r>
        <w:rPr>
          <w:w w:val="105"/>
          <w:sz w:val="24"/>
        </w:rPr>
        <w:t> se</w:t>
      </w:r>
      <w:r>
        <w:rPr>
          <w:w w:val="105"/>
          <w:sz w:val="24"/>
        </w:rPr>
        <w:t> requerirá</w:t>
      </w:r>
      <w:r>
        <w:rPr>
          <w:w w:val="105"/>
          <w:sz w:val="24"/>
        </w:rPr>
        <w:t> el</w:t>
      </w:r>
      <w:r>
        <w:rPr>
          <w:w w:val="105"/>
          <w:sz w:val="24"/>
        </w:rPr>
        <w:t> voto</w:t>
      </w:r>
      <w:r>
        <w:rPr>
          <w:w w:val="105"/>
          <w:sz w:val="24"/>
        </w:rPr>
        <w:t> favorable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parte empleadora.</w:t>
      </w:r>
      <w:r>
        <w:rPr>
          <w:w w:val="105"/>
          <w:sz w:val="24"/>
        </w:rPr>
        <w:t> Los</w:t>
      </w:r>
      <w:r>
        <w:rPr>
          <w:w w:val="105"/>
          <w:sz w:val="24"/>
        </w:rPr>
        <w:t> programas</w:t>
      </w:r>
      <w:r>
        <w:rPr>
          <w:w w:val="105"/>
          <w:sz w:val="24"/>
        </w:rPr>
        <w:t> serán</w:t>
      </w:r>
      <w:r>
        <w:rPr>
          <w:w w:val="105"/>
          <w:sz w:val="24"/>
        </w:rPr>
        <w:t> opcionales</w:t>
      </w:r>
      <w:r>
        <w:rPr>
          <w:w w:val="105"/>
          <w:sz w:val="24"/>
        </w:rPr>
        <w:t> y</w:t>
      </w:r>
      <w:r>
        <w:rPr>
          <w:w w:val="105"/>
          <w:sz w:val="24"/>
        </w:rPr>
        <w:t> no</w:t>
      </w:r>
      <w:r>
        <w:rPr>
          <w:w w:val="105"/>
          <w:sz w:val="24"/>
        </w:rPr>
        <w:t> vinculantes</w:t>
      </w:r>
      <w:r>
        <w:rPr>
          <w:w w:val="105"/>
          <w:sz w:val="24"/>
        </w:rPr>
        <w:t> para</w:t>
      </w:r>
      <w:r>
        <w:rPr>
          <w:w w:val="105"/>
          <w:sz w:val="24"/>
        </w:rPr>
        <w:t> el </w:t>
      </w:r>
      <w:r>
        <w:rPr>
          <w:spacing w:val="-2"/>
          <w:w w:val="105"/>
          <w:sz w:val="24"/>
        </w:rPr>
        <w:t>empleador.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1" w:after="0"/>
        <w:ind w:left="830" w:right="52" w:firstLine="0"/>
        <w:jc w:val="both"/>
        <w:rPr>
          <w:sz w:val="24"/>
        </w:rPr>
      </w:pPr>
      <w:r>
        <w:rPr>
          <w:w w:val="105"/>
          <w:sz w:val="24"/>
        </w:rPr>
        <w:t>Celebrar</w:t>
      </w:r>
      <w:r>
        <w:rPr>
          <w:w w:val="105"/>
          <w:sz w:val="24"/>
        </w:rPr>
        <w:t> acuerdos</w:t>
      </w:r>
      <w:r>
        <w:rPr>
          <w:w w:val="105"/>
          <w:sz w:val="24"/>
        </w:rPr>
        <w:t> de</w:t>
      </w:r>
      <w:r>
        <w:rPr>
          <w:w w:val="105"/>
          <w:sz w:val="24"/>
        </w:rPr>
        <w:t> cooperación</w:t>
      </w:r>
      <w:r>
        <w:rPr>
          <w:w w:val="105"/>
          <w:sz w:val="24"/>
        </w:rPr>
        <w:t> con</w:t>
      </w:r>
      <w:r>
        <w:rPr>
          <w:w w:val="105"/>
          <w:sz w:val="24"/>
        </w:rPr>
        <w:t> entidades</w:t>
      </w:r>
      <w:r>
        <w:rPr>
          <w:w w:val="105"/>
          <w:sz w:val="24"/>
        </w:rPr>
        <w:t> públicas</w:t>
      </w:r>
      <w:r>
        <w:rPr>
          <w:w w:val="105"/>
          <w:sz w:val="24"/>
        </w:rPr>
        <w:t> y</w:t>
      </w:r>
      <w:r>
        <w:rPr>
          <w:w w:val="105"/>
          <w:sz w:val="24"/>
        </w:rPr>
        <w:t> privadas, tanto nacionales como internacionales.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7"/>
        </w:numPr>
        <w:tabs>
          <w:tab w:pos="1549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Encarar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acciones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capacitación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actores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sociales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que negocian en las comisiones asesoras regionales dependientes de la misma y de </w:t>
      </w:r>
      <w:r>
        <w:rPr>
          <w:w w:val="105"/>
          <w:sz w:val="24"/>
        </w:rPr>
        <w:t>difusión de</w:t>
      </w:r>
      <w:r>
        <w:rPr>
          <w:w w:val="105"/>
          <w:sz w:val="24"/>
        </w:rPr>
        <w:t> la</w:t>
      </w:r>
      <w:r>
        <w:rPr>
          <w:w w:val="105"/>
          <w:sz w:val="24"/>
        </w:rPr>
        <w:t> normativa</w:t>
      </w:r>
      <w:r>
        <w:rPr>
          <w:w w:val="105"/>
          <w:sz w:val="24"/>
        </w:rPr>
        <w:t> aplicable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comprendidos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ámbito</w:t>
      </w:r>
      <w:r>
        <w:rPr>
          <w:w w:val="105"/>
          <w:sz w:val="24"/>
        </w:rPr>
        <w:t> de aplicación de la presente ley.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830"/>
        <w:jc w:val="both"/>
      </w:pP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competencias</w:t>
      </w:r>
      <w:r>
        <w:rPr>
          <w:spacing w:val="2"/>
          <w:w w:val="105"/>
        </w:rPr>
        <w:t> </w:t>
      </w:r>
      <w:r>
        <w:rPr>
          <w:w w:val="105"/>
        </w:rPr>
        <w:t>son</w:t>
      </w:r>
      <w:r>
        <w:rPr>
          <w:spacing w:val="2"/>
          <w:w w:val="105"/>
        </w:rPr>
        <w:t> </w:t>
      </w:r>
      <w:r>
        <w:rPr>
          <w:w w:val="105"/>
        </w:rPr>
        <w:t>únicamente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w w:val="105"/>
        </w:rPr>
        <w:t>taxativamente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enunciadas.</w:t>
      </w:r>
    </w:p>
    <w:p>
      <w:pPr>
        <w:pStyle w:val="BodyText"/>
      </w:pPr>
    </w:p>
    <w:p>
      <w:pPr>
        <w:pStyle w:val="BodyText"/>
        <w:spacing w:before="242"/>
      </w:pPr>
    </w:p>
    <w:p>
      <w:pPr>
        <w:pStyle w:val="Heading2"/>
        <w:ind w:left="29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V</w:t>
      </w:r>
    </w:p>
    <w:p>
      <w:pPr>
        <w:pStyle w:val="BodyText"/>
        <w:spacing w:before="161"/>
      </w:pPr>
    </w:p>
    <w:p>
      <w:pPr>
        <w:pStyle w:val="BodyText"/>
        <w:ind w:left="296"/>
        <w:jc w:val="center"/>
      </w:pPr>
      <w:r>
        <w:rPr>
          <w:w w:val="105"/>
        </w:rPr>
        <w:t>Disposiciones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complementarias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 w:before="1"/>
        <w:ind w:left="380" w:right="55" w:firstLine="600"/>
        <w:jc w:val="both"/>
      </w:pPr>
      <w:r>
        <w:rPr>
          <w:w w:val="105"/>
        </w:rPr>
        <w:t>Artículo</w:t>
      </w:r>
      <w:r>
        <w:rPr>
          <w:w w:val="105"/>
        </w:rPr>
        <w:t> 113.-</w:t>
      </w:r>
      <w:r>
        <w:rPr>
          <w:w w:val="105"/>
        </w:rPr>
        <w:t> Incorpórase</w:t>
      </w:r>
      <w:r>
        <w:rPr>
          <w:w w:val="105"/>
        </w:rPr>
        <w:t> como</w:t>
      </w:r>
      <w:r>
        <w:rPr>
          <w:w w:val="105"/>
        </w:rPr>
        <w:t> artículo</w:t>
      </w:r>
      <w:r>
        <w:rPr>
          <w:w w:val="105"/>
        </w:rPr>
        <w:t> 106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26.727</w:t>
      </w:r>
      <w:r>
        <w:rPr>
          <w:w w:val="105"/>
        </w:rPr>
        <w:t> y</w:t>
      </w:r>
      <w:r>
        <w:rPr>
          <w:w w:val="105"/>
        </w:rPr>
        <w:t> sus modificaciones el siguiente texto: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830" w:right="83"/>
        <w:jc w:val="both"/>
      </w:pPr>
      <w:r>
        <w:rPr>
          <w:w w:val="105"/>
        </w:rPr>
        <w:t>Artículo 106- </w:t>
      </w:r>
      <w:r>
        <w:rPr>
          <w:rFonts w:ascii="Cambria" w:hAnsi="Cambria"/>
          <w:b/>
          <w:w w:val="105"/>
        </w:rPr>
        <w:t>Intereses</w:t>
      </w:r>
      <w:r>
        <w:rPr>
          <w:w w:val="105"/>
        </w:rPr>
        <w:t>. Los créditos provenientes de las relaciones de trabajo agrarias</w:t>
      </w:r>
      <w:r>
        <w:rPr>
          <w:w w:val="105"/>
        </w:rPr>
        <w:t> serán</w:t>
      </w:r>
      <w:r>
        <w:rPr>
          <w:w w:val="105"/>
        </w:rPr>
        <w:t> actualizados</w:t>
      </w:r>
      <w:r>
        <w:rPr>
          <w:w w:val="105"/>
        </w:rPr>
        <w:t> y</w:t>
      </w:r>
      <w:r>
        <w:rPr>
          <w:w w:val="105"/>
        </w:rPr>
        <w:t> devengarán</w:t>
      </w:r>
      <w:r>
        <w:rPr>
          <w:w w:val="105"/>
        </w:rPr>
        <w:t> intereses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términos y bajo las condiciones</w:t>
      </w:r>
      <w:r>
        <w:rPr>
          <w:w w:val="105"/>
        </w:rPr>
        <w:t> previstas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276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</w:t>
      </w:r>
      <w:r>
        <w:rPr>
          <w:color w:val="FF0000"/>
          <w:w w:val="105"/>
        </w:rPr>
        <w:t>N° 20.744</w:t>
      </w:r>
      <w:r>
        <w:rPr>
          <w:color w:val="FF0000"/>
          <w:w w:val="105"/>
        </w:rPr>
        <w:t> (t.o.</w:t>
      </w:r>
      <w:r>
        <w:rPr>
          <w:color w:val="FF0000"/>
          <w:w w:val="105"/>
        </w:rPr>
        <w:t> 1976)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sus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modificatorias</w:t>
      </w:r>
      <w:r>
        <w:rPr>
          <w:w w:val="105"/>
        </w:rPr>
        <w:t>,</w:t>
      </w:r>
      <w:r>
        <w:rPr>
          <w:spacing w:val="-4"/>
          <w:w w:val="105"/>
        </w:rPr>
        <w:t> </w:t>
      </w:r>
      <w:r>
        <w:rPr>
          <w:w w:val="105"/>
        </w:rPr>
        <w:t>resultando</w:t>
      </w:r>
      <w:r>
        <w:rPr>
          <w:spacing w:val="-4"/>
          <w:w w:val="105"/>
        </w:rPr>
        <w:t> </w:t>
      </w:r>
      <w:r>
        <w:rPr>
          <w:w w:val="105"/>
        </w:rPr>
        <w:t>igualmente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aplicación</w:t>
      </w:r>
      <w:r>
        <w:rPr>
          <w:spacing w:val="-4"/>
          <w:w w:val="105"/>
        </w:rPr>
        <w:t> </w:t>
      </w:r>
      <w:r>
        <w:rPr>
          <w:w w:val="105"/>
        </w:rPr>
        <w:t>las normas contenidas en los artículos 277 y 278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citada</w:t>
      </w:r>
      <w:r>
        <w:rPr>
          <w:spacing w:val="-2"/>
          <w:w w:val="105"/>
        </w:rPr>
        <w:t> </w:t>
      </w:r>
      <w:r>
        <w:rPr>
          <w:w w:val="105"/>
        </w:rPr>
        <w:t>ley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artículo</w:t>
      </w:r>
      <w:r>
        <w:rPr>
          <w:spacing w:val="-2"/>
          <w:w w:val="105"/>
        </w:rPr>
        <w:t> </w:t>
      </w:r>
      <w:r>
        <w:rPr>
          <w:w w:val="105"/>
        </w:rPr>
        <w:t>55</w:t>
      </w:r>
      <w:r>
        <w:rPr>
          <w:spacing w:val="-2"/>
          <w:w w:val="105"/>
        </w:rPr>
        <w:t> </w:t>
      </w:r>
      <w:r>
        <w:rPr>
          <w:w w:val="105"/>
        </w:rPr>
        <w:t>de la Ley de Modernización Laboral.</w:t>
      </w:r>
    </w:p>
    <w:p>
      <w:pPr>
        <w:pStyle w:val="BodyText"/>
      </w:pPr>
    </w:p>
    <w:p>
      <w:pPr>
        <w:pStyle w:val="BodyText"/>
        <w:spacing w:before="166"/>
      </w:pPr>
    </w:p>
    <w:p>
      <w:pPr>
        <w:spacing w:before="1"/>
        <w:ind w:left="296" w:right="0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XII</w:t>
      </w:r>
    </w:p>
    <w:p>
      <w:pPr>
        <w:pStyle w:val="BodyText"/>
        <w:spacing w:before="153"/>
      </w:pPr>
    </w:p>
    <w:p>
      <w:pPr>
        <w:pStyle w:val="Heading1"/>
        <w:spacing w:line="302" w:lineRule="auto"/>
        <w:ind w:left="421" w:right="122"/>
      </w:pPr>
      <w:bookmarkStart w:name="Régimen de los Servicios Privados de Mov" w:id="18"/>
      <w:bookmarkEnd w:id="18"/>
      <w:r>
        <w:rPr>
          <w:b w:val="0"/>
        </w:rPr>
      </w:r>
      <w:r>
        <w:rPr>
          <w:w w:val="105"/>
        </w:rPr>
        <w:t>Régimen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3"/>
          <w:w w:val="105"/>
        </w:rPr>
        <w:t> </w:t>
      </w:r>
      <w:r>
        <w:rPr>
          <w:w w:val="105"/>
        </w:rPr>
        <w:t>Servicios</w:t>
      </w:r>
      <w:r>
        <w:rPr>
          <w:spacing w:val="-13"/>
          <w:w w:val="105"/>
        </w:rPr>
        <w:t> </w:t>
      </w:r>
      <w:r>
        <w:rPr>
          <w:w w:val="105"/>
        </w:rPr>
        <w:t>Privados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Movilidad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Personas</w:t>
      </w:r>
      <w:r>
        <w:rPr>
          <w:spacing w:val="-13"/>
          <w:w w:val="105"/>
        </w:rPr>
        <w:t> </w:t>
      </w:r>
      <w:r>
        <w:rPr>
          <w:w w:val="105"/>
        </w:rPr>
        <w:t>y/o</w:t>
      </w:r>
      <w:r>
        <w:rPr>
          <w:spacing w:val="-13"/>
          <w:w w:val="105"/>
        </w:rPr>
        <w:t> </w:t>
      </w:r>
      <w:r>
        <w:rPr>
          <w:w w:val="105"/>
        </w:rPr>
        <w:t>Reparto</w:t>
      </w:r>
      <w:r>
        <w:rPr>
          <w:spacing w:val="-13"/>
          <w:w w:val="105"/>
        </w:rPr>
        <w:t> </w:t>
      </w:r>
      <w:r>
        <w:rPr>
          <w:w w:val="105"/>
        </w:rPr>
        <w:t>que utilizan plataformas tecnológicas</w:t>
      </w:r>
    </w:p>
    <w:p>
      <w:pPr>
        <w:pStyle w:val="BodyText"/>
        <w:spacing w:before="77"/>
        <w:rPr>
          <w:rFonts w:ascii="Cambria"/>
          <w:b/>
        </w:rPr>
      </w:pPr>
    </w:p>
    <w:p>
      <w:pPr>
        <w:pStyle w:val="Heading2"/>
        <w:ind w:left="29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left="296"/>
        <w:jc w:val="center"/>
      </w:pPr>
      <w:r>
        <w:rPr>
          <w:w w:val="105"/>
        </w:rPr>
        <w:t>Disposiciones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generales</w:t>
      </w:r>
    </w:p>
    <w:p>
      <w:pPr>
        <w:pStyle w:val="BodyText"/>
        <w:spacing w:before="153"/>
      </w:pPr>
    </w:p>
    <w:p>
      <w:pPr>
        <w:pStyle w:val="BodyText"/>
        <w:spacing w:line="309" w:lineRule="auto" w:before="1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114.-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Objeto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régimen tiene por objeto establecer reglas adecuadas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promover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desarrollo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economía</w:t>
      </w:r>
      <w:r>
        <w:rPr>
          <w:w w:val="105"/>
        </w:rPr>
        <w:t> de</w:t>
      </w:r>
      <w:r>
        <w:rPr>
          <w:w w:val="105"/>
        </w:rPr>
        <w:t> plataformas tecnológicas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w w:val="105"/>
        </w:rPr>
        <w:t>el</w:t>
      </w:r>
      <w:r>
        <w:rPr>
          <w:spacing w:val="22"/>
          <w:w w:val="105"/>
        </w:rPr>
        <w:t> </w:t>
      </w:r>
      <w:r>
        <w:rPr>
          <w:w w:val="105"/>
        </w:rPr>
        <w:t>país,</w:t>
      </w:r>
      <w:r>
        <w:rPr>
          <w:spacing w:val="22"/>
          <w:w w:val="105"/>
        </w:rPr>
        <w:t> </w:t>
      </w:r>
      <w:r>
        <w:rPr>
          <w:w w:val="105"/>
        </w:rPr>
        <w:t>asegurando la independencia de quienes ofrecen o prestan a través de dichas plataformas, los servicios de movilidad de personas y/o reparto de bienes, productos u objetos.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980"/>
        <w:jc w:val="both"/>
      </w:pPr>
      <w:r>
        <w:rPr>
          <w:w w:val="105"/>
        </w:rPr>
        <w:t>Artículo</w:t>
      </w:r>
      <w:r>
        <w:rPr>
          <w:spacing w:val="-2"/>
          <w:w w:val="105"/>
        </w:rPr>
        <w:t> </w:t>
      </w:r>
      <w:r>
        <w:rPr>
          <w:w w:val="105"/>
        </w:rPr>
        <w:t>115.-</w:t>
      </w:r>
      <w:r>
        <w:rPr>
          <w:spacing w:val="-2"/>
          <w:w w:val="105"/>
        </w:rPr>
        <w:t> </w:t>
      </w:r>
      <w:r>
        <w:rPr>
          <w:rFonts w:ascii="Cambria" w:hAnsi="Cambria"/>
          <w:b/>
          <w:w w:val="105"/>
        </w:rPr>
        <w:t>Definiciones</w:t>
      </w:r>
      <w:r>
        <w:rPr>
          <w:w w:val="105"/>
        </w:rPr>
        <w:t>.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fines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presente</w:t>
      </w:r>
      <w:r>
        <w:rPr>
          <w:spacing w:val="-2"/>
          <w:w w:val="105"/>
        </w:rPr>
        <w:t> </w:t>
      </w:r>
      <w:r>
        <w:rPr>
          <w:w w:val="105"/>
        </w:rPr>
        <w:t>régimen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entiende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por: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8"/>
        </w:numPr>
        <w:tabs>
          <w:tab w:pos="980" w:val="left" w:leader="none"/>
        </w:tabs>
        <w:spacing w:line="312" w:lineRule="auto" w:before="0" w:after="0"/>
        <w:ind w:left="980" w:right="84" w:hanging="225"/>
        <w:jc w:val="both"/>
        <w:rPr>
          <w:sz w:val="24"/>
        </w:rPr>
      </w:pPr>
      <w:r>
        <w:rPr>
          <w:w w:val="105"/>
          <w:sz w:val="24"/>
        </w:rPr>
        <w:t>Servicio</w:t>
      </w:r>
      <w:r>
        <w:rPr>
          <w:w w:val="105"/>
          <w:sz w:val="24"/>
        </w:rPr>
        <w:t> de</w:t>
      </w:r>
      <w:r>
        <w:rPr>
          <w:w w:val="105"/>
          <w:sz w:val="24"/>
        </w:rPr>
        <w:t> Reparto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plataformas</w:t>
      </w:r>
      <w:r>
        <w:rPr>
          <w:w w:val="105"/>
          <w:sz w:val="24"/>
        </w:rPr>
        <w:t> tecnológicas:</w:t>
      </w:r>
      <w:r>
        <w:rPr>
          <w:w w:val="105"/>
          <w:sz w:val="24"/>
        </w:rPr>
        <w:t> comprende</w:t>
      </w:r>
      <w:r>
        <w:rPr>
          <w:w w:val="105"/>
          <w:sz w:val="24"/>
        </w:rPr>
        <w:t> el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retiro,</w:t>
      </w:r>
      <w:r>
        <w:rPr>
          <w:w w:val="105"/>
          <w:sz w:val="24"/>
        </w:rPr>
        <w:t> traslado</w:t>
      </w:r>
      <w:r>
        <w:rPr>
          <w:w w:val="105"/>
          <w:sz w:val="24"/>
        </w:rPr>
        <w:t> o</w:t>
      </w:r>
      <w:r>
        <w:rPr>
          <w:w w:val="105"/>
          <w:sz w:val="24"/>
        </w:rPr>
        <w:t> entrega</w:t>
      </w:r>
      <w:r>
        <w:rPr>
          <w:w w:val="105"/>
          <w:sz w:val="24"/>
        </w:rPr>
        <w:t> de</w:t>
      </w:r>
      <w:r>
        <w:rPr>
          <w:w w:val="105"/>
          <w:sz w:val="24"/>
        </w:rPr>
        <w:t> bienes,</w:t>
      </w:r>
      <w:r>
        <w:rPr>
          <w:w w:val="105"/>
          <w:sz w:val="24"/>
        </w:rPr>
        <w:t> productos</w:t>
      </w:r>
      <w:r>
        <w:rPr>
          <w:w w:val="105"/>
          <w:sz w:val="24"/>
        </w:rPr>
        <w:t> u</w:t>
      </w:r>
      <w:r>
        <w:rPr>
          <w:w w:val="105"/>
          <w:sz w:val="24"/>
        </w:rPr>
        <w:t> objetos,</w:t>
      </w:r>
      <w:r>
        <w:rPr>
          <w:w w:val="105"/>
          <w:sz w:val="24"/>
        </w:rPr>
        <w:t> sin</w:t>
      </w:r>
      <w:r>
        <w:rPr>
          <w:w w:val="105"/>
          <w:sz w:val="24"/>
        </w:rPr>
        <w:t> tratamiento</w:t>
      </w:r>
      <w:r>
        <w:rPr>
          <w:w w:val="105"/>
          <w:sz w:val="24"/>
        </w:rPr>
        <w:t> o procesamiento,</w:t>
      </w:r>
      <w:r>
        <w:rPr>
          <w:w w:val="105"/>
          <w:sz w:val="24"/>
        </w:rPr>
        <w:t> utilizando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medio</w:t>
      </w:r>
      <w:r>
        <w:rPr>
          <w:w w:val="105"/>
          <w:sz w:val="24"/>
        </w:rPr>
        <w:t> de</w:t>
      </w:r>
      <w:r>
        <w:rPr>
          <w:w w:val="105"/>
          <w:sz w:val="24"/>
        </w:rPr>
        <w:t> transporte,</w:t>
      </w:r>
      <w:r>
        <w:rPr>
          <w:w w:val="105"/>
          <w:sz w:val="24"/>
        </w:rPr>
        <w:t> incluyendo</w:t>
      </w:r>
      <w:r>
        <w:rPr>
          <w:w w:val="105"/>
          <w:sz w:val="24"/>
        </w:rPr>
        <w:t> la prestación</w:t>
      </w:r>
      <w:r>
        <w:rPr>
          <w:w w:val="105"/>
          <w:sz w:val="24"/>
        </w:rPr>
        <w:t> del</w:t>
      </w:r>
      <w:r>
        <w:rPr>
          <w:w w:val="105"/>
          <w:sz w:val="24"/>
        </w:rPr>
        <w:t> servicio</w:t>
      </w:r>
      <w:r>
        <w:rPr>
          <w:w w:val="105"/>
          <w:sz w:val="24"/>
        </w:rPr>
        <w:t> a</w:t>
      </w:r>
      <w:r>
        <w:rPr>
          <w:w w:val="105"/>
          <w:sz w:val="24"/>
        </w:rPr>
        <w:t> pie,</w:t>
      </w:r>
      <w:r>
        <w:rPr>
          <w:w w:val="105"/>
          <w:sz w:val="24"/>
        </w:rPr>
        <w:t> contratados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una</w:t>
      </w:r>
      <w:r>
        <w:rPr>
          <w:w w:val="105"/>
          <w:sz w:val="24"/>
        </w:rPr>
        <w:t> plataforma </w:t>
      </w:r>
      <w:r>
        <w:rPr>
          <w:spacing w:val="-2"/>
          <w:w w:val="105"/>
          <w:sz w:val="24"/>
        </w:rPr>
        <w:t>tecnológica.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8"/>
        </w:numPr>
        <w:tabs>
          <w:tab w:pos="980" w:val="left" w:leader="none"/>
        </w:tabs>
        <w:spacing w:line="312" w:lineRule="auto" w:before="0" w:after="0"/>
        <w:ind w:left="980" w:right="84" w:hanging="225"/>
        <w:jc w:val="both"/>
        <w:rPr>
          <w:sz w:val="24"/>
        </w:rPr>
      </w:pPr>
      <w:r>
        <w:rPr>
          <w:w w:val="105"/>
          <w:sz w:val="24"/>
        </w:rPr>
        <w:t>Servicio</w:t>
      </w:r>
      <w:r>
        <w:rPr>
          <w:w w:val="105"/>
          <w:sz w:val="24"/>
        </w:rPr>
        <w:t> de</w:t>
      </w:r>
      <w:r>
        <w:rPr>
          <w:w w:val="105"/>
          <w:sz w:val="24"/>
        </w:rPr>
        <w:t> movilidad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personas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plataformas</w:t>
      </w:r>
      <w:r>
        <w:rPr>
          <w:w w:val="105"/>
          <w:sz w:val="24"/>
        </w:rPr>
        <w:t> tecnológicas: comprende</w:t>
      </w:r>
      <w:r>
        <w:rPr>
          <w:w w:val="105"/>
          <w:sz w:val="24"/>
        </w:rPr>
        <w:t> el</w:t>
      </w:r>
      <w:r>
        <w:rPr>
          <w:w w:val="105"/>
          <w:sz w:val="24"/>
        </w:rPr>
        <w:t> traslado</w:t>
      </w:r>
      <w:r>
        <w:rPr>
          <w:w w:val="105"/>
          <w:sz w:val="24"/>
        </w:rPr>
        <w:t> de</w:t>
      </w:r>
      <w:r>
        <w:rPr>
          <w:w w:val="105"/>
          <w:sz w:val="24"/>
        </w:rPr>
        <w:t> personas,</w:t>
      </w:r>
      <w:r>
        <w:rPr>
          <w:w w:val="105"/>
          <w:sz w:val="24"/>
        </w:rPr>
        <w:t> concertado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una</w:t>
      </w:r>
      <w:r>
        <w:rPr>
          <w:w w:val="105"/>
          <w:sz w:val="24"/>
        </w:rPr>
        <w:t> plataforma que</w:t>
      </w:r>
      <w:r>
        <w:rPr>
          <w:w w:val="105"/>
          <w:sz w:val="24"/>
        </w:rPr>
        <w:t> conecta</w:t>
      </w:r>
      <w:r>
        <w:rPr>
          <w:w w:val="105"/>
          <w:sz w:val="24"/>
        </w:rPr>
        <w:t> a</w:t>
      </w:r>
      <w:r>
        <w:rPr>
          <w:w w:val="105"/>
          <w:sz w:val="24"/>
        </w:rPr>
        <w:t> usuarios</w:t>
      </w:r>
      <w:r>
        <w:rPr>
          <w:w w:val="105"/>
          <w:sz w:val="24"/>
        </w:rPr>
        <w:t> y</w:t>
      </w:r>
      <w:r>
        <w:rPr>
          <w:w w:val="105"/>
          <w:sz w:val="24"/>
        </w:rPr>
        <w:t> prestadores</w:t>
      </w:r>
      <w:r>
        <w:rPr>
          <w:w w:val="105"/>
          <w:sz w:val="24"/>
        </w:rPr>
        <w:t> independientes</w:t>
      </w:r>
      <w:r>
        <w:rPr>
          <w:w w:val="105"/>
          <w:sz w:val="24"/>
        </w:rPr>
        <w:t> por</w:t>
      </w:r>
      <w:r>
        <w:rPr>
          <w:w w:val="105"/>
          <w:sz w:val="24"/>
        </w:rPr>
        <w:t> un</w:t>
      </w:r>
      <w:r>
        <w:rPr>
          <w:w w:val="105"/>
          <w:sz w:val="24"/>
        </w:rPr>
        <w:t> precio</w:t>
      </w:r>
      <w:r>
        <w:rPr>
          <w:w w:val="105"/>
          <w:sz w:val="24"/>
        </w:rPr>
        <w:t> 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traslado convenido.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8"/>
        </w:numPr>
        <w:tabs>
          <w:tab w:pos="980" w:val="left" w:leader="none"/>
        </w:tabs>
        <w:spacing w:line="312" w:lineRule="auto" w:before="0" w:after="0"/>
        <w:ind w:left="980" w:right="86" w:hanging="225"/>
        <w:jc w:val="both"/>
        <w:rPr>
          <w:sz w:val="24"/>
        </w:rPr>
      </w:pPr>
      <w:r>
        <w:rPr>
          <w:w w:val="105"/>
          <w:sz w:val="24"/>
        </w:rPr>
        <w:t>Prestador</w:t>
      </w:r>
      <w:r>
        <w:rPr>
          <w:w w:val="105"/>
          <w:sz w:val="24"/>
        </w:rPr>
        <w:t> independiente</w:t>
      </w:r>
      <w:r>
        <w:rPr>
          <w:w w:val="105"/>
          <w:sz w:val="24"/>
        </w:rPr>
        <w:t> de</w:t>
      </w:r>
      <w:r>
        <w:rPr>
          <w:w w:val="105"/>
          <w:sz w:val="24"/>
        </w:rPr>
        <w:t> plataformas</w:t>
      </w:r>
      <w:r>
        <w:rPr>
          <w:w w:val="105"/>
          <w:sz w:val="24"/>
        </w:rPr>
        <w:t> tecnológicas:</w:t>
      </w:r>
      <w:r>
        <w:rPr>
          <w:w w:val="105"/>
          <w:sz w:val="24"/>
        </w:rPr>
        <w:t> persona</w:t>
      </w:r>
      <w:r>
        <w:rPr>
          <w:w w:val="105"/>
          <w:sz w:val="24"/>
        </w:rPr>
        <w:t> humana</w:t>
      </w:r>
      <w:r>
        <w:rPr>
          <w:w w:val="105"/>
          <w:sz w:val="24"/>
        </w:rPr>
        <w:t> que conviene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del</w:t>
      </w:r>
      <w:r>
        <w:rPr>
          <w:w w:val="105"/>
          <w:sz w:val="24"/>
        </w:rPr>
        <w:t> servicio</w:t>
      </w:r>
      <w:r>
        <w:rPr>
          <w:w w:val="105"/>
          <w:sz w:val="24"/>
        </w:rPr>
        <w:t> privado</w:t>
      </w:r>
      <w:r>
        <w:rPr>
          <w:w w:val="105"/>
          <w:sz w:val="24"/>
        </w:rPr>
        <w:t> de</w:t>
      </w:r>
      <w:r>
        <w:rPr>
          <w:w w:val="105"/>
          <w:sz w:val="24"/>
        </w:rPr>
        <w:t> reparto</w:t>
      </w:r>
      <w:r>
        <w:rPr>
          <w:w w:val="105"/>
          <w:sz w:val="24"/>
        </w:rPr>
        <w:t> y/o</w:t>
      </w:r>
      <w:r>
        <w:rPr>
          <w:w w:val="105"/>
          <w:sz w:val="24"/>
        </w:rPr>
        <w:t> de</w:t>
      </w:r>
      <w:r>
        <w:rPr>
          <w:w w:val="105"/>
          <w:sz w:val="24"/>
        </w:rPr>
        <w:t> movilidad</w:t>
      </w:r>
      <w:r>
        <w:rPr>
          <w:w w:val="105"/>
          <w:sz w:val="24"/>
        </w:rPr>
        <w:t> de personas</w:t>
      </w:r>
      <w:r>
        <w:rPr>
          <w:w w:val="105"/>
          <w:sz w:val="24"/>
        </w:rPr>
        <w:t> a</w:t>
      </w:r>
      <w:r>
        <w:rPr>
          <w:w w:val="105"/>
          <w:sz w:val="24"/>
        </w:rPr>
        <w:t> usuarios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plataformas</w:t>
      </w:r>
      <w:r>
        <w:rPr>
          <w:w w:val="105"/>
          <w:sz w:val="24"/>
        </w:rPr>
        <w:t> tecnológicas</w:t>
      </w:r>
      <w:r>
        <w:rPr>
          <w:w w:val="105"/>
          <w:sz w:val="24"/>
        </w:rPr>
        <w:t> de</w:t>
      </w:r>
      <w:r>
        <w:rPr>
          <w:w w:val="105"/>
          <w:sz w:val="24"/>
        </w:rPr>
        <w:t> forma </w:t>
      </w:r>
      <w:r>
        <w:rPr>
          <w:spacing w:val="-2"/>
          <w:w w:val="105"/>
          <w:sz w:val="24"/>
        </w:rPr>
        <w:t>independiente.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8"/>
        </w:numPr>
        <w:tabs>
          <w:tab w:pos="980" w:val="left" w:leader="none"/>
        </w:tabs>
        <w:spacing w:line="312" w:lineRule="auto" w:before="0" w:after="0"/>
        <w:ind w:left="980" w:right="84" w:hanging="225"/>
        <w:jc w:val="both"/>
        <w:rPr>
          <w:sz w:val="24"/>
        </w:rPr>
      </w:pPr>
      <w:r>
        <w:rPr>
          <w:w w:val="105"/>
          <w:sz w:val="24"/>
        </w:rPr>
        <w:t>Contrato</w:t>
      </w:r>
      <w:r>
        <w:rPr>
          <w:w w:val="105"/>
          <w:sz w:val="24"/>
        </w:rPr>
        <w:t> de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del</w:t>
      </w:r>
      <w:r>
        <w:rPr>
          <w:w w:val="105"/>
          <w:sz w:val="24"/>
        </w:rPr>
        <w:t> servicio</w:t>
      </w:r>
      <w:r>
        <w:rPr>
          <w:w w:val="105"/>
          <w:sz w:val="24"/>
        </w:rPr>
        <w:t> de</w:t>
      </w:r>
      <w:r>
        <w:rPr>
          <w:w w:val="105"/>
          <w:sz w:val="24"/>
        </w:rPr>
        <w:t> reparto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plataformas tecnológicas:</w:t>
      </w:r>
      <w:r>
        <w:rPr>
          <w:w w:val="105"/>
          <w:sz w:val="24"/>
        </w:rPr>
        <w:t> contrato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perfecciona</w:t>
      </w:r>
      <w:r>
        <w:rPr>
          <w:w w:val="105"/>
          <w:sz w:val="24"/>
        </w:rPr>
        <w:t> con</w:t>
      </w:r>
      <w:r>
        <w:rPr>
          <w:w w:val="105"/>
          <w:sz w:val="24"/>
        </w:rPr>
        <w:t> la</w:t>
      </w:r>
      <w:r>
        <w:rPr>
          <w:w w:val="105"/>
          <w:sz w:val="24"/>
        </w:rPr>
        <w:t> aceptación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la plataforma entre un usuario consumidor que solicita un traslado y/o compra un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bien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particular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y/o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comercio adherido y/o solicita un servicio de</w:t>
      </w:r>
      <w:r>
        <w:rPr>
          <w:w w:val="105"/>
          <w:sz w:val="24"/>
        </w:rPr>
        <w:t> reparto</w:t>
      </w:r>
      <w:r>
        <w:rPr>
          <w:w w:val="105"/>
          <w:sz w:val="24"/>
        </w:rPr>
        <w:t> y</w:t>
      </w:r>
      <w:r>
        <w:rPr>
          <w:w w:val="105"/>
          <w:sz w:val="24"/>
        </w:rPr>
        <w:t> un</w:t>
      </w:r>
      <w:r>
        <w:rPr>
          <w:w w:val="105"/>
          <w:sz w:val="24"/>
        </w:rPr>
        <w:t> prestador</w:t>
      </w:r>
      <w:r>
        <w:rPr>
          <w:w w:val="105"/>
          <w:sz w:val="24"/>
        </w:rPr>
        <w:t> independiente</w:t>
      </w:r>
      <w:r>
        <w:rPr>
          <w:w w:val="105"/>
          <w:sz w:val="24"/>
        </w:rPr>
        <w:t> de</w:t>
      </w:r>
      <w:r>
        <w:rPr>
          <w:w w:val="105"/>
          <w:sz w:val="24"/>
        </w:rPr>
        <w:t> plataformas</w:t>
      </w:r>
      <w:r>
        <w:rPr>
          <w:w w:val="105"/>
          <w:sz w:val="24"/>
        </w:rPr>
        <w:t> que</w:t>
      </w:r>
      <w:r>
        <w:rPr>
          <w:w w:val="105"/>
          <w:sz w:val="24"/>
        </w:rPr>
        <w:t> presta</w:t>
      </w:r>
      <w:r>
        <w:rPr>
          <w:w w:val="105"/>
          <w:sz w:val="24"/>
        </w:rPr>
        <w:t> dicho servicio por el que recibe una retribución dineraria a través de la plataforma en la cual se registra este último.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8"/>
        </w:numPr>
        <w:tabs>
          <w:tab w:pos="980" w:val="left" w:leader="none"/>
        </w:tabs>
        <w:spacing w:line="312" w:lineRule="auto" w:before="0" w:after="0"/>
        <w:ind w:left="980" w:right="90" w:hanging="225"/>
        <w:jc w:val="both"/>
        <w:rPr>
          <w:sz w:val="24"/>
        </w:rPr>
      </w:pPr>
      <w:r>
        <w:rPr>
          <w:w w:val="105"/>
          <w:sz w:val="24"/>
        </w:rPr>
        <w:t>Plataforma</w:t>
      </w:r>
      <w:r>
        <w:rPr>
          <w:w w:val="105"/>
          <w:sz w:val="24"/>
        </w:rPr>
        <w:t> Tecnológica:</w:t>
      </w:r>
      <w:r>
        <w:rPr>
          <w:w w:val="105"/>
          <w:sz w:val="24"/>
        </w:rPr>
        <w:t> aquella</w:t>
      </w:r>
      <w:r>
        <w:rPr>
          <w:w w:val="105"/>
          <w:sz w:val="24"/>
        </w:rPr>
        <w:t> persona</w:t>
      </w:r>
      <w:r>
        <w:rPr>
          <w:w w:val="105"/>
          <w:sz w:val="24"/>
        </w:rPr>
        <w:t> jurídica</w:t>
      </w:r>
      <w:r>
        <w:rPr>
          <w:w w:val="105"/>
          <w:sz w:val="24"/>
        </w:rPr>
        <w:t> que,</w:t>
      </w:r>
      <w:r>
        <w:rPr>
          <w:w w:val="105"/>
          <w:sz w:val="24"/>
        </w:rPr>
        <w:t> a</w:t>
      </w:r>
      <w:r>
        <w:rPr>
          <w:w w:val="105"/>
          <w:sz w:val="24"/>
        </w:rPr>
        <w:t> título</w:t>
      </w:r>
      <w:r>
        <w:rPr>
          <w:w w:val="105"/>
          <w:sz w:val="24"/>
        </w:rPr>
        <w:t> oneroso, administra</w:t>
      </w:r>
      <w:r>
        <w:rPr>
          <w:w w:val="105"/>
          <w:sz w:val="24"/>
        </w:rPr>
        <w:t> o</w:t>
      </w:r>
      <w:r>
        <w:rPr>
          <w:w w:val="105"/>
          <w:sz w:val="24"/>
        </w:rPr>
        <w:t> gestiona</w:t>
      </w:r>
      <w:r>
        <w:rPr>
          <w:w w:val="105"/>
          <w:sz w:val="24"/>
        </w:rPr>
        <w:t> un</w:t>
      </w:r>
      <w:r>
        <w:rPr>
          <w:w w:val="105"/>
          <w:sz w:val="24"/>
        </w:rPr>
        <w:t> código</w:t>
      </w:r>
      <w:r>
        <w:rPr>
          <w:w w:val="105"/>
          <w:sz w:val="24"/>
        </w:rPr>
        <w:t> ejecutable</w:t>
      </w:r>
      <w:r>
        <w:rPr>
          <w:w w:val="105"/>
          <w:sz w:val="24"/>
        </w:rPr>
        <w:t> en</w:t>
      </w:r>
      <w:r>
        <w:rPr>
          <w:w w:val="105"/>
          <w:sz w:val="24"/>
        </w:rPr>
        <w:t> aplicaciones</w:t>
      </w:r>
      <w:r>
        <w:rPr>
          <w:w w:val="105"/>
          <w:sz w:val="24"/>
        </w:rPr>
        <w:t> tecnológicas</w:t>
      </w:r>
      <w:r>
        <w:rPr>
          <w:w w:val="105"/>
          <w:sz w:val="24"/>
        </w:rPr>
        <w:t> de dispositivos</w:t>
      </w:r>
      <w:r>
        <w:rPr>
          <w:w w:val="105"/>
          <w:sz w:val="24"/>
        </w:rPr>
        <w:t> móviles</w:t>
      </w:r>
      <w:r>
        <w:rPr>
          <w:w w:val="105"/>
          <w:sz w:val="24"/>
        </w:rPr>
        <w:t> o</w:t>
      </w:r>
      <w:r>
        <w:rPr>
          <w:w w:val="105"/>
          <w:sz w:val="24"/>
        </w:rPr>
        <w:t> fijos</w:t>
      </w:r>
      <w:r>
        <w:rPr>
          <w:w w:val="105"/>
          <w:sz w:val="24"/>
        </w:rPr>
        <w:t> que</w:t>
      </w:r>
      <w:r>
        <w:rPr>
          <w:w w:val="105"/>
          <w:sz w:val="24"/>
        </w:rPr>
        <w:t> permite</w:t>
      </w:r>
      <w:r>
        <w:rPr>
          <w:w w:val="105"/>
          <w:sz w:val="24"/>
        </w:rPr>
        <w:t> al</w:t>
      </w:r>
      <w:r>
        <w:rPr>
          <w:w w:val="105"/>
          <w:sz w:val="24"/>
        </w:rPr>
        <w:t> prestador</w:t>
      </w:r>
      <w:r>
        <w:rPr>
          <w:w w:val="105"/>
          <w:sz w:val="24"/>
        </w:rPr>
        <w:t> independiente</w:t>
      </w:r>
      <w:r>
        <w:rPr>
          <w:w w:val="105"/>
          <w:sz w:val="24"/>
        </w:rPr>
        <w:t> de plataformas</w:t>
      </w:r>
      <w:r>
        <w:rPr>
          <w:w w:val="105"/>
          <w:sz w:val="24"/>
        </w:rPr>
        <w:t> ofrecer</w:t>
      </w:r>
      <w:r>
        <w:rPr>
          <w:w w:val="105"/>
          <w:sz w:val="24"/>
        </w:rPr>
        <w:t> y</w:t>
      </w:r>
      <w:r>
        <w:rPr>
          <w:w w:val="105"/>
          <w:sz w:val="24"/>
        </w:rPr>
        <w:t> ser</w:t>
      </w:r>
      <w:r>
        <w:rPr>
          <w:w w:val="105"/>
          <w:sz w:val="24"/>
        </w:rPr>
        <w:t> contratado</w:t>
      </w:r>
      <w:r>
        <w:rPr>
          <w:w w:val="105"/>
          <w:sz w:val="24"/>
        </w:rPr>
        <w:t> por</w:t>
      </w:r>
      <w:r>
        <w:rPr>
          <w:w w:val="105"/>
          <w:sz w:val="24"/>
        </w:rPr>
        <w:t> un</w:t>
      </w:r>
      <w:r>
        <w:rPr>
          <w:w w:val="105"/>
          <w:sz w:val="24"/>
        </w:rPr>
        <w:t> usuario</w:t>
      </w:r>
      <w:r>
        <w:rPr>
          <w:w w:val="105"/>
          <w:sz w:val="24"/>
        </w:rPr>
        <w:t> para</w:t>
      </w:r>
      <w:r>
        <w:rPr>
          <w:w w:val="105"/>
          <w:sz w:val="24"/>
        </w:rPr>
        <w:t> ejecutar</w:t>
      </w:r>
      <w:r>
        <w:rPr>
          <w:w w:val="105"/>
          <w:sz w:val="24"/>
        </w:rPr>
        <w:t> sus servicios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movilidad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personas</w:t>
      </w:r>
      <w:r>
        <w:rPr>
          <w:w w:val="105"/>
          <w:sz w:val="24"/>
        </w:rPr>
        <w:t> y/o</w:t>
      </w:r>
      <w:r>
        <w:rPr>
          <w:w w:val="105"/>
          <w:sz w:val="24"/>
        </w:rPr>
        <w:t> reparto</w:t>
      </w:r>
      <w:r>
        <w:rPr>
          <w:w w:val="105"/>
          <w:sz w:val="24"/>
        </w:rPr>
        <w:t> de</w:t>
      </w:r>
      <w:r>
        <w:rPr>
          <w:w w:val="105"/>
          <w:sz w:val="24"/>
        </w:rPr>
        <w:t> bienes,</w:t>
      </w:r>
      <w:r>
        <w:rPr>
          <w:w w:val="105"/>
          <w:sz w:val="24"/>
        </w:rPr>
        <w:t> productos</w:t>
      </w:r>
      <w:r>
        <w:rPr>
          <w:w w:val="105"/>
          <w:sz w:val="24"/>
        </w:rPr>
        <w:t> u objetos en un territorio geográfico específico y de forma independiente.</w:t>
      </w:r>
    </w:p>
    <w:p>
      <w:pPr>
        <w:pStyle w:val="BodyText"/>
        <w:spacing w:before="265"/>
      </w:pPr>
    </w:p>
    <w:p>
      <w:pPr>
        <w:spacing w:line="307" w:lineRule="auto" w:before="0"/>
        <w:ind w:left="380" w:right="83" w:firstLine="60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w w:val="105"/>
          <w:sz w:val="24"/>
        </w:rPr>
        <w:t> 116.-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Libertad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conexión</w:t>
      </w:r>
      <w:r>
        <w:rPr>
          <w:rFonts w:ascii="Cambria" w:hAnsi="Cambria"/>
          <w:b/>
          <w:w w:val="105"/>
          <w:sz w:val="24"/>
        </w:rPr>
        <w:t> del</w:t>
      </w:r>
      <w:r>
        <w:rPr>
          <w:rFonts w:ascii="Cambria" w:hAnsi="Cambria"/>
          <w:b/>
          <w:w w:val="105"/>
          <w:sz w:val="24"/>
        </w:rPr>
        <w:t> prestador</w:t>
      </w:r>
      <w:r>
        <w:rPr>
          <w:rFonts w:ascii="Cambria" w:hAnsi="Cambria"/>
          <w:b/>
          <w:w w:val="105"/>
          <w:sz w:val="24"/>
        </w:rPr>
        <w:t> independiente</w:t>
      </w:r>
      <w:r>
        <w:rPr>
          <w:rFonts w:ascii="Cambria" w:hAnsi="Cambria"/>
          <w:b/>
          <w:w w:val="105"/>
          <w:sz w:val="24"/>
        </w:rPr>
        <w:t> a</w:t>
      </w:r>
      <w:r>
        <w:rPr>
          <w:rFonts w:ascii="Cambria" w:hAnsi="Cambria"/>
          <w:b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la plataforma</w:t>
      </w:r>
      <w:r>
        <w:rPr>
          <w:rFonts w:ascii="Cambria" w:hAnsi="Cambria"/>
          <w:b/>
          <w:w w:val="105"/>
          <w:sz w:val="24"/>
        </w:rPr>
        <w:t> tecnológica</w:t>
      </w:r>
      <w:r>
        <w:rPr>
          <w:rFonts w:ascii="Cambria" w:hAnsi="Cambria"/>
          <w:b/>
          <w:w w:val="105"/>
          <w:sz w:val="24"/>
        </w:rPr>
        <w:t> del</w:t>
      </w:r>
      <w:r>
        <w:rPr>
          <w:rFonts w:ascii="Cambria" w:hAnsi="Cambria"/>
          <w:b/>
          <w:w w:val="105"/>
          <w:sz w:val="24"/>
        </w:rPr>
        <w:t> servicio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movilidad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personas</w:t>
      </w:r>
      <w:r>
        <w:rPr>
          <w:rFonts w:ascii="Cambria" w:hAnsi="Cambria"/>
          <w:b/>
          <w:w w:val="105"/>
          <w:sz w:val="24"/>
        </w:rPr>
        <w:t> y</w:t>
      </w:r>
      <w:r>
        <w:rPr>
          <w:rFonts w:ascii="Cambria" w:hAnsi="Cambria"/>
          <w:b/>
          <w:w w:val="105"/>
          <w:sz w:val="24"/>
        </w:rPr>
        <w:t> reparto</w:t>
      </w:r>
      <w:r>
        <w:rPr>
          <w:w w:val="105"/>
          <w:sz w:val="24"/>
        </w:rPr>
        <w:t>.</w:t>
      </w:r>
      <w:r>
        <w:rPr>
          <w:w w:val="105"/>
          <w:sz w:val="24"/>
        </w:rPr>
        <w:t> El prestador independiente será libre de conectarse a cualquiera de las plataformas, a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sus</w:t>
      </w:r>
      <w:r>
        <w:rPr>
          <w:w w:val="105"/>
          <w:sz w:val="24"/>
        </w:rPr>
        <w:t> respectivas</w:t>
      </w:r>
      <w:r>
        <w:rPr>
          <w:w w:val="105"/>
          <w:sz w:val="24"/>
        </w:rPr>
        <w:t> aplicaciones,</w:t>
      </w:r>
      <w:r>
        <w:rPr>
          <w:w w:val="105"/>
          <w:sz w:val="24"/>
        </w:rPr>
        <w:t> ofreciendo</w:t>
      </w:r>
      <w:r>
        <w:rPr>
          <w:w w:val="105"/>
          <w:sz w:val="24"/>
        </w:rPr>
        <w:t> sus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de</w:t>
      </w:r>
      <w:r>
        <w:rPr>
          <w:w w:val="105"/>
          <w:sz w:val="24"/>
        </w:rPr>
        <w:t> reparto</w:t>
      </w:r>
      <w:r>
        <w:rPr>
          <w:w w:val="105"/>
          <w:sz w:val="24"/>
        </w:rPr>
        <w:t> y/o movilidad</w:t>
      </w:r>
      <w:r>
        <w:rPr>
          <w:spacing w:val="43"/>
          <w:w w:val="105"/>
          <w:sz w:val="24"/>
        </w:rPr>
        <w:t>  </w:t>
      </w:r>
      <w:r>
        <w:rPr>
          <w:w w:val="105"/>
          <w:sz w:val="24"/>
        </w:rPr>
        <w:t>de</w:t>
      </w:r>
      <w:r>
        <w:rPr>
          <w:spacing w:val="44"/>
          <w:w w:val="105"/>
          <w:sz w:val="24"/>
        </w:rPr>
        <w:t>  </w:t>
      </w:r>
      <w:r>
        <w:rPr>
          <w:w w:val="105"/>
          <w:sz w:val="24"/>
        </w:rPr>
        <w:t>personas</w:t>
      </w:r>
      <w:r>
        <w:rPr>
          <w:spacing w:val="37"/>
          <w:w w:val="105"/>
          <w:sz w:val="24"/>
        </w:rPr>
        <w:t>  </w:t>
      </w:r>
      <w:r>
        <w:rPr>
          <w:w w:val="105"/>
          <w:sz w:val="24"/>
        </w:rPr>
        <w:t>durante</w:t>
      </w:r>
      <w:r>
        <w:rPr>
          <w:spacing w:val="36"/>
          <w:w w:val="105"/>
          <w:sz w:val="24"/>
        </w:rPr>
        <w:t>  </w:t>
      </w:r>
      <w:r>
        <w:rPr>
          <w:w w:val="105"/>
          <w:sz w:val="24"/>
        </w:rPr>
        <w:t>los</w:t>
      </w:r>
      <w:r>
        <w:rPr>
          <w:spacing w:val="37"/>
          <w:w w:val="105"/>
          <w:sz w:val="24"/>
        </w:rPr>
        <w:t>  </w:t>
      </w:r>
      <w:r>
        <w:rPr>
          <w:w w:val="105"/>
          <w:sz w:val="24"/>
        </w:rPr>
        <w:t>horarios</w:t>
      </w:r>
      <w:r>
        <w:rPr>
          <w:spacing w:val="36"/>
          <w:w w:val="105"/>
          <w:sz w:val="24"/>
        </w:rPr>
        <w:t>  </w:t>
      </w:r>
      <w:r>
        <w:rPr>
          <w:w w:val="105"/>
          <w:sz w:val="24"/>
        </w:rPr>
        <w:t>y</w:t>
      </w:r>
      <w:r>
        <w:rPr>
          <w:spacing w:val="37"/>
          <w:w w:val="105"/>
          <w:sz w:val="24"/>
        </w:rPr>
        <w:t>  </w:t>
      </w:r>
      <w:r>
        <w:rPr>
          <w:w w:val="105"/>
          <w:sz w:val="24"/>
        </w:rPr>
        <w:t>en</w:t>
      </w:r>
      <w:r>
        <w:rPr>
          <w:spacing w:val="36"/>
          <w:w w:val="105"/>
          <w:sz w:val="24"/>
        </w:rPr>
        <w:t>  </w:t>
      </w:r>
      <w:r>
        <w:rPr>
          <w:w w:val="105"/>
          <w:sz w:val="24"/>
        </w:rPr>
        <w:t>el</w:t>
      </w:r>
      <w:r>
        <w:rPr>
          <w:spacing w:val="37"/>
          <w:w w:val="105"/>
          <w:sz w:val="24"/>
        </w:rPr>
        <w:t>  </w:t>
      </w:r>
      <w:r>
        <w:rPr>
          <w:w w:val="105"/>
          <w:sz w:val="24"/>
        </w:rPr>
        <w:t>tiempo</w:t>
      </w:r>
      <w:r>
        <w:rPr>
          <w:spacing w:val="36"/>
          <w:w w:val="105"/>
          <w:sz w:val="24"/>
        </w:rPr>
        <w:t>  </w:t>
      </w:r>
      <w:r>
        <w:rPr>
          <w:w w:val="105"/>
          <w:sz w:val="24"/>
        </w:rPr>
        <w:t>que</w:t>
      </w:r>
      <w:r>
        <w:rPr>
          <w:spacing w:val="37"/>
          <w:w w:val="105"/>
          <w:sz w:val="24"/>
        </w:rPr>
        <w:t>  </w:t>
      </w:r>
      <w:r>
        <w:rPr>
          <w:spacing w:val="-2"/>
          <w:w w:val="105"/>
          <w:sz w:val="24"/>
        </w:rPr>
        <w:t>estime</w:t>
      </w:r>
    </w:p>
    <w:p>
      <w:pPr>
        <w:spacing w:after="0" w:line="307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380" w:right="82"/>
        <w:jc w:val="both"/>
      </w:pPr>
      <w:r>
        <w:rPr>
          <w:w w:val="105"/>
        </w:rPr>
        <w:t>convenientes,</w:t>
      </w:r>
      <w:r>
        <w:rPr>
          <w:w w:val="105"/>
        </w:rPr>
        <w:t> pudiendo</w:t>
      </w:r>
      <w:r>
        <w:rPr>
          <w:w w:val="105"/>
        </w:rPr>
        <w:t> el</w:t>
      </w:r>
      <w:r>
        <w:rPr>
          <w:w w:val="105"/>
        </w:rPr>
        <w:t> prestador</w:t>
      </w:r>
      <w:r>
        <w:rPr>
          <w:w w:val="105"/>
        </w:rPr>
        <w:t> libremente</w:t>
      </w:r>
      <w:r>
        <w:rPr>
          <w:w w:val="105"/>
        </w:rPr>
        <w:t> aceptar</w:t>
      </w:r>
      <w:r>
        <w:rPr>
          <w:w w:val="105"/>
        </w:rPr>
        <w:t> y/o rechazar solicitudes según</w:t>
      </w:r>
      <w:r>
        <w:rPr>
          <w:w w:val="105"/>
        </w:rPr>
        <w:t> su</w:t>
      </w:r>
      <w:r>
        <w:rPr>
          <w:w w:val="105"/>
        </w:rPr>
        <w:t> conveniencia</w:t>
      </w:r>
      <w:r>
        <w:rPr>
          <w:w w:val="105"/>
        </w:rPr>
        <w:t> y</w:t>
      </w:r>
      <w:r>
        <w:rPr>
          <w:w w:val="105"/>
        </w:rPr>
        <w:t> oportunidad.</w:t>
      </w:r>
      <w:r>
        <w:rPr>
          <w:w w:val="105"/>
        </w:rPr>
        <w:t> También</w:t>
      </w:r>
      <w:r>
        <w:rPr>
          <w:w w:val="105"/>
        </w:rPr>
        <w:t> será</w:t>
      </w:r>
      <w:r>
        <w:rPr>
          <w:w w:val="105"/>
        </w:rPr>
        <w:t> libre</w:t>
      </w:r>
      <w:r>
        <w:rPr>
          <w:w w:val="105"/>
        </w:rPr>
        <w:t> de</w:t>
      </w:r>
      <w:r>
        <w:rPr>
          <w:w w:val="105"/>
        </w:rPr>
        <w:t> definir</w:t>
      </w:r>
      <w:r>
        <w:rPr>
          <w:w w:val="105"/>
        </w:rPr>
        <w:t> el</w:t>
      </w:r>
      <w:r>
        <w:rPr>
          <w:w w:val="105"/>
        </w:rPr>
        <w:t> medio</w:t>
      </w:r>
      <w:r>
        <w:rPr>
          <w:w w:val="105"/>
        </w:rPr>
        <w:t> de transporte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w w:val="105"/>
        </w:rPr>
        <w:t>que</w:t>
      </w:r>
      <w:r>
        <w:rPr>
          <w:spacing w:val="22"/>
          <w:w w:val="105"/>
        </w:rPr>
        <w:t> </w:t>
      </w:r>
      <w:r>
        <w:rPr>
          <w:w w:val="105"/>
        </w:rPr>
        <w:t>preste</w:t>
      </w:r>
      <w:r>
        <w:rPr>
          <w:spacing w:val="22"/>
          <w:w w:val="105"/>
        </w:rPr>
        <w:t> </w:t>
      </w:r>
      <w:r>
        <w:rPr>
          <w:w w:val="105"/>
        </w:rPr>
        <w:t>el servicio, siempre que cumpla con los requisitos legales y</w:t>
      </w:r>
      <w:r>
        <w:rPr>
          <w:w w:val="105"/>
        </w:rPr>
        <w:t> convencionales</w:t>
      </w:r>
      <w:r>
        <w:rPr>
          <w:w w:val="105"/>
        </w:rPr>
        <w:t> para</w:t>
      </w:r>
      <w:r>
        <w:rPr>
          <w:w w:val="105"/>
        </w:rPr>
        <w:t> ellos.</w:t>
      </w:r>
      <w:r>
        <w:rPr>
          <w:w w:val="105"/>
        </w:rPr>
        <w:t> Los</w:t>
      </w:r>
      <w:r>
        <w:rPr>
          <w:w w:val="105"/>
        </w:rPr>
        <w:t> prestadores</w:t>
      </w:r>
      <w:r>
        <w:rPr>
          <w:w w:val="105"/>
        </w:rPr>
        <w:t> independientes</w:t>
      </w:r>
      <w:r>
        <w:rPr>
          <w:w w:val="105"/>
        </w:rPr>
        <w:t> tendrán</w:t>
      </w:r>
      <w:r>
        <w:rPr>
          <w:w w:val="105"/>
        </w:rPr>
        <w:t> derecho</w:t>
      </w:r>
      <w:r>
        <w:rPr>
          <w:w w:val="105"/>
        </w:rPr>
        <w:t> a conocer</w:t>
      </w:r>
      <w:r>
        <w:rPr>
          <w:w w:val="105"/>
        </w:rPr>
        <w:t> los</w:t>
      </w:r>
      <w:r>
        <w:rPr>
          <w:w w:val="105"/>
        </w:rPr>
        <w:t> criterios</w:t>
      </w:r>
      <w:r>
        <w:rPr>
          <w:w w:val="105"/>
        </w:rPr>
        <w:t> utilizados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plataformas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agrupación</w:t>
      </w:r>
      <w:r>
        <w:rPr>
          <w:w w:val="105"/>
        </w:rPr>
        <w:t> de</w:t>
      </w:r>
      <w:r>
        <w:rPr>
          <w:w w:val="105"/>
        </w:rPr>
        <w:t> los mismos.</w:t>
      </w:r>
      <w:r>
        <w:rPr>
          <w:w w:val="105"/>
        </w:rPr>
        <w:t> Los</w:t>
      </w:r>
      <w:r>
        <w:rPr>
          <w:w w:val="105"/>
        </w:rPr>
        <w:t> criterios</w:t>
      </w:r>
      <w:r>
        <w:rPr>
          <w:w w:val="105"/>
        </w:rPr>
        <w:t> deberán</w:t>
      </w:r>
      <w:r>
        <w:rPr>
          <w:w w:val="105"/>
        </w:rPr>
        <w:t> ser</w:t>
      </w:r>
      <w:r>
        <w:rPr>
          <w:w w:val="105"/>
        </w:rPr>
        <w:t> expresados</w:t>
      </w:r>
      <w:r>
        <w:rPr>
          <w:w w:val="105"/>
        </w:rPr>
        <w:t> en</w:t>
      </w:r>
      <w:r>
        <w:rPr>
          <w:w w:val="105"/>
        </w:rPr>
        <w:t> lenguaje</w:t>
      </w:r>
      <w:r>
        <w:rPr>
          <w:w w:val="105"/>
        </w:rPr>
        <w:t> claro</w:t>
      </w:r>
      <w:r>
        <w:rPr>
          <w:w w:val="105"/>
        </w:rPr>
        <w:t> y</w:t>
      </w:r>
      <w:r>
        <w:rPr>
          <w:w w:val="105"/>
        </w:rPr>
        <w:t> deben</w:t>
      </w:r>
      <w:r>
        <w:rPr>
          <w:w w:val="105"/>
        </w:rPr>
        <w:t> estar disponibles</w:t>
      </w:r>
      <w:r>
        <w:rPr>
          <w:w w:val="105"/>
        </w:rPr>
        <w:t> de</w:t>
      </w:r>
      <w:r>
        <w:rPr>
          <w:w w:val="105"/>
        </w:rPr>
        <w:t> manera</w:t>
      </w:r>
      <w:r>
        <w:rPr>
          <w:w w:val="105"/>
        </w:rPr>
        <w:t> digital</w:t>
      </w:r>
      <w:r>
        <w:rPr>
          <w:w w:val="105"/>
        </w:rPr>
        <w:t> para</w:t>
      </w:r>
      <w:r>
        <w:rPr>
          <w:w w:val="105"/>
        </w:rPr>
        <w:t> su</w:t>
      </w:r>
      <w:r>
        <w:rPr>
          <w:w w:val="105"/>
        </w:rPr>
        <w:t> consulta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máxima</w:t>
      </w:r>
      <w:r>
        <w:rPr>
          <w:w w:val="105"/>
        </w:rPr>
        <w:t> medida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el derecho al secreto comercial de la plataforma lo permita.</w:t>
      </w:r>
    </w:p>
    <w:p>
      <w:pPr>
        <w:pStyle w:val="BodyText"/>
        <w:spacing w:before="263"/>
      </w:pPr>
    </w:p>
    <w:p>
      <w:pPr>
        <w:pStyle w:val="BodyText"/>
        <w:spacing w:line="309" w:lineRule="auto"/>
        <w:ind w:left="380" w:right="87" w:firstLine="600"/>
        <w:jc w:val="both"/>
      </w:pPr>
      <w:r>
        <w:rPr>
          <w:w w:val="105"/>
        </w:rPr>
        <w:t>Artículo</w:t>
      </w:r>
      <w:r>
        <w:rPr>
          <w:w w:val="105"/>
        </w:rPr>
        <w:t> 117.-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Ámbito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Aplicación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w w:val="105"/>
        </w:rPr>
        <w:t> rige</w:t>
      </w:r>
      <w:r>
        <w:rPr>
          <w:w w:val="105"/>
        </w:rPr>
        <w:t> en</w:t>
      </w:r>
      <w:r>
        <w:rPr>
          <w:w w:val="105"/>
        </w:rPr>
        <w:t> todo</w:t>
      </w:r>
      <w:r>
        <w:rPr>
          <w:w w:val="105"/>
        </w:rPr>
        <w:t> el territorio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REPÚBLICA</w:t>
      </w:r>
      <w:r>
        <w:rPr>
          <w:w w:val="105"/>
        </w:rPr>
        <w:t> ARGENTINA</w:t>
      </w:r>
      <w:r>
        <w:rPr>
          <w:w w:val="105"/>
        </w:rPr>
        <w:t> respecto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relaciones</w:t>
      </w:r>
      <w:r>
        <w:rPr>
          <w:w w:val="105"/>
        </w:rPr>
        <w:t> que</w:t>
      </w:r>
      <w:r>
        <w:rPr>
          <w:w w:val="105"/>
        </w:rPr>
        <w:t> se establezcan</w:t>
      </w:r>
      <w:r>
        <w:rPr>
          <w:spacing w:val="40"/>
          <w:w w:val="105"/>
        </w:rPr>
        <w:t> </w:t>
      </w:r>
      <w:r>
        <w:rPr>
          <w:w w:val="105"/>
        </w:rPr>
        <w:t>entre</w:t>
      </w:r>
      <w:r>
        <w:rPr>
          <w:spacing w:val="40"/>
          <w:w w:val="105"/>
        </w:rPr>
        <w:t> </w:t>
      </w:r>
      <w:r>
        <w:rPr>
          <w:w w:val="105"/>
        </w:rPr>
        <w:t>prestadores</w:t>
      </w:r>
      <w:r>
        <w:rPr>
          <w:spacing w:val="40"/>
          <w:w w:val="105"/>
        </w:rPr>
        <w:t> </w:t>
      </w:r>
      <w:r>
        <w:rPr>
          <w:w w:val="105"/>
        </w:rPr>
        <w:t>independientes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prestan</w:t>
      </w:r>
      <w:r>
        <w:rPr>
          <w:spacing w:val="40"/>
          <w:w w:val="105"/>
        </w:rPr>
        <w:t> </w:t>
      </w:r>
      <w:r>
        <w:rPr>
          <w:w w:val="105"/>
        </w:rPr>
        <w:t>sus</w:t>
      </w:r>
      <w:r>
        <w:rPr>
          <w:spacing w:val="40"/>
          <w:w w:val="105"/>
        </w:rPr>
        <w:t> </w:t>
      </w:r>
      <w:r>
        <w:rPr>
          <w:w w:val="105"/>
        </w:rPr>
        <w:t>servicios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través de</w:t>
      </w:r>
      <w:r>
        <w:rPr>
          <w:w w:val="105"/>
        </w:rPr>
        <w:t> plataformas,</w:t>
      </w:r>
      <w:r>
        <w:rPr>
          <w:w w:val="105"/>
        </w:rPr>
        <w:t> en</w:t>
      </w:r>
      <w:r>
        <w:rPr>
          <w:w w:val="105"/>
        </w:rPr>
        <w:t> tanto</w:t>
      </w:r>
      <w:r>
        <w:rPr>
          <w:w w:val="105"/>
        </w:rPr>
        <w:t> estas</w:t>
      </w:r>
      <w:r>
        <w:rPr>
          <w:w w:val="105"/>
        </w:rPr>
        <w:t> tengan</w:t>
      </w:r>
      <w:r>
        <w:rPr>
          <w:w w:val="105"/>
        </w:rPr>
        <w:t> como</w:t>
      </w:r>
      <w:r>
        <w:rPr>
          <w:w w:val="105"/>
        </w:rPr>
        <w:t> objeto</w:t>
      </w:r>
      <w:r>
        <w:rPr>
          <w:w w:val="105"/>
        </w:rPr>
        <w:t> principal</w:t>
      </w:r>
      <w:r>
        <w:rPr>
          <w:w w:val="105"/>
        </w:rPr>
        <w:t> intermediar</w:t>
      </w:r>
      <w:r>
        <w:rPr>
          <w:w w:val="105"/>
        </w:rPr>
        <w:t> en</w:t>
      </w:r>
      <w:r>
        <w:rPr>
          <w:w w:val="105"/>
        </w:rPr>
        <w:t> el servicio de reparto y/o movilidad de personas.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line="307" w:lineRule="auto" w:before="0"/>
        <w:ind w:left="380" w:right="84" w:firstLine="60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w w:val="105"/>
          <w:sz w:val="24"/>
        </w:rPr>
        <w:t> 118.-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Principio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libertad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formas</w:t>
      </w:r>
      <w:r>
        <w:rPr>
          <w:w w:val="105"/>
          <w:sz w:val="24"/>
        </w:rPr>
        <w:t>.</w:t>
      </w:r>
      <w:r>
        <w:rPr>
          <w:w w:val="105"/>
          <w:sz w:val="24"/>
        </w:rPr>
        <w:t> Las</w:t>
      </w:r>
      <w:r>
        <w:rPr>
          <w:w w:val="105"/>
          <w:sz w:val="24"/>
        </w:rPr>
        <w:t> partes</w:t>
      </w:r>
      <w:r>
        <w:rPr>
          <w:w w:val="105"/>
          <w:sz w:val="24"/>
        </w:rPr>
        <w:t> podrán</w:t>
      </w:r>
      <w:r>
        <w:rPr>
          <w:w w:val="105"/>
          <w:sz w:val="24"/>
        </w:rPr>
        <w:t> acordar libremente los términos del contrato.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line="307" w:lineRule="auto" w:before="1"/>
        <w:ind w:left="380" w:right="91" w:firstLine="60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119.-</w:t>
      </w:r>
      <w:r>
        <w:rPr>
          <w:spacing w:val="-7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Obligaciones</w:t>
      </w:r>
      <w:r>
        <w:rPr>
          <w:rFonts w:ascii="Cambria" w:hAnsi="Cambria"/>
          <w:b/>
          <w:spacing w:val="-1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de</w:t>
      </w:r>
      <w:r>
        <w:rPr>
          <w:rFonts w:ascii="Cambria" w:hAnsi="Cambria"/>
          <w:b/>
          <w:spacing w:val="-1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las</w:t>
      </w:r>
      <w:r>
        <w:rPr>
          <w:rFonts w:ascii="Cambria" w:hAnsi="Cambria"/>
          <w:b/>
          <w:spacing w:val="-1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plataformas</w:t>
      </w:r>
      <w:r>
        <w:rPr>
          <w:rFonts w:ascii="Cambria" w:hAnsi="Cambria"/>
          <w:b/>
          <w:spacing w:val="-1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tecnológicas</w:t>
      </w:r>
      <w:r>
        <w:rPr>
          <w:w w:val="105"/>
          <w:sz w:val="24"/>
        </w:rPr>
        <w:t>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Son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obligaciones específicas de las plataformas tecnológicas: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9"/>
        </w:numPr>
        <w:tabs>
          <w:tab w:pos="980" w:val="left" w:leader="none"/>
        </w:tabs>
        <w:spacing w:line="312" w:lineRule="auto" w:before="1" w:after="0"/>
        <w:ind w:left="980" w:right="94" w:hanging="225"/>
        <w:jc w:val="both"/>
        <w:rPr>
          <w:sz w:val="24"/>
        </w:rPr>
      </w:pPr>
      <w:r>
        <w:rPr>
          <w:w w:val="105"/>
          <w:sz w:val="24"/>
        </w:rPr>
        <w:t>brindar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w w:val="105"/>
          <w:sz w:val="24"/>
        </w:rPr>
        <w:t> prestadores</w:t>
      </w:r>
      <w:r>
        <w:rPr>
          <w:w w:val="105"/>
          <w:sz w:val="24"/>
        </w:rPr>
        <w:t> independientes</w:t>
      </w:r>
      <w:r>
        <w:rPr>
          <w:w w:val="105"/>
          <w:sz w:val="24"/>
        </w:rPr>
        <w:t> la información necesaria a efectos que pueda decidir aceptar o rechazar la prestación del servicio de movilidad de personas y/o reparto requerida por un usuario;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9"/>
        </w:numPr>
        <w:tabs>
          <w:tab w:pos="979" w:val="left" w:leader="none"/>
        </w:tabs>
        <w:spacing w:line="240" w:lineRule="auto" w:before="0" w:after="0"/>
        <w:ind w:left="979" w:right="0" w:hanging="224"/>
        <w:jc w:val="left"/>
        <w:rPr>
          <w:sz w:val="24"/>
        </w:rPr>
      </w:pPr>
      <w:r>
        <w:rPr>
          <w:w w:val="105"/>
          <w:sz w:val="24"/>
        </w:rPr>
        <w:t>respetar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libertad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conexión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prestador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independiente;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9"/>
        </w:numPr>
        <w:tabs>
          <w:tab w:pos="980" w:val="left" w:leader="none"/>
        </w:tabs>
        <w:spacing w:line="312" w:lineRule="auto" w:before="1" w:after="0"/>
        <w:ind w:left="980" w:right="82" w:hanging="225"/>
        <w:jc w:val="both"/>
        <w:rPr>
          <w:sz w:val="24"/>
        </w:rPr>
      </w:pPr>
      <w:r>
        <w:rPr>
          <w:w w:val="105"/>
          <w:sz w:val="24"/>
        </w:rPr>
        <w:t>ofrecer, a través de medios digitales,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información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vinculada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normativa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en seguridad</w:t>
      </w:r>
      <w:r>
        <w:rPr>
          <w:w w:val="105"/>
          <w:sz w:val="24"/>
        </w:rPr>
        <w:t> vial</w:t>
      </w:r>
      <w:r>
        <w:rPr>
          <w:w w:val="105"/>
          <w:sz w:val="24"/>
        </w:rPr>
        <w:t> y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del</w:t>
      </w:r>
      <w:r>
        <w:rPr>
          <w:w w:val="105"/>
          <w:sz w:val="24"/>
        </w:rPr>
        <w:t> servicio,</w:t>
      </w:r>
      <w:r>
        <w:rPr>
          <w:w w:val="105"/>
          <w:sz w:val="24"/>
        </w:rPr>
        <w:t> destinadas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w w:val="105"/>
          <w:sz w:val="24"/>
        </w:rPr>
        <w:t> prestadores </w:t>
      </w:r>
      <w:r>
        <w:rPr>
          <w:spacing w:val="-2"/>
          <w:w w:val="105"/>
          <w:sz w:val="24"/>
        </w:rPr>
        <w:t>independientes;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9"/>
        </w:numPr>
        <w:tabs>
          <w:tab w:pos="980" w:val="left" w:leader="none"/>
        </w:tabs>
        <w:spacing w:line="312" w:lineRule="auto" w:before="0" w:after="0"/>
        <w:ind w:left="980" w:right="53" w:hanging="225"/>
        <w:jc w:val="both"/>
        <w:rPr>
          <w:sz w:val="24"/>
        </w:rPr>
      </w:pPr>
      <w:r>
        <w:rPr>
          <w:w w:val="105"/>
          <w:sz w:val="24"/>
        </w:rPr>
        <w:t>facilitar el acceso a los elementos de seguridad vial aplicables según el tipo de </w:t>
      </w:r>
      <w:r>
        <w:rPr>
          <w:spacing w:val="-2"/>
          <w:w w:val="105"/>
          <w:sz w:val="24"/>
        </w:rPr>
        <w:t>vehículo;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9"/>
        </w:numPr>
        <w:tabs>
          <w:tab w:pos="980" w:val="left" w:leader="none"/>
        </w:tabs>
        <w:spacing w:line="312" w:lineRule="auto" w:before="0" w:after="0"/>
        <w:ind w:left="980" w:right="56" w:hanging="225"/>
        <w:jc w:val="both"/>
        <w:rPr>
          <w:sz w:val="24"/>
        </w:rPr>
      </w:pPr>
      <w:r>
        <w:rPr>
          <w:w w:val="105"/>
          <w:sz w:val="24"/>
        </w:rPr>
        <w:t>contar</w:t>
      </w:r>
      <w:r>
        <w:rPr>
          <w:w w:val="105"/>
          <w:sz w:val="24"/>
        </w:rPr>
        <w:t> con</w:t>
      </w:r>
      <w:r>
        <w:rPr>
          <w:w w:val="105"/>
          <w:sz w:val="24"/>
        </w:rPr>
        <w:t> un</w:t>
      </w:r>
      <w:r>
        <w:rPr>
          <w:w w:val="105"/>
          <w:sz w:val="24"/>
        </w:rPr>
        <w:t> mecanismo</w:t>
      </w:r>
      <w:r>
        <w:rPr>
          <w:w w:val="105"/>
          <w:sz w:val="24"/>
        </w:rPr>
        <w:t> digital</w:t>
      </w:r>
      <w:r>
        <w:rPr>
          <w:w w:val="105"/>
          <w:sz w:val="24"/>
        </w:rPr>
        <w:t> de</w:t>
      </w:r>
      <w:r>
        <w:rPr>
          <w:w w:val="105"/>
          <w:sz w:val="24"/>
        </w:rPr>
        <w:t> reporte</w:t>
      </w:r>
      <w:r>
        <w:rPr>
          <w:w w:val="105"/>
          <w:sz w:val="24"/>
        </w:rPr>
        <w:t> de</w:t>
      </w:r>
      <w:r>
        <w:rPr>
          <w:w w:val="105"/>
          <w:sz w:val="24"/>
        </w:rPr>
        <w:t> quejas</w:t>
      </w:r>
      <w:r>
        <w:rPr>
          <w:w w:val="105"/>
          <w:sz w:val="24"/>
        </w:rPr>
        <w:t> de</w:t>
      </w:r>
      <w:r>
        <w:rPr>
          <w:w w:val="105"/>
          <w:sz w:val="24"/>
        </w:rPr>
        <w:t> manera</w:t>
      </w:r>
      <w:r>
        <w:rPr>
          <w:w w:val="105"/>
          <w:sz w:val="24"/>
        </w:rPr>
        <w:t> simple, accesible y constantemente disponible para los usuarios, debiendo establecer un procedimiento eficaz para solucionar o dar respuesta a los reclamos;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9"/>
        </w:numPr>
        <w:tabs>
          <w:tab w:pos="980" w:val="left" w:leader="none"/>
        </w:tabs>
        <w:spacing w:line="312" w:lineRule="auto" w:before="0" w:after="0"/>
        <w:ind w:left="980" w:right="91" w:hanging="225"/>
        <w:jc w:val="both"/>
        <w:rPr>
          <w:sz w:val="24"/>
        </w:rPr>
      </w:pPr>
      <w:r>
        <w:rPr>
          <w:w w:val="105"/>
          <w:sz w:val="24"/>
        </w:rPr>
        <w:t>arbitrar</w:t>
      </w:r>
      <w:r>
        <w:rPr>
          <w:w w:val="105"/>
          <w:sz w:val="24"/>
        </w:rPr>
        <w:t> los</w:t>
      </w:r>
      <w:r>
        <w:rPr>
          <w:w w:val="105"/>
          <w:sz w:val="24"/>
        </w:rPr>
        <w:t> medios</w:t>
      </w:r>
      <w:r>
        <w:rPr>
          <w:w w:val="105"/>
          <w:sz w:val="24"/>
        </w:rPr>
        <w:t> para</w:t>
      </w:r>
      <w:r>
        <w:rPr>
          <w:w w:val="105"/>
          <w:sz w:val="24"/>
        </w:rPr>
        <w:t> que</w:t>
      </w:r>
      <w:r>
        <w:rPr>
          <w:w w:val="105"/>
          <w:sz w:val="24"/>
        </w:rPr>
        <w:t> los</w:t>
      </w:r>
      <w:r>
        <w:rPr>
          <w:w w:val="105"/>
          <w:sz w:val="24"/>
        </w:rPr>
        <w:t> prestadores</w:t>
      </w:r>
      <w:r>
        <w:rPr>
          <w:w w:val="105"/>
          <w:sz w:val="24"/>
        </w:rPr>
        <w:t> independientes</w:t>
      </w:r>
      <w:r>
        <w:rPr>
          <w:w w:val="105"/>
          <w:sz w:val="24"/>
        </w:rPr>
        <w:t> tengan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instancias de atención a través de operadores y/o recepcionistas, con un rol estrictamente</w:t>
      </w:r>
      <w:r>
        <w:rPr>
          <w:w w:val="105"/>
          <w:sz w:val="24"/>
        </w:rPr>
        <w:t> de</w:t>
      </w:r>
      <w:r>
        <w:rPr>
          <w:w w:val="105"/>
          <w:sz w:val="24"/>
        </w:rPr>
        <w:t> soporte</w:t>
      </w:r>
      <w:r>
        <w:rPr>
          <w:w w:val="105"/>
          <w:sz w:val="24"/>
        </w:rPr>
        <w:t> auxiliar,</w:t>
      </w:r>
      <w:r>
        <w:rPr>
          <w:w w:val="105"/>
          <w:sz w:val="24"/>
        </w:rPr>
        <w:t> en</w:t>
      </w:r>
      <w:r>
        <w:rPr>
          <w:w w:val="105"/>
          <w:sz w:val="24"/>
        </w:rPr>
        <w:t> la</w:t>
      </w:r>
      <w:r>
        <w:rPr>
          <w:w w:val="105"/>
          <w:sz w:val="24"/>
        </w:rPr>
        <w:t> cual</w:t>
      </w:r>
      <w:r>
        <w:rPr>
          <w:w w:val="105"/>
          <w:sz w:val="24"/>
        </w:rPr>
        <w:t> puedan</w:t>
      </w:r>
      <w:r>
        <w:rPr>
          <w:w w:val="105"/>
          <w:sz w:val="24"/>
        </w:rPr>
        <w:t> obtener</w:t>
      </w:r>
      <w:r>
        <w:rPr>
          <w:w w:val="105"/>
          <w:sz w:val="24"/>
        </w:rPr>
        <w:t> justificaciones respecto a las decisiones que afecten su operatoria con las plataformas.</w:t>
      </w:r>
    </w:p>
    <w:p>
      <w:pPr>
        <w:pStyle w:val="BodyText"/>
        <w:spacing w:before="268"/>
      </w:pPr>
    </w:p>
    <w:p>
      <w:pPr>
        <w:spacing w:line="309" w:lineRule="auto" w:before="0"/>
        <w:ind w:left="380" w:right="58" w:firstLine="60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120.-</w:t>
      </w:r>
      <w:r>
        <w:rPr>
          <w:spacing w:val="-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Obligaciones de los prestadores independientes</w:t>
      </w:r>
      <w:r>
        <w:rPr>
          <w:w w:val="105"/>
          <w:sz w:val="24"/>
        </w:rPr>
        <w:t>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efectos de poder utilizar las plataformas, los prestadores independientes deben cumplir las siguientes obligaciones: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0"/>
        </w:numPr>
        <w:tabs>
          <w:tab w:pos="980" w:val="left" w:leader="none"/>
        </w:tabs>
        <w:spacing w:line="312" w:lineRule="auto" w:before="1" w:after="0"/>
        <w:ind w:left="980" w:right="87" w:hanging="225"/>
        <w:jc w:val="both"/>
        <w:rPr>
          <w:sz w:val="24"/>
        </w:rPr>
      </w:pPr>
      <w:r>
        <w:rPr>
          <w:w w:val="105"/>
          <w:sz w:val="24"/>
        </w:rPr>
        <w:t>ser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titular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cuenta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usuario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necesaria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para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prestar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a través de las diferentes plataformas de intermediación digital que utilice;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0"/>
        </w:numPr>
        <w:tabs>
          <w:tab w:pos="980" w:val="left" w:leader="none"/>
        </w:tabs>
        <w:spacing w:line="312" w:lineRule="auto" w:before="0" w:after="0"/>
        <w:ind w:left="980" w:right="84" w:hanging="225"/>
        <w:jc w:val="both"/>
        <w:rPr>
          <w:sz w:val="24"/>
        </w:rPr>
      </w:pPr>
      <w:r>
        <w:rPr>
          <w:w w:val="105"/>
          <w:sz w:val="24"/>
        </w:rPr>
        <w:t>estar inscripto debidamente ante las autoridades fiscales correspondientes y cumplir</w:t>
      </w:r>
      <w:r>
        <w:rPr>
          <w:w w:val="105"/>
          <w:sz w:val="24"/>
        </w:rPr>
        <w:t> con</w:t>
      </w:r>
      <w:r>
        <w:rPr>
          <w:w w:val="105"/>
          <w:sz w:val="24"/>
        </w:rPr>
        <w:t> todas</w:t>
      </w:r>
      <w:r>
        <w:rPr>
          <w:w w:val="105"/>
          <w:sz w:val="24"/>
        </w:rPr>
        <w:t> sus</w:t>
      </w:r>
      <w:r>
        <w:rPr>
          <w:w w:val="105"/>
          <w:sz w:val="24"/>
        </w:rPr>
        <w:t> obligaciones</w:t>
      </w:r>
      <w:r>
        <w:rPr>
          <w:w w:val="105"/>
          <w:sz w:val="24"/>
        </w:rPr>
        <w:t> tributarias</w:t>
      </w:r>
      <w:r>
        <w:rPr>
          <w:w w:val="105"/>
          <w:sz w:val="24"/>
        </w:rPr>
        <w:t> y</w:t>
      </w:r>
      <w:r>
        <w:rPr>
          <w:w w:val="105"/>
          <w:sz w:val="24"/>
        </w:rPr>
        <w:t> de</w:t>
      </w:r>
      <w:r>
        <w:rPr>
          <w:w w:val="105"/>
          <w:sz w:val="24"/>
        </w:rPr>
        <w:t> seguridad</w:t>
      </w:r>
      <w:r>
        <w:rPr>
          <w:w w:val="105"/>
          <w:sz w:val="24"/>
        </w:rPr>
        <w:t> social, notificando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alteración</w:t>
      </w:r>
      <w:r>
        <w:rPr>
          <w:w w:val="105"/>
          <w:sz w:val="24"/>
        </w:rPr>
        <w:t> en</w:t>
      </w:r>
      <w:r>
        <w:rPr>
          <w:w w:val="105"/>
          <w:sz w:val="24"/>
        </w:rPr>
        <w:t> su</w:t>
      </w:r>
      <w:r>
        <w:rPr>
          <w:w w:val="105"/>
          <w:sz w:val="24"/>
        </w:rPr>
        <w:t> situación</w:t>
      </w:r>
      <w:r>
        <w:rPr>
          <w:w w:val="105"/>
          <w:sz w:val="24"/>
        </w:rPr>
        <w:t> fiscal.</w:t>
      </w:r>
      <w:r>
        <w:rPr>
          <w:w w:val="105"/>
          <w:sz w:val="24"/>
        </w:rPr>
        <w:t> Asimismo,</w:t>
      </w:r>
      <w:r>
        <w:rPr>
          <w:w w:val="105"/>
          <w:sz w:val="24"/>
        </w:rPr>
        <w:t> </w:t>
      </w:r>
      <w:r>
        <w:rPr>
          <w:w w:val="105"/>
          <w:sz w:val="24"/>
        </w:rPr>
        <w:t>deberán hacer</w:t>
      </w:r>
      <w:r>
        <w:rPr>
          <w:w w:val="105"/>
          <w:sz w:val="24"/>
        </w:rPr>
        <w:t> los</w:t>
      </w:r>
      <w:r>
        <w:rPr>
          <w:w w:val="105"/>
          <w:sz w:val="24"/>
        </w:rPr>
        <w:t> pagos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aportes</w:t>
      </w:r>
      <w:r>
        <w:rPr>
          <w:w w:val="105"/>
          <w:sz w:val="24"/>
        </w:rPr>
        <w:t> respectivos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cuales</w:t>
      </w:r>
      <w:r>
        <w:rPr>
          <w:w w:val="105"/>
          <w:sz w:val="24"/>
        </w:rPr>
        <w:t> tendrán acceso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Básica</w:t>
      </w:r>
      <w:r>
        <w:rPr>
          <w:w w:val="105"/>
          <w:sz w:val="24"/>
        </w:rPr>
        <w:t> Universal</w:t>
      </w:r>
      <w:r>
        <w:rPr>
          <w:w w:val="105"/>
          <w:sz w:val="24"/>
        </w:rPr>
        <w:t> (PBU),</w:t>
      </w:r>
      <w:r>
        <w:rPr>
          <w:w w:val="105"/>
          <w:sz w:val="24"/>
        </w:rPr>
        <w:t> el</w:t>
      </w:r>
      <w:r>
        <w:rPr>
          <w:w w:val="105"/>
          <w:sz w:val="24"/>
        </w:rPr>
        <w:t> retiro</w:t>
      </w:r>
      <w:r>
        <w:rPr>
          <w:w w:val="105"/>
          <w:sz w:val="24"/>
        </w:rPr>
        <w:t> por</w:t>
      </w:r>
      <w:r>
        <w:rPr>
          <w:w w:val="105"/>
          <w:sz w:val="24"/>
        </w:rPr>
        <w:t> invalidez</w:t>
      </w:r>
      <w:r>
        <w:rPr>
          <w:w w:val="105"/>
          <w:sz w:val="24"/>
        </w:rPr>
        <w:t> o</w:t>
      </w:r>
      <w:r>
        <w:rPr>
          <w:w w:val="105"/>
          <w:sz w:val="24"/>
        </w:rPr>
        <w:t> la pensión</w:t>
      </w:r>
      <w:r>
        <w:rPr>
          <w:w w:val="105"/>
          <w:sz w:val="24"/>
        </w:rPr>
        <w:t> por</w:t>
      </w:r>
      <w:r>
        <w:rPr>
          <w:w w:val="105"/>
          <w:sz w:val="24"/>
        </w:rPr>
        <w:t> fallecimiento,</w:t>
      </w:r>
      <w:r>
        <w:rPr>
          <w:w w:val="105"/>
          <w:sz w:val="24"/>
        </w:rPr>
        <w:t> previstas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artículo</w:t>
      </w:r>
      <w:r>
        <w:rPr>
          <w:w w:val="105"/>
          <w:sz w:val="24"/>
        </w:rPr>
        <w:t> 17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24.241</w:t>
      </w:r>
      <w:r>
        <w:rPr>
          <w:w w:val="105"/>
          <w:sz w:val="24"/>
        </w:rPr>
        <w:t> y</w:t>
      </w:r>
      <w:r>
        <w:rPr>
          <w:w w:val="105"/>
          <w:sz w:val="24"/>
        </w:rPr>
        <w:t> sus modificaciones y 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prestaciones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Sistema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Nacional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Seguro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Salud</w:t>
      </w:r>
      <w:r>
        <w:rPr>
          <w:color w:val="FF0000"/>
          <w:w w:val="105"/>
          <w:sz w:val="24"/>
        </w:rPr>
        <w:t>, entre otras, según corresponda en cada caso</w:t>
      </w:r>
      <w:r>
        <w:rPr>
          <w:w w:val="105"/>
          <w:sz w:val="24"/>
        </w:rPr>
        <w:t>;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20"/>
        </w:numPr>
        <w:tabs>
          <w:tab w:pos="980" w:val="left" w:leader="none"/>
        </w:tabs>
        <w:spacing w:line="312" w:lineRule="auto" w:before="1" w:after="0"/>
        <w:ind w:left="980" w:right="82" w:hanging="225"/>
        <w:jc w:val="both"/>
        <w:rPr>
          <w:sz w:val="24"/>
        </w:rPr>
      </w:pPr>
      <w:r>
        <w:rPr>
          <w:w w:val="105"/>
          <w:sz w:val="24"/>
        </w:rPr>
        <w:t>tener</w:t>
      </w:r>
      <w:r>
        <w:rPr>
          <w:w w:val="105"/>
          <w:sz w:val="24"/>
        </w:rPr>
        <w:t> cuenta</w:t>
      </w:r>
      <w:r>
        <w:rPr>
          <w:w w:val="105"/>
          <w:sz w:val="24"/>
        </w:rPr>
        <w:t> bancaria</w:t>
      </w:r>
      <w:r>
        <w:rPr>
          <w:w w:val="105"/>
          <w:sz w:val="24"/>
        </w:rPr>
        <w:t> o</w:t>
      </w:r>
      <w:r>
        <w:rPr>
          <w:w w:val="105"/>
          <w:sz w:val="24"/>
        </w:rPr>
        <w:t> billetera</w:t>
      </w:r>
      <w:r>
        <w:rPr>
          <w:w w:val="105"/>
          <w:sz w:val="24"/>
        </w:rPr>
        <w:t> electrónica</w:t>
      </w:r>
      <w:r>
        <w:rPr>
          <w:w w:val="105"/>
          <w:sz w:val="24"/>
        </w:rPr>
        <w:t> cuya</w:t>
      </w:r>
      <w:r>
        <w:rPr>
          <w:w w:val="105"/>
          <w:sz w:val="24"/>
        </w:rPr>
        <w:t> Clave</w:t>
      </w:r>
      <w:r>
        <w:rPr>
          <w:w w:val="105"/>
          <w:sz w:val="24"/>
        </w:rPr>
        <w:t> Bancaria</w:t>
      </w:r>
      <w:r>
        <w:rPr>
          <w:w w:val="105"/>
          <w:sz w:val="24"/>
        </w:rPr>
        <w:t> Uniforme (CBU)</w:t>
      </w:r>
      <w:r>
        <w:rPr>
          <w:w w:val="105"/>
          <w:sz w:val="24"/>
        </w:rPr>
        <w:t> o</w:t>
      </w:r>
      <w:r>
        <w:rPr>
          <w:w w:val="105"/>
          <w:sz w:val="24"/>
        </w:rPr>
        <w:t> Clave</w:t>
      </w:r>
      <w:r>
        <w:rPr>
          <w:w w:val="105"/>
          <w:sz w:val="24"/>
        </w:rPr>
        <w:t> Virtual</w:t>
      </w:r>
      <w:r>
        <w:rPr>
          <w:w w:val="105"/>
          <w:sz w:val="24"/>
        </w:rPr>
        <w:t> Uniforme</w:t>
      </w:r>
      <w:r>
        <w:rPr>
          <w:w w:val="105"/>
          <w:sz w:val="24"/>
        </w:rPr>
        <w:t> (CVU)</w:t>
      </w:r>
      <w:r>
        <w:rPr>
          <w:w w:val="105"/>
          <w:sz w:val="24"/>
        </w:rPr>
        <w:t> sea</w:t>
      </w:r>
      <w:r>
        <w:rPr>
          <w:w w:val="105"/>
          <w:sz w:val="24"/>
        </w:rPr>
        <w:t> debidamente</w:t>
      </w:r>
      <w:r>
        <w:rPr>
          <w:w w:val="105"/>
          <w:sz w:val="24"/>
        </w:rPr>
        <w:t> informada</w:t>
      </w:r>
      <w:r>
        <w:rPr>
          <w:w w:val="105"/>
          <w:sz w:val="24"/>
        </w:rPr>
        <w:t> a</w:t>
      </w:r>
      <w:r>
        <w:rPr>
          <w:w w:val="105"/>
          <w:sz w:val="24"/>
        </w:rPr>
        <w:t> la plataforma</w:t>
      </w:r>
      <w:r>
        <w:rPr>
          <w:w w:val="105"/>
          <w:sz w:val="24"/>
        </w:rPr>
        <w:t> tecnológica,</w:t>
      </w:r>
      <w:r>
        <w:rPr>
          <w:w w:val="105"/>
          <w:sz w:val="24"/>
        </w:rPr>
        <w:t> a</w:t>
      </w:r>
      <w:r>
        <w:rPr>
          <w:w w:val="105"/>
          <w:sz w:val="24"/>
        </w:rPr>
        <w:t> fin</w:t>
      </w:r>
      <w:r>
        <w:rPr>
          <w:w w:val="105"/>
          <w:sz w:val="24"/>
        </w:rPr>
        <w:t> de</w:t>
      </w:r>
      <w:r>
        <w:rPr>
          <w:w w:val="105"/>
          <w:sz w:val="24"/>
        </w:rPr>
        <w:t> recibir</w:t>
      </w:r>
      <w:r>
        <w:rPr>
          <w:w w:val="105"/>
          <w:sz w:val="24"/>
        </w:rPr>
        <w:t> las transferencias que correspondan por sus servicios;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0"/>
        </w:numPr>
        <w:tabs>
          <w:tab w:pos="979" w:val="left" w:leader="none"/>
        </w:tabs>
        <w:spacing w:line="240" w:lineRule="auto" w:before="0" w:after="0"/>
        <w:ind w:left="979" w:right="0" w:hanging="224"/>
        <w:jc w:val="left"/>
        <w:rPr>
          <w:sz w:val="24"/>
        </w:rPr>
      </w:pPr>
      <w:r>
        <w:rPr>
          <w:w w:val="105"/>
          <w:sz w:val="24"/>
        </w:rPr>
        <w:t>respetar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normas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tránsito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momento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prestación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servicio;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0"/>
        </w:numPr>
        <w:tabs>
          <w:tab w:pos="980" w:val="left" w:leader="none"/>
        </w:tabs>
        <w:spacing w:line="312" w:lineRule="auto" w:before="0" w:after="0"/>
        <w:ind w:left="980" w:right="84" w:hanging="225"/>
        <w:jc w:val="both"/>
        <w:rPr>
          <w:sz w:val="24"/>
        </w:rPr>
      </w:pPr>
      <w:r>
        <w:rPr>
          <w:w w:val="105"/>
          <w:sz w:val="24"/>
        </w:rPr>
        <w:t>cumplir</w:t>
      </w:r>
      <w:r>
        <w:rPr>
          <w:w w:val="105"/>
          <w:sz w:val="24"/>
        </w:rPr>
        <w:t> su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debidamente</w:t>
      </w:r>
      <w:r>
        <w:rPr>
          <w:w w:val="105"/>
          <w:sz w:val="24"/>
        </w:rPr>
        <w:t> y</w:t>
      </w:r>
      <w:r>
        <w:rPr>
          <w:w w:val="105"/>
          <w:sz w:val="24"/>
        </w:rPr>
        <w:t> realizar</w:t>
      </w:r>
      <w:r>
        <w:rPr>
          <w:w w:val="105"/>
          <w:sz w:val="24"/>
        </w:rPr>
        <w:t> los</w:t>
      </w:r>
      <w:r>
        <w:rPr>
          <w:w w:val="105"/>
          <w:sz w:val="24"/>
        </w:rPr>
        <w:t> viajes</w:t>
      </w:r>
      <w:r>
        <w:rPr>
          <w:w w:val="105"/>
          <w:sz w:val="24"/>
        </w:rPr>
        <w:t> que</w:t>
      </w:r>
      <w:r>
        <w:rPr>
          <w:w w:val="105"/>
          <w:sz w:val="24"/>
        </w:rPr>
        <w:t> libremente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decida en beneficio de tantos usuarios como decida.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6"/>
      </w:pPr>
    </w:p>
    <w:p>
      <w:pPr>
        <w:pStyle w:val="BodyText"/>
        <w:spacing w:line="309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121.-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Derechos</w:t>
      </w:r>
      <w:r>
        <w:rPr>
          <w:rFonts w:ascii="Cambria" w:hAnsi="Cambria"/>
          <w:b/>
          <w:w w:val="105"/>
        </w:rPr>
        <w:t> de los prestadores independientes</w:t>
      </w:r>
      <w:r>
        <w:rPr>
          <w:w w:val="105"/>
        </w:rPr>
        <w:t>.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prestadores independientes de plataformas tecnológicas del servicio de movilidad de personas y/o</w:t>
      </w:r>
      <w:r>
        <w:rPr>
          <w:w w:val="105"/>
        </w:rPr>
        <w:t> reparto,</w:t>
      </w:r>
      <w:r>
        <w:rPr>
          <w:w w:val="105"/>
        </w:rPr>
        <w:t> tendrán</w:t>
      </w:r>
      <w:r>
        <w:rPr>
          <w:w w:val="105"/>
        </w:rPr>
        <w:t> derecho,</w:t>
      </w:r>
      <w:r>
        <w:rPr>
          <w:w w:val="105"/>
        </w:rPr>
        <w:t> sin</w:t>
      </w:r>
      <w:r>
        <w:rPr>
          <w:w w:val="105"/>
        </w:rPr>
        <w:t> que</w:t>
      </w:r>
      <w:r>
        <w:rPr>
          <w:w w:val="105"/>
        </w:rPr>
        <w:t> éstos</w:t>
      </w:r>
      <w:r>
        <w:rPr>
          <w:w w:val="105"/>
        </w:rPr>
        <w:t> impliquen</w:t>
      </w:r>
      <w:r>
        <w:rPr>
          <w:w w:val="105"/>
        </w:rPr>
        <w:t> un</w:t>
      </w:r>
      <w:r>
        <w:rPr>
          <w:w w:val="105"/>
        </w:rPr>
        <w:t> indicio</w:t>
      </w:r>
      <w:r>
        <w:rPr>
          <w:w w:val="105"/>
        </w:rPr>
        <w:t> de</w:t>
      </w:r>
      <w:r>
        <w:rPr>
          <w:w w:val="105"/>
        </w:rPr>
        <w:t> relación laboral, subordinación o dependencia, a:</w:t>
      </w:r>
    </w:p>
    <w:p>
      <w:pPr>
        <w:pStyle w:val="BodyText"/>
        <w:spacing w:before="83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1" w:after="0"/>
        <w:ind w:left="1115" w:right="96" w:firstLine="0"/>
        <w:jc w:val="both"/>
        <w:rPr>
          <w:sz w:val="24"/>
        </w:rPr>
      </w:pPr>
      <w:r>
        <w:rPr>
          <w:w w:val="105"/>
          <w:sz w:val="24"/>
        </w:rPr>
        <w:t>rechazar</w:t>
      </w:r>
      <w:r>
        <w:rPr>
          <w:w w:val="105"/>
          <w:sz w:val="24"/>
        </w:rPr>
        <w:t> cualquiera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pedidos</w:t>
      </w:r>
      <w:r>
        <w:rPr>
          <w:w w:val="105"/>
          <w:sz w:val="24"/>
        </w:rPr>
        <w:t> y/o</w:t>
      </w:r>
      <w:r>
        <w:rPr>
          <w:w w:val="105"/>
          <w:sz w:val="24"/>
        </w:rPr>
        <w:t> solicitudes</w:t>
      </w:r>
      <w:r>
        <w:rPr>
          <w:w w:val="105"/>
          <w:sz w:val="24"/>
        </w:rPr>
        <w:t> que reciba por la aplicación, sin obligación de brindar justificativo alguno;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0" w:after="0"/>
        <w:ind w:left="1115" w:right="88" w:firstLine="0"/>
        <w:jc w:val="both"/>
        <w:rPr>
          <w:sz w:val="24"/>
        </w:rPr>
      </w:pPr>
      <w:r>
        <w:rPr>
          <w:w w:val="105"/>
          <w:sz w:val="24"/>
        </w:rPr>
        <w:t>recibir</w:t>
      </w:r>
      <w:r>
        <w:rPr>
          <w:w w:val="105"/>
          <w:sz w:val="24"/>
        </w:rPr>
        <w:t> una</w:t>
      </w:r>
      <w:r>
        <w:rPr>
          <w:w w:val="105"/>
          <w:sz w:val="24"/>
        </w:rPr>
        <w:t> explicación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motivos</w:t>
      </w:r>
      <w:r>
        <w:rPr>
          <w:w w:val="105"/>
          <w:sz w:val="24"/>
        </w:rPr>
        <w:t> por</w:t>
      </w:r>
      <w:r>
        <w:rPr>
          <w:w w:val="105"/>
          <w:sz w:val="24"/>
        </w:rPr>
        <w:t> los</w:t>
      </w:r>
      <w:r>
        <w:rPr>
          <w:w w:val="105"/>
          <w:sz w:val="24"/>
        </w:rPr>
        <w:t> cuales</w:t>
      </w:r>
      <w:r>
        <w:rPr>
          <w:w w:val="105"/>
          <w:sz w:val="24"/>
        </w:rPr>
        <w:t> la</w:t>
      </w:r>
      <w:r>
        <w:rPr>
          <w:w w:val="105"/>
          <w:sz w:val="24"/>
        </w:rPr>
        <w:t> plataforma suspenda</w:t>
      </w:r>
      <w:r>
        <w:rPr>
          <w:w w:val="105"/>
          <w:sz w:val="24"/>
        </w:rPr>
        <w:t> o</w:t>
      </w:r>
      <w:r>
        <w:rPr>
          <w:w w:val="105"/>
          <w:sz w:val="24"/>
        </w:rPr>
        <w:t> imposibilite, parcial o totalmente, el acceso a la infraestructura digital.</w:t>
      </w:r>
      <w:r>
        <w:rPr>
          <w:w w:val="105"/>
          <w:sz w:val="24"/>
        </w:rPr>
        <w:t> A</w:t>
      </w:r>
      <w:r>
        <w:rPr>
          <w:w w:val="105"/>
          <w:sz w:val="24"/>
        </w:rPr>
        <w:t> su</w:t>
      </w:r>
      <w:r>
        <w:rPr>
          <w:w w:val="105"/>
          <w:sz w:val="24"/>
        </w:rPr>
        <w:t> vez,</w:t>
      </w:r>
      <w:r>
        <w:rPr>
          <w:w w:val="105"/>
          <w:sz w:val="24"/>
        </w:rPr>
        <w:t> tendrán</w:t>
      </w:r>
      <w:r>
        <w:rPr>
          <w:w w:val="105"/>
          <w:sz w:val="24"/>
        </w:rPr>
        <w:t> derecho</w:t>
      </w:r>
      <w:r>
        <w:rPr>
          <w:w w:val="105"/>
          <w:sz w:val="24"/>
        </w:rPr>
        <w:t> a</w:t>
      </w:r>
      <w:r>
        <w:rPr>
          <w:w w:val="105"/>
          <w:sz w:val="24"/>
        </w:rPr>
        <w:t> interactuar</w:t>
      </w:r>
      <w:r>
        <w:rPr>
          <w:w w:val="105"/>
          <w:sz w:val="24"/>
        </w:rPr>
        <w:t> con</w:t>
      </w:r>
      <w:r>
        <w:rPr>
          <w:w w:val="105"/>
          <w:sz w:val="24"/>
        </w:rPr>
        <w:t> operadores</w:t>
      </w:r>
      <w:r>
        <w:rPr>
          <w:w w:val="105"/>
          <w:sz w:val="24"/>
        </w:rPr>
        <w:t> y/o recepcionistas y podrán ejercer su derecho a réplica;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20"/>
        </w:numPr>
        <w:tabs>
          <w:tab w:pos="1833" w:val="left" w:leader="none"/>
        </w:tabs>
        <w:spacing w:line="312" w:lineRule="auto" w:before="0" w:after="0"/>
        <w:ind w:left="1115" w:right="56" w:firstLine="0"/>
        <w:jc w:val="both"/>
        <w:rPr>
          <w:sz w:val="24"/>
        </w:rPr>
      </w:pPr>
      <w:r>
        <w:rPr>
          <w:w w:val="105"/>
          <w:sz w:val="24"/>
        </w:rPr>
        <w:t>solicitar</w:t>
      </w:r>
      <w:r>
        <w:rPr>
          <w:w w:val="105"/>
          <w:sz w:val="24"/>
        </w:rPr>
        <w:t> la</w:t>
      </w:r>
      <w:r>
        <w:rPr>
          <w:w w:val="105"/>
          <w:sz w:val="24"/>
        </w:rPr>
        <w:t> portabilidad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sus</w:t>
      </w:r>
      <w:r>
        <w:rPr>
          <w:w w:val="105"/>
          <w:sz w:val="24"/>
        </w:rPr>
        <w:t> datos</w:t>
      </w:r>
      <w:r>
        <w:rPr>
          <w:w w:val="105"/>
          <w:sz w:val="24"/>
        </w:rPr>
        <w:t> en</w:t>
      </w:r>
      <w:r>
        <w:rPr>
          <w:w w:val="105"/>
          <w:sz w:val="24"/>
        </w:rPr>
        <w:t> un</w:t>
      </w:r>
      <w:r>
        <w:rPr>
          <w:w w:val="105"/>
          <w:sz w:val="24"/>
        </w:rPr>
        <w:t> formato</w:t>
      </w:r>
      <w:r>
        <w:rPr>
          <w:w w:val="105"/>
          <w:sz w:val="24"/>
        </w:rPr>
        <w:t> estructurado, genérico y de uso común;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1" w:after="0"/>
        <w:ind w:left="1115" w:right="83" w:firstLine="0"/>
        <w:jc w:val="both"/>
        <w:rPr>
          <w:sz w:val="24"/>
        </w:rPr>
      </w:pPr>
      <w:r>
        <w:rPr>
          <w:w w:val="105"/>
          <w:sz w:val="24"/>
        </w:rPr>
        <w:t>acceder</w:t>
      </w:r>
      <w:r>
        <w:rPr>
          <w:w w:val="105"/>
          <w:sz w:val="24"/>
        </w:rPr>
        <w:t> a</w:t>
      </w:r>
      <w:r>
        <w:rPr>
          <w:w w:val="105"/>
          <w:sz w:val="24"/>
        </w:rPr>
        <w:t> una</w:t>
      </w:r>
      <w:r>
        <w:rPr>
          <w:w w:val="105"/>
          <w:sz w:val="24"/>
        </w:rPr>
        <w:t> capacitación</w:t>
      </w:r>
      <w:r>
        <w:rPr>
          <w:w w:val="105"/>
          <w:sz w:val="24"/>
        </w:rPr>
        <w:t> en</w:t>
      </w:r>
      <w:r>
        <w:rPr>
          <w:w w:val="105"/>
          <w:sz w:val="24"/>
        </w:rPr>
        <w:t> la</w:t>
      </w:r>
      <w:r>
        <w:rPr>
          <w:w w:val="105"/>
          <w:sz w:val="24"/>
        </w:rPr>
        <w:t> cual</w:t>
      </w:r>
      <w:r>
        <w:rPr>
          <w:w w:val="105"/>
          <w:sz w:val="24"/>
        </w:rPr>
        <w:t> se</w:t>
      </w:r>
      <w:r>
        <w:rPr>
          <w:w w:val="105"/>
          <w:sz w:val="24"/>
        </w:rPr>
        <w:t> detalle</w:t>
      </w:r>
      <w:r>
        <w:rPr>
          <w:w w:val="105"/>
          <w:sz w:val="24"/>
        </w:rPr>
        <w:t> el</w:t>
      </w:r>
      <w:r>
        <w:rPr>
          <w:w w:val="105"/>
          <w:sz w:val="24"/>
        </w:rPr>
        <w:t> uso</w:t>
      </w:r>
      <w:r>
        <w:rPr>
          <w:w w:val="105"/>
          <w:sz w:val="24"/>
        </w:rPr>
        <w:t> de</w:t>
      </w:r>
      <w:r>
        <w:rPr>
          <w:w w:val="105"/>
          <w:sz w:val="24"/>
        </w:rPr>
        <w:t> la infraestructura</w:t>
      </w:r>
      <w:r>
        <w:rPr>
          <w:w w:val="105"/>
          <w:sz w:val="24"/>
        </w:rPr>
        <w:t> digital,</w:t>
      </w:r>
      <w:r>
        <w:rPr>
          <w:w w:val="105"/>
          <w:sz w:val="24"/>
        </w:rPr>
        <w:t> la</w:t>
      </w:r>
      <w:r>
        <w:rPr>
          <w:w w:val="105"/>
          <w:sz w:val="24"/>
        </w:rPr>
        <w:t> interacción</w:t>
      </w:r>
      <w:r>
        <w:rPr>
          <w:w w:val="105"/>
          <w:sz w:val="24"/>
        </w:rPr>
        <w:t> con</w:t>
      </w:r>
      <w:r>
        <w:rPr>
          <w:w w:val="105"/>
          <w:sz w:val="24"/>
        </w:rPr>
        <w:t> los</w:t>
      </w:r>
      <w:r>
        <w:rPr>
          <w:w w:val="105"/>
          <w:sz w:val="24"/>
        </w:rPr>
        <w:t> diferentes</w:t>
      </w:r>
      <w:r>
        <w:rPr>
          <w:w w:val="105"/>
          <w:sz w:val="24"/>
        </w:rPr>
        <w:t> usuarios</w:t>
      </w:r>
      <w:r>
        <w:rPr>
          <w:w w:val="105"/>
          <w:sz w:val="24"/>
        </w:rPr>
        <w:t> y</w:t>
      </w:r>
      <w:r>
        <w:rPr>
          <w:w w:val="105"/>
          <w:sz w:val="24"/>
        </w:rPr>
        <w:t> a</w:t>
      </w:r>
      <w:r>
        <w:rPr>
          <w:w w:val="105"/>
          <w:sz w:val="24"/>
        </w:rPr>
        <w:t> todo aquel</w:t>
      </w:r>
      <w:r>
        <w:rPr>
          <w:w w:val="105"/>
          <w:sz w:val="24"/>
        </w:rPr>
        <w:t> conocimiento</w:t>
      </w:r>
      <w:r>
        <w:rPr>
          <w:w w:val="105"/>
          <w:sz w:val="24"/>
        </w:rPr>
        <w:t> relevante</w:t>
      </w:r>
      <w:r>
        <w:rPr>
          <w:w w:val="105"/>
          <w:sz w:val="24"/>
        </w:rPr>
        <w:t> para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sus</w:t>
      </w:r>
      <w:r>
        <w:rPr>
          <w:w w:val="105"/>
          <w:sz w:val="24"/>
        </w:rPr>
        <w:t> servicios independientes.</w:t>
      </w:r>
      <w:r>
        <w:rPr>
          <w:w w:val="105"/>
          <w:sz w:val="24"/>
        </w:rPr>
        <w:t> La</w:t>
      </w:r>
      <w:r>
        <w:rPr>
          <w:w w:val="105"/>
          <w:sz w:val="24"/>
        </w:rPr>
        <w:t> misma</w:t>
      </w:r>
      <w:r>
        <w:rPr>
          <w:w w:val="105"/>
          <w:sz w:val="24"/>
        </w:rPr>
        <w:t> será</w:t>
      </w:r>
      <w:r>
        <w:rPr>
          <w:w w:val="105"/>
          <w:sz w:val="24"/>
        </w:rPr>
        <w:t> de</w:t>
      </w:r>
      <w:r>
        <w:rPr>
          <w:w w:val="105"/>
          <w:sz w:val="24"/>
        </w:rPr>
        <w:t> acceso</w:t>
      </w:r>
      <w:r>
        <w:rPr>
          <w:w w:val="105"/>
          <w:sz w:val="24"/>
        </w:rPr>
        <w:t> libre</w:t>
      </w:r>
      <w:r>
        <w:rPr>
          <w:w w:val="105"/>
          <w:sz w:val="24"/>
        </w:rPr>
        <w:t> para</w:t>
      </w:r>
      <w:r>
        <w:rPr>
          <w:w w:val="105"/>
          <w:sz w:val="24"/>
        </w:rPr>
        <w:t> los</w:t>
      </w:r>
      <w:r>
        <w:rPr>
          <w:w w:val="105"/>
          <w:sz w:val="24"/>
        </w:rPr>
        <w:t> prestadores independientes, debiendo las plataformas asumir los costos asociados;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0" w:after="0"/>
        <w:ind w:left="1115" w:right="82" w:firstLine="0"/>
        <w:jc w:val="both"/>
        <w:rPr>
          <w:sz w:val="24"/>
        </w:rPr>
      </w:pPr>
      <w:r>
        <w:rPr>
          <w:w w:val="105"/>
          <w:sz w:val="24"/>
        </w:rPr>
        <w:t>acceder</w:t>
      </w:r>
      <w:r>
        <w:rPr>
          <w:w w:val="105"/>
          <w:sz w:val="24"/>
        </w:rPr>
        <w:t> a</w:t>
      </w:r>
      <w:r>
        <w:rPr>
          <w:w w:val="105"/>
          <w:sz w:val="24"/>
        </w:rPr>
        <w:t> una</w:t>
      </w:r>
      <w:r>
        <w:rPr>
          <w:w w:val="105"/>
          <w:sz w:val="24"/>
        </w:rPr>
        <w:t> capacitación</w:t>
      </w:r>
      <w:r>
        <w:rPr>
          <w:w w:val="105"/>
          <w:sz w:val="24"/>
        </w:rPr>
        <w:t> en</w:t>
      </w:r>
      <w:r>
        <w:rPr>
          <w:w w:val="105"/>
          <w:sz w:val="24"/>
        </w:rPr>
        <w:t> aspectos</w:t>
      </w:r>
      <w:r>
        <w:rPr>
          <w:w w:val="105"/>
          <w:sz w:val="24"/>
        </w:rPr>
        <w:t> de</w:t>
      </w:r>
      <w:r>
        <w:rPr>
          <w:w w:val="105"/>
          <w:sz w:val="24"/>
        </w:rPr>
        <w:t> seguridad</w:t>
      </w:r>
      <w:r>
        <w:rPr>
          <w:w w:val="105"/>
          <w:sz w:val="24"/>
        </w:rPr>
        <w:t> vial,</w:t>
      </w:r>
      <w:r>
        <w:rPr>
          <w:w w:val="105"/>
          <w:sz w:val="24"/>
        </w:rPr>
        <w:t> con</w:t>
      </w:r>
      <w:r>
        <w:rPr>
          <w:w w:val="105"/>
          <w:sz w:val="24"/>
        </w:rPr>
        <w:t> el objetivo</w:t>
      </w:r>
      <w:r>
        <w:rPr>
          <w:w w:val="105"/>
          <w:sz w:val="24"/>
        </w:rPr>
        <w:t> de</w:t>
      </w:r>
      <w:r>
        <w:rPr>
          <w:w w:val="105"/>
          <w:sz w:val="24"/>
        </w:rPr>
        <w:t> conocer</w:t>
      </w:r>
      <w:r>
        <w:rPr>
          <w:w w:val="105"/>
          <w:sz w:val="24"/>
        </w:rPr>
        <w:t> las</w:t>
      </w:r>
      <w:r>
        <w:rPr>
          <w:w w:val="105"/>
          <w:sz w:val="24"/>
        </w:rPr>
        <w:t> normativas</w:t>
      </w:r>
      <w:r>
        <w:rPr>
          <w:w w:val="105"/>
          <w:sz w:val="24"/>
        </w:rPr>
        <w:t> de</w:t>
      </w:r>
      <w:r>
        <w:rPr>
          <w:w w:val="105"/>
          <w:sz w:val="24"/>
        </w:rPr>
        <w:t> tránsito,</w:t>
      </w:r>
      <w:r>
        <w:rPr>
          <w:w w:val="105"/>
          <w:sz w:val="24"/>
        </w:rPr>
        <w:t> las</w:t>
      </w:r>
      <w:r>
        <w:rPr>
          <w:w w:val="105"/>
          <w:sz w:val="24"/>
        </w:rPr>
        <w:t> mejores</w:t>
      </w:r>
      <w:r>
        <w:rPr>
          <w:w w:val="105"/>
          <w:sz w:val="24"/>
        </w:rPr>
        <w:t> prácticas</w:t>
      </w:r>
      <w:r>
        <w:rPr>
          <w:w w:val="105"/>
          <w:sz w:val="24"/>
        </w:rPr>
        <w:t> de convivencia</w:t>
      </w:r>
      <w:r>
        <w:rPr>
          <w:w w:val="105"/>
          <w:sz w:val="24"/>
        </w:rPr>
        <w:t> vial,</w:t>
      </w:r>
      <w:r>
        <w:rPr>
          <w:w w:val="105"/>
          <w:sz w:val="24"/>
        </w:rPr>
        <w:t> y</w:t>
      </w:r>
      <w:r>
        <w:rPr>
          <w:w w:val="105"/>
          <w:sz w:val="24"/>
        </w:rPr>
        <w:t> el</w:t>
      </w:r>
      <w:r>
        <w:rPr>
          <w:w w:val="105"/>
          <w:sz w:val="24"/>
        </w:rPr>
        <w:t> correcto</w:t>
      </w:r>
      <w:r>
        <w:rPr>
          <w:w w:val="105"/>
          <w:sz w:val="24"/>
        </w:rPr>
        <w:t> uso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elementos</w:t>
      </w:r>
      <w:r>
        <w:rPr>
          <w:w w:val="105"/>
          <w:sz w:val="24"/>
        </w:rPr>
        <w:t> de</w:t>
      </w:r>
      <w:r>
        <w:rPr>
          <w:w w:val="105"/>
          <w:sz w:val="24"/>
        </w:rPr>
        <w:t> seguridad</w:t>
      </w:r>
      <w:r>
        <w:rPr>
          <w:w w:val="105"/>
          <w:sz w:val="24"/>
        </w:rPr>
        <w:t> vial necesarios</w:t>
      </w:r>
      <w:r>
        <w:rPr>
          <w:w w:val="105"/>
          <w:sz w:val="24"/>
        </w:rPr>
        <w:t> para</w:t>
      </w:r>
      <w:r>
        <w:rPr>
          <w:w w:val="105"/>
          <w:sz w:val="24"/>
        </w:rPr>
        <w:t> su</w:t>
      </w:r>
      <w:r>
        <w:rPr>
          <w:w w:val="105"/>
          <w:sz w:val="24"/>
        </w:rPr>
        <w:t> prestación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servicios.</w:t>
      </w:r>
      <w:r>
        <w:rPr>
          <w:w w:val="105"/>
          <w:sz w:val="24"/>
        </w:rPr>
        <w:t> La</w:t>
      </w:r>
      <w:r>
        <w:rPr>
          <w:w w:val="105"/>
          <w:sz w:val="24"/>
        </w:rPr>
        <w:t> misma</w:t>
      </w:r>
      <w:r>
        <w:rPr>
          <w:w w:val="105"/>
          <w:sz w:val="24"/>
        </w:rPr>
        <w:t> será</w:t>
      </w:r>
      <w:r>
        <w:rPr>
          <w:w w:val="105"/>
          <w:sz w:val="24"/>
        </w:rPr>
        <w:t> de</w:t>
      </w:r>
      <w:r>
        <w:rPr>
          <w:w w:val="105"/>
          <w:sz w:val="24"/>
        </w:rPr>
        <w:t> acceso</w:t>
      </w:r>
      <w:r>
        <w:rPr>
          <w:w w:val="105"/>
          <w:sz w:val="24"/>
        </w:rPr>
        <w:t> libre para</w:t>
      </w:r>
      <w:r>
        <w:rPr>
          <w:w w:val="105"/>
          <w:sz w:val="24"/>
        </w:rPr>
        <w:t> los</w:t>
      </w:r>
      <w:r>
        <w:rPr>
          <w:w w:val="105"/>
          <w:sz w:val="24"/>
        </w:rPr>
        <w:t> prestadores</w:t>
      </w:r>
      <w:r>
        <w:rPr>
          <w:w w:val="105"/>
          <w:sz w:val="24"/>
        </w:rPr>
        <w:t> independientes,</w:t>
      </w:r>
      <w:r>
        <w:rPr>
          <w:w w:val="105"/>
          <w:sz w:val="24"/>
        </w:rPr>
        <w:t> debiendo</w:t>
      </w:r>
      <w:r>
        <w:rPr>
          <w:w w:val="105"/>
          <w:sz w:val="24"/>
        </w:rPr>
        <w:t> las</w:t>
      </w:r>
      <w:r>
        <w:rPr>
          <w:w w:val="105"/>
          <w:sz w:val="24"/>
        </w:rPr>
        <w:t> plataformas</w:t>
      </w:r>
      <w:r>
        <w:rPr>
          <w:w w:val="105"/>
          <w:sz w:val="24"/>
        </w:rPr>
        <w:t> asumir</w:t>
      </w:r>
      <w:r>
        <w:rPr>
          <w:w w:val="105"/>
          <w:sz w:val="24"/>
        </w:rPr>
        <w:t> </w:t>
      </w:r>
      <w:r>
        <w:rPr>
          <w:w w:val="105"/>
          <w:sz w:val="24"/>
        </w:rPr>
        <w:t>los costos asociados;</w:t>
      </w:r>
    </w:p>
    <w:p>
      <w:pPr>
        <w:pStyle w:val="BodyText"/>
        <w:spacing w:before="73"/>
      </w:pPr>
    </w:p>
    <w:p>
      <w:pPr>
        <w:pStyle w:val="ListParagraph"/>
        <w:numPr>
          <w:ilvl w:val="1"/>
          <w:numId w:val="20"/>
        </w:numPr>
        <w:tabs>
          <w:tab w:pos="1833" w:val="left" w:leader="none"/>
        </w:tabs>
        <w:spacing w:line="312" w:lineRule="auto" w:before="0" w:after="0"/>
        <w:ind w:left="1115" w:right="52" w:firstLine="0"/>
        <w:jc w:val="both"/>
        <w:rPr>
          <w:sz w:val="24"/>
        </w:rPr>
      </w:pPr>
      <w:r>
        <w:rPr>
          <w:w w:val="105"/>
          <w:sz w:val="24"/>
        </w:rPr>
        <w:t>acceder</w:t>
      </w:r>
      <w:r>
        <w:rPr>
          <w:w w:val="105"/>
          <w:sz w:val="24"/>
        </w:rPr>
        <w:t> a</w:t>
      </w:r>
      <w:r>
        <w:rPr>
          <w:w w:val="105"/>
          <w:sz w:val="24"/>
        </w:rPr>
        <w:t> un</w:t>
      </w:r>
      <w:r>
        <w:rPr>
          <w:w w:val="105"/>
          <w:sz w:val="24"/>
        </w:rPr>
        <w:t> seguro de accidentes personales proporcionado por las plataformas, el cual, en su cobertura mínima, deberá contemplar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riesgos asociados</w:t>
      </w:r>
      <w:r>
        <w:rPr>
          <w:w w:val="105"/>
          <w:sz w:val="24"/>
        </w:rPr>
        <w:t> al</w:t>
      </w:r>
      <w:r>
        <w:rPr>
          <w:w w:val="105"/>
          <w:sz w:val="24"/>
        </w:rPr>
        <w:t> fallecimiento</w:t>
      </w:r>
      <w:r>
        <w:rPr>
          <w:w w:val="105"/>
          <w:sz w:val="24"/>
        </w:rPr>
        <w:t> accidental,</w:t>
      </w:r>
      <w:r>
        <w:rPr>
          <w:w w:val="105"/>
          <w:sz w:val="24"/>
        </w:rPr>
        <w:t> la</w:t>
      </w:r>
      <w:r>
        <w:rPr>
          <w:w w:val="105"/>
          <w:sz w:val="24"/>
        </w:rPr>
        <w:t> incapacidad</w:t>
      </w:r>
      <w:r>
        <w:rPr>
          <w:w w:val="105"/>
          <w:sz w:val="24"/>
        </w:rPr>
        <w:t> total</w:t>
      </w:r>
      <w:r>
        <w:rPr>
          <w:w w:val="105"/>
          <w:sz w:val="24"/>
        </w:rPr>
        <w:t> y/o</w:t>
      </w:r>
      <w:r>
        <w:rPr>
          <w:w w:val="105"/>
          <w:sz w:val="24"/>
        </w:rPr>
        <w:t> parcial permanente</w:t>
      </w:r>
      <w:r>
        <w:rPr>
          <w:w w:val="105"/>
          <w:sz w:val="24"/>
        </w:rPr>
        <w:t> </w:t>
      </w:r>
      <w:r>
        <w:rPr>
          <w:color w:val="FF0000"/>
          <w:w w:val="105"/>
          <w:sz w:val="24"/>
        </w:rPr>
        <w:t>derivada</w:t>
      </w:r>
      <w:r>
        <w:rPr>
          <w:color w:val="FF0000"/>
          <w:w w:val="105"/>
          <w:sz w:val="24"/>
        </w:rPr>
        <w:t> de</w:t>
      </w:r>
      <w:r>
        <w:rPr>
          <w:color w:val="FF0000"/>
          <w:w w:val="105"/>
          <w:sz w:val="24"/>
        </w:rPr>
        <w:t> la</w:t>
      </w:r>
      <w:r>
        <w:rPr>
          <w:color w:val="FF0000"/>
          <w:w w:val="105"/>
          <w:sz w:val="24"/>
        </w:rPr>
        <w:t> prestación</w:t>
      </w:r>
      <w:r>
        <w:rPr>
          <w:color w:val="FF0000"/>
          <w:w w:val="105"/>
          <w:sz w:val="24"/>
        </w:rPr>
        <w:t> del</w:t>
      </w:r>
      <w:r>
        <w:rPr>
          <w:color w:val="FF0000"/>
          <w:w w:val="105"/>
          <w:sz w:val="24"/>
        </w:rPr>
        <w:t> servicio</w:t>
      </w:r>
      <w:r>
        <w:rPr>
          <w:w w:val="105"/>
          <w:sz w:val="24"/>
        </w:rPr>
        <w:t>,</w:t>
      </w:r>
      <w:r>
        <w:rPr>
          <w:w w:val="105"/>
          <w:sz w:val="24"/>
        </w:rPr>
        <w:t> los</w:t>
      </w:r>
      <w:r>
        <w:rPr>
          <w:w w:val="105"/>
          <w:sz w:val="24"/>
        </w:rPr>
        <w:t> gastos</w:t>
      </w:r>
      <w:r>
        <w:rPr>
          <w:w w:val="105"/>
          <w:sz w:val="24"/>
        </w:rPr>
        <w:t> médicos</w:t>
      </w:r>
      <w:r>
        <w:rPr>
          <w:w w:val="105"/>
          <w:sz w:val="24"/>
        </w:rPr>
        <w:t> y farmacéuticos, así como los costos funerarios.</w:t>
      </w:r>
    </w:p>
    <w:p>
      <w:pPr>
        <w:pStyle w:val="BodyText"/>
        <w:spacing w:before="75"/>
      </w:pPr>
    </w:p>
    <w:p>
      <w:pPr>
        <w:pStyle w:val="BodyText"/>
        <w:ind w:left="1413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responsabilidad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provisión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este</w:t>
      </w:r>
      <w:r>
        <w:rPr>
          <w:spacing w:val="3"/>
          <w:w w:val="105"/>
        </w:rPr>
        <w:t> </w:t>
      </w:r>
      <w:r>
        <w:rPr>
          <w:w w:val="105"/>
        </w:rPr>
        <w:t>seguro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gastos</w:t>
      </w:r>
      <w:r>
        <w:rPr>
          <w:spacing w:val="3"/>
          <w:w w:val="105"/>
        </w:rPr>
        <w:t> </w:t>
      </w:r>
      <w:r>
        <w:rPr>
          <w:w w:val="105"/>
        </w:rPr>
        <w:t>asociados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al</w:t>
      </w:r>
    </w:p>
    <w:p>
      <w:pPr>
        <w:pStyle w:val="BodyText"/>
        <w:spacing w:after="0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1115" w:right="83"/>
        <w:jc w:val="both"/>
      </w:pPr>
      <w:r>
        <w:rPr>
          <w:w w:val="105"/>
        </w:rPr>
        <w:t>mismo</w:t>
      </w:r>
      <w:r>
        <w:rPr>
          <w:w w:val="105"/>
        </w:rPr>
        <w:t> serán</w:t>
      </w:r>
      <w:r>
        <w:rPr>
          <w:w w:val="105"/>
        </w:rPr>
        <w:t> objeto</w:t>
      </w:r>
      <w:r>
        <w:rPr>
          <w:w w:val="105"/>
        </w:rPr>
        <w:t> de</w:t>
      </w:r>
      <w:r>
        <w:rPr>
          <w:w w:val="105"/>
        </w:rPr>
        <w:t> libre</w:t>
      </w:r>
      <w:r>
        <w:rPr>
          <w:w w:val="105"/>
        </w:rPr>
        <w:t> acuerdo</w:t>
      </w:r>
      <w:r>
        <w:rPr>
          <w:w w:val="105"/>
        </w:rPr>
        <w:t> entre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involucradas,</w:t>
      </w:r>
      <w:r>
        <w:rPr>
          <w:w w:val="105"/>
        </w:rPr>
        <w:t> sin establecer una responsabilidad exclusiva para</w:t>
      </w:r>
      <w:r>
        <w:rPr>
          <w:spacing w:val="-6"/>
          <w:w w:val="105"/>
        </w:rPr>
        <w:t> </w:t>
      </w:r>
      <w:r>
        <w:rPr>
          <w:w w:val="105"/>
        </w:rPr>
        <w:t>ninguna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ellas,</w:t>
      </w:r>
      <w:r>
        <w:rPr>
          <w:spacing w:val="-6"/>
          <w:w w:val="105"/>
        </w:rPr>
        <w:t> </w:t>
      </w:r>
      <w:r>
        <w:rPr>
          <w:w w:val="105"/>
        </w:rPr>
        <w:t>ni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indicio de</w:t>
      </w:r>
      <w:r>
        <w:rPr>
          <w:w w:val="105"/>
        </w:rPr>
        <w:t> relación</w:t>
      </w:r>
      <w:r>
        <w:rPr>
          <w:w w:val="105"/>
        </w:rPr>
        <w:t> laboral</w:t>
      </w:r>
      <w:r>
        <w:rPr>
          <w:w w:val="105"/>
        </w:rPr>
        <w:t> o</w:t>
      </w:r>
      <w:r>
        <w:rPr>
          <w:w w:val="105"/>
        </w:rPr>
        <w:t> dependencia</w:t>
      </w:r>
      <w:r>
        <w:rPr>
          <w:w w:val="105"/>
        </w:rPr>
        <w:t> entre</w:t>
      </w:r>
      <w:r>
        <w:rPr>
          <w:w w:val="105"/>
        </w:rPr>
        <w:t> las</w:t>
      </w:r>
      <w:r>
        <w:rPr>
          <w:w w:val="105"/>
        </w:rPr>
        <w:t> plataformas</w:t>
      </w:r>
      <w:r>
        <w:rPr>
          <w:w w:val="105"/>
        </w:rPr>
        <w:t> y</w:t>
      </w:r>
      <w:r>
        <w:rPr>
          <w:w w:val="105"/>
        </w:rPr>
        <w:t> repartidores.</w:t>
      </w:r>
      <w:r>
        <w:rPr>
          <w:w w:val="105"/>
        </w:rPr>
        <w:t> La ampliación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prestaciones</w:t>
      </w:r>
      <w:r>
        <w:rPr>
          <w:w w:val="105"/>
        </w:rPr>
        <w:t> o la implementación de seguros adicionales no</w:t>
      </w:r>
      <w:r>
        <w:rPr>
          <w:w w:val="105"/>
        </w:rPr>
        <w:t> implicarán</w:t>
      </w:r>
      <w:r>
        <w:rPr>
          <w:w w:val="105"/>
        </w:rPr>
        <w:t> incumplimiento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esta</w:t>
      </w:r>
      <w:r>
        <w:rPr>
          <w:w w:val="105"/>
        </w:rPr>
        <w:t> normativa,</w:t>
      </w:r>
      <w:r>
        <w:rPr>
          <w:w w:val="105"/>
        </w:rPr>
        <w:t> ni</w:t>
      </w:r>
      <w:r>
        <w:rPr>
          <w:w w:val="105"/>
        </w:rPr>
        <w:t> </w:t>
      </w:r>
      <w:r>
        <w:rPr>
          <w:w w:val="105"/>
        </w:rPr>
        <w:t>serán considerados como indicio de laboralidad;</w:t>
      </w:r>
    </w:p>
    <w:p>
      <w:pPr>
        <w:pStyle w:val="BodyText"/>
        <w:spacing w:before="73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0" w:after="0"/>
        <w:ind w:left="1115" w:right="83" w:firstLine="0"/>
        <w:jc w:val="both"/>
        <w:rPr>
          <w:sz w:val="24"/>
        </w:rPr>
      </w:pPr>
      <w:r>
        <w:rPr>
          <w:w w:val="105"/>
          <w:sz w:val="24"/>
        </w:rPr>
        <w:t>recibir una retribución dineraria por la prestación de sus servicios de parte</w:t>
      </w:r>
      <w:r>
        <w:rPr>
          <w:w w:val="105"/>
          <w:sz w:val="24"/>
        </w:rPr>
        <w:t> del</w:t>
      </w:r>
      <w:r>
        <w:rPr>
          <w:w w:val="105"/>
          <w:sz w:val="24"/>
        </w:rPr>
        <w:t> usuario consumidor, a través de la plataforma por la que ofrece o presta</w:t>
      </w:r>
      <w:r>
        <w:rPr>
          <w:w w:val="105"/>
          <w:sz w:val="24"/>
        </w:rPr>
        <w:t> los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de</w:t>
      </w:r>
      <w:r>
        <w:rPr>
          <w:w w:val="105"/>
          <w:sz w:val="24"/>
        </w:rPr>
        <w:t> movilidad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personas</w:t>
      </w:r>
      <w:r>
        <w:rPr>
          <w:w w:val="105"/>
          <w:sz w:val="24"/>
        </w:rPr>
        <w:t> y/o</w:t>
      </w:r>
      <w:r>
        <w:rPr>
          <w:w w:val="105"/>
          <w:sz w:val="24"/>
        </w:rPr>
        <w:t> reparto;</w:t>
      </w:r>
      <w:r>
        <w:rPr>
          <w:w w:val="105"/>
          <w:sz w:val="24"/>
        </w:rPr>
        <w:t> asimismo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también</w:t>
      </w:r>
      <w:r>
        <w:rPr>
          <w:w w:val="105"/>
          <w:sz w:val="24"/>
        </w:rPr>
        <w:t> tiene</w:t>
      </w:r>
      <w:r>
        <w:rPr>
          <w:w w:val="105"/>
          <w:sz w:val="24"/>
        </w:rPr>
        <w:t> derecho</w:t>
      </w:r>
      <w:r>
        <w:rPr>
          <w:w w:val="105"/>
          <w:sz w:val="24"/>
        </w:rPr>
        <w:t> a</w:t>
      </w:r>
      <w:r>
        <w:rPr>
          <w:w w:val="105"/>
          <w:sz w:val="24"/>
        </w:rPr>
        <w:t> percibir</w:t>
      </w:r>
      <w:r>
        <w:rPr>
          <w:w w:val="105"/>
          <w:sz w:val="24"/>
        </w:rPr>
        <w:t> el</w:t>
      </w:r>
      <w:r>
        <w:rPr>
          <w:w w:val="105"/>
          <w:sz w:val="24"/>
        </w:rPr>
        <w:t> CIEN</w:t>
      </w:r>
      <w:r>
        <w:rPr>
          <w:w w:val="105"/>
          <w:sz w:val="24"/>
        </w:rPr>
        <w:t> POR</w:t>
      </w:r>
      <w:r>
        <w:rPr>
          <w:w w:val="105"/>
          <w:sz w:val="24"/>
        </w:rPr>
        <w:t> CIENTO</w:t>
      </w:r>
      <w:r>
        <w:rPr>
          <w:w w:val="105"/>
          <w:sz w:val="24"/>
        </w:rPr>
        <w:t> (100%)</w:t>
      </w:r>
      <w:r>
        <w:rPr>
          <w:w w:val="105"/>
          <w:sz w:val="24"/>
        </w:rPr>
        <w:t> del</w:t>
      </w:r>
      <w:r>
        <w:rPr>
          <w:w w:val="105"/>
          <w:sz w:val="24"/>
        </w:rPr>
        <w:t> monto que</w:t>
      </w:r>
      <w:r>
        <w:rPr>
          <w:w w:val="105"/>
          <w:sz w:val="24"/>
        </w:rPr>
        <w:t> los</w:t>
      </w:r>
      <w:r>
        <w:rPr>
          <w:w w:val="105"/>
          <w:sz w:val="24"/>
        </w:rPr>
        <w:t> usuarios</w:t>
      </w:r>
      <w:r>
        <w:rPr>
          <w:w w:val="105"/>
          <w:sz w:val="24"/>
        </w:rPr>
        <w:t> agreguen</w:t>
      </w:r>
      <w:r>
        <w:rPr>
          <w:w w:val="105"/>
          <w:sz w:val="24"/>
        </w:rPr>
        <w:t> en</w:t>
      </w:r>
      <w:r>
        <w:rPr>
          <w:w w:val="105"/>
          <w:sz w:val="24"/>
        </w:rPr>
        <w:t> concepto</w:t>
      </w:r>
      <w:r>
        <w:rPr>
          <w:w w:val="105"/>
          <w:sz w:val="24"/>
        </w:rPr>
        <w:t> de</w:t>
      </w:r>
      <w:r>
        <w:rPr>
          <w:w w:val="105"/>
          <w:sz w:val="24"/>
        </w:rPr>
        <w:t> gratificación,</w:t>
      </w:r>
      <w:r>
        <w:rPr>
          <w:w w:val="105"/>
          <w:sz w:val="24"/>
        </w:rPr>
        <w:t> recompensa</w:t>
      </w:r>
      <w:r>
        <w:rPr>
          <w:w w:val="105"/>
          <w:sz w:val="24"/>
        </w:rPr>
        <w:t> o propina.</w:t>
      </w:r>
      <w:r>
        <w:rPr>
          <w:w w:val="105"/>
          <w:sz w:val="24"/>
        </w:rPr>
        <w:t> Dicho</w:t>
      </w:r>
      <w:r>
        <w:rPr>
          <w:w w:val="105"/>
          <w:sz w:val="24"/>
        </w:rPr>
        <w:t> monto</w:t>
      </w:r>
      <w:r>
        <w:rPr>
          <w:w w:val="105"/>
          <w:sz w:val="24"/>
        </w:rPr>
        <w:t> puede</w:t>
      </w:r>
      <w:r>
        <w:rPr>
          <w:w w:val="105"/>
          <w:sz w:val="24"/>
        </w:rPr>
        <w:t> ser</w:t>
      </w:r>
      <w:r>
        <w:rPr>
          <w:w w:val="105"/>
          <w:sz w:val="24"/>
        </w:rPr>
        <w:t> sugerido</w:t>
      </w:r>
      <w:r>
        <w:rPr>
          <w:w w:val="105"/>
          <w:sz w:val="24"/>
        </w:rPr>
        <w:t> por</w:t>
      </w:r>
      <w:r>
        <w:rPr>
          <w:w w:val="105"/>
          <w:sz w:val="24"/>
        </w:rPr>
        <w:t> la</w:t>
      </w:r>
      <w:r>
        <w:rPr>
          <w:w w:val="105"/>
          <w:sz w:val="24"/>
        </w:rPr>
        <w:t> plataforma,</w:t>
      </w:r>
      <w:r>
        <w:rPr>
          <w:w w:val="105"/>
          <w:sz w:val="24"/>
        </w:rPr>
        <w:t> a</w:t>
      </w:r>
      <w:r>
        <w:rPr>
          <w:w w:val="105"/>
          <w:sz w:val="24"/>
        </w:rPr>
        <w:t> efectos ilustrativos</w:t>
      </w:r>
      <w:r>
        <w:rPr>
          <w:w w:val="105"/>
          <w:sz w:val="24"/>
        </w:rPr>
        <w:t> y</w:t>
      </w:r>
      <w:r>
        <w:rPr>
          <w:w w:val="105"/>
          <w:sz w:val="24"/>
        </w:rPr>
        <w:t> preservando</w:t>
      </w:r>
      <w:r>
        <w:rPr>
          <w:w w:val="105"/>
          <w:sz w:val="24"/>
        </w:rPr>
        <w:t> la</w:t>
      </w:r>
      <w:r>
        <w:rPr>
          <w:w w:val="105"/>
          <w:sz w:val="24"/>
        </w:rPr>
        <w:t> posibilidad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modificarlo</w:t>
      </w:r>
      <w:r>
        <w:rPr>
          <w:w w:val="105"/>
          <w:sz w:val="24"/>
        </w:rPr>
        <w:t> por</w:t>
      </w:r>
      <w:r>
        <w:rPr>
          <w:w w:val="105"/>
          <w:sz w:val="24"/>
        </w:rPr>
        <w:t> parte</w:t>
      </w:r>
      <w:r>
        <w:rPr>
          <w:w w:val="105"/>
          <w:sz w:val="24"/>
        </w:rPr>
        <w:t> del</w:t>
      </w:r>
      <w:r>
        <w:rPr>
          <w:spacing w:val="40"/>
          <w:w w:val="105"/>
          <w:sz w:val="24"/>
        </w:rPr>
        <w:t> </w:t>
      </w:r>
      <w:r>
        <w:rPr>
          <w:spacing w:val="-2"/>
          <w:w w:val="105"/>
          <w:sz w:val="24"/>
        </w:rPr>
        <w:t>usuario;</w:t>
      </w:r>
    </w:p>
    <w:p>
      <w:pPr>
        <w:pStyle w:val="BodyText"/>
        <w:spacing w:before="71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0" w:after="0"/>
        <w:ind w:left="1115" w:right="56" w:firstLine="0"/>
        <w:jc w:val="both"/>
        <w:rPr>
          <w:sz w:val="24"/>
        </w:rPr>
      </w:pPr>
      <w:r>
        <w:rPr>
          <w:w w:val="105"/>
          <w:sz w:val="24"/>
        </w:rPr>
        <w:t>conectarse</w:t>
      </w:r>
      <w:r>
        <w:rPr>
          <w:w w:val="105"/>
          <w:sz w:val="24"/>
        </w:rPr>
        <w:t> sin</w:t>
      </w:r>
      <w:r>
        <w:rPr>
          <w:w w:val="105"/>
          <w:sz w:val="24"/>
        </w:rPr>
        <w:t> tener</w:t>
      </w:r>
      <w:r>
        <w:rPr>
          <w:w w:val="105"/>
          <w:sz w:val="24"/>
        </w:rPr>
        <w:t> la</w:t>
      </w:r>
      <w:r>
        <w:rPr>
          <w:w w:val="105"/>
          <w:sz w:val="24"/>
        </w:rPr>
        <w:t> exigibilidad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una periodicidad o frecuencia </w:t>
      </w:r>
      <w:r>
        <w:rPr>
          <w:spacing w:val="-2"/>
          <w:w w:val="105"/>
          <w:sz w:val="24"/>
        </w:rPr>
        <w:t>mínima;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0"/>
        </w:numPr>
        <w:tabs>
          <w:tab w:pos="1833" w:val="left" w:leader="none"/>
        </w:tabs>
        <w:spacing w:line="312" w:lineRule="auto" w:before="0" w:after="0"/>
        <w:ind w:left="1115" w:right="65" w:firstLine="0"/>
        <w:jc w:val="both"/>
        <w:rPr>
          <w:sz w:val="24"/>
        </w:rPr>
      </w:pPr>
      <w:r>
        <w:rPr>
          <w:w w:val="105"/>
          <w:sz w:val="24"/>
        </w:rPr>
        <w:t>registrarse</w:t>
      </w:r>
      <w:r>
        <w:rPr>
          <w:w w:val="105"/>
          <w:sz w:val="24"/>
        </w:rPr>
        <w:t> en la aplicación sin que ello implique asumir la </w:t>
      </w:r>
      <w:r>
        <w:rPr>
          <w:w w:val="105"/>
          <w:sz w:val="24"/>
        </w:rPr>
        <w:t>obligación de conectarse y/o aceptar pedidos;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0"/>
        </w:numPr>
        <w:tabs>
          <w:tab w:pos="1833" w:val="left" w:leader="none"/>
        </w:tabs>
        <w:spacing w:line="312" w:lineRule="auto" w:before="0" w:after="0"/>
        <w:ind w:left="1115" w:right="87" w:firstLine="0"/>
        <w:jc w:val="both"/>
        <w:rPr>
          <w:sz w:val="24"/>
        </w:rPr>
      </w:pPr>
      <w:r>
        <w:rPr>
          <w:w w:val="105"/>
          <w:sz w:val="24"/>
        </w:rPr>
        <w:t>interrumpir</w:t>
      </w:r>
      <w:r>
        <w:rPr>
          <w:w w:val="105"/>
          <w:sz w:val="24"/>
        </w:rPr>
        <w:t> la</w:t>
      </w:r>
      <w:r>
        <w:rPr>
          <w:w w:val="105"/>
          <w:sz w:val="24"/>
        </w:rPr>
        <w:t> utilización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aplicación,</w:t>
      </w:r>
      <w:r>
        <w:rPr>
          <w:w w:val="105"/>
          <w:sz w:val="24"/>
        </w:rPr>
        <w:t> sin</w:t>
      </w:r>
      <w:r>
        <w:rPr>
          <w:w w:val="105"/>
          <w:sz w:val="24"/>
        </w:rPr>
        <w:t> tener</w:t>
      </w:r>
      <w:r>
        <w:rPr>
          <w:w w:val="105"/>
          <w:sz w:val="24"/>
        </w:rPr>
        <w:t> que</w:t>
      </w:r>
      <w:r>
        <w:rPr>
          <w:w w:val="105"/>
          <w:sz w:val="24"/>
        </w:rPr>
        <w:t> dar</w:t>
      </w:r>
      <w:r>
        <w:rPr>
          <w:w w:val="105"/>
          <w:sz w:val="24"/>
        </w:rPr>
        <w:t> previo aviso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plataforma,</w:t>
      </w:r>
      <w:r>
        <w:rPr>
          <w:w w:val="105"/>
          <w:sz w:val="24"/>
        </w:rPr>
        <w:t> sin</w:t>
      </w:r>
      <w:r>
        <w:rPr>
          <w:w w:val="105"/>
          <w:sz w:val="24"/>
        </w:rPr>
        <w:t> perjuicio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responsabilidad</w:t>
      </w:r>
      <w:r>
        <w:rPr>
          <w:w w:val="105"/>
          <w:sz w:val="24"/>
        </w:rPr>
        <w:t> civil</w:t>
      </w:r>
      <w:r>
        <w:rPr>
          <w:w w:val="105"/>
          <w:sz w:val="24"/>
        </w:rPr>
        <w:t> que</w:t>
      </w:r>
      <w:r>
        <w:rPr>
          <w:w w:val="105"/>
          <w:sz w:val="24"/>
        </w:rPr>
        <w:t> </w:t>
      </w:r>
      <w:r>
        <w:rPr>
          <w:w w:val="105"/>
          <w:sz w:val="24"/>
        </w:rPr>
        <w:t>pueda tener frente al usuario;</w:t>
      </w:r>
    </w:p>
    <w:p>
      <w:pPr>
        <w:pStyle w:val="BodyText"/>
        <w:spacing w:before="77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1" w:after="0"/>
        <w:ind w:left="1115" w:right="52" w:firstLine="0"/>
        <w:jc w:val="both"/>
        <w:rPr>
          <w:sz w:val="24"/>
        </w:rPr>
      </w:pPr>
      <w:r>
        <w:rPr>
          <w:w w:val="105"/>
          <w:sz w:val="24"/>
        </w:rPr>
        <w:t>prestar</w:t>
      </w:r>
      <w:r>
        <w:rPr>
          <w:w w:val="105"/>
          <w:sz w:val="24"/>
        </w:rPr>
        <w:t> servicios</w:t>
      </w:r>
      <w:r>
        <w:rPr>
          <w:w w:val="105"/>
          <w:sz w:val="24"/>
        </w:rPr>
        <w:t> durante</w:t>
      </w:r>
      <w:r>
        <w:rPr>
          <w:w w:val="105"/>
          <w:sz w:val="24"/>
        </w:rPr>
        <w:t> el</w:t>
      </w:r>
      <w:r>
        <w:rPr>
          <w:w w:val="105"/>
          <w:sz w:val="24"/>
        </w:rPr>
        <w:t> tiempo</w:t>
      </w:r>
      <w:r>
        <w:rPr>
          <w:w w:val="105"/>
          <w:sz w:val="24"/>
        </w:rPr>
        <w:t> que</w:t>
      </w:r>
      <w:r>
        <w:rPr>
          <w:w w:val="105"/>
          <w:sz w:val="24"/>
        </w:rPr>
        <w:t> el</w:t>
      </w:r>
      <w:r>
        <w:rPr>
          <w:w w:val="105"/>
          <w:sz w:val="24"/>
        </w:rPr>
        <w:t> prestador</w:t>
      </w:r>
      <w:r>
        <w:rPr>
          <w:w w:val="105"/>
          <w:sz w:val="24"/>
        </w:rPr>
        <w:t> independiente estime conveniente;</w:t>
      </w:r>
    </w:p>
    <w:p>
      <w:pPr>
        <w:pStyle w:val="BodyText"/>
        <w:spacing w:before="77"/>
      </w:pPr>
    </w:p>
    <w:p>
      <w:pPr>
        <w:pStyle w:val="ListParagraph"/>
        <w:numPr>
          <w:ilvl w:val="1"/>
          <w:numId w:val="20"/>
        </w:numPr>
        <w:tabs>
          <w:tab w:pos="1834" w:val="left" w:leader="none"/>
        </w:tabs>
        <w:spacing w:line="312" w:lineRule="auto" w:before="1" w:after="0"/>
        <w:ind w:left="1115" w:right="87" w:firstLine="0"/>
        <w:jc w:val="both"/>
        <w:rPr>
          <w:sz w:val="24"/>
        </w:rPr>
      </w:pPr>
      <w:r>
        <w:rPr>
          <w:w w:val="105"/>
          <w:sz w:val="24"/>
        </w:rPr>
        <w:t>conectarse a la aplicación y prestar los servicios dentro del ámbito de cobertura establecido por la plataforma tecnológica;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0"/>
        </w:numPr>
        <w:tabs>
          <w:tab w:pos="1833" w:val="left" w:leader="none"/>
        </w:tabs>
        <w:spacing w:line="312" w:lineRule="auto" w:before="0" w:after="0"/>
        <w:ind w:left="1115" w:right="83" w:firstLine="0"/>
        <w:jc w:val="both"/>
        <w:rPr>
          <w:sz w:val="24"/>
        </w:rPr>
      </w:pPr>
      <w:r>
        <w:rPr>
          <w:w w:val="105"/>
          <w:sz w:val="24"/>
        </w:rPr>
        <w:t>decidir</w:t>
      </w:r>
      <w:r>
        <w:rPr>
          <w:w w:val="105"/>
          <w:sz w:val="24"/>
        </w:rPr>
        <w:t> el</w:t>
      </w:r>
      <w:r>
        <w:rPr>
          <w:w w:val="105"/>
          <w:sz w:val="24"/>
        </w:rPr>
        <w:t> mejor</w:t>
      </w:r>
      <w:r>
        <w:rPr>
          <w:w w:val="105"/>
          <w:sz w:val="24"/>
        </w:rPr>
        <w:t> trayecto</w:t>
      </w:r>
      <w:r>
        <w:rPr>
          <w:w w:val="105"/>
          <w:sz w:val="24"/>
        </w:rPr>
        <w:t> o</w:t>
      </w:r>
      <w:r>
        <w:rPr>
          <w:w w:val="105"/>
          <w:sz w:val="24"/>
        </w:rPr>
        <w:t> recorrido,</w:t>
      </w:r>
      <w:r>
        <w:rPr>
          <w:w w:val="105"/>
          <w:sz w:val="24"/>
        </w:rPr>
        <w:t> pudiendo</w:t>
      </w:r>
      <w:r>
        <w:rPr>
          <w:w w:val="105"/>
          <w:sz w:val="24"/>
        </w:rPr>
        <w:t> valerse</w:t>
      </w:r>
      <w:r>
        <w:rPr>
          <w:w w:val="105"/>
          <w:sz w:val="24"/>
        </w:rPr>
        <w:t> de</w:t>
      </w:r>
      <w:r>
        <w:rPr>
          <w:w w:val="105"/>
          <w:sz w:val="24"/>
        </w:rPr>
        <w:t> la sugerencia de ruta que muestra la aplicación o utilizar otras aplicaciones de navegación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sistemas</w:t>
      </w:r>
      <w:r>
        <w:rPr>
          <w:w w:val="105"/>
          <w:sz w:val="24"/>
        </w:rPr>
        <w:t> de</w:t>
      </w:r>
      <w:r>
        <w:rPr>
          <w:w w:val="105"/>
          <w:sz w:val="24"/>
        </w:rPr>
        <w:t> posicionamiento</w:t>
      </w:r>
      <w:r>
        <w:rPr>
          <w:w w:val="105"/>
          <w:sz w:val="24"/>
        </w:rPr>
        <w:t> global</w:t>
      </w:r>
      <w:r>
        <w:rPr>
          <w:w w:val="105"/>
          <w:sz w:val="24"/>
        </w:rPr>
        <w:t> (GPS),</w:t>
      </w:r>
      <w:r>
        <w:rPr>
          <w:w w:val="105"/>
          <w:sz w:val="24"/>
        </w:rPr>
        <w:t> siempre</w:t>
      </w:r>
      <w:r>
        <w:rPr>
          <w:w w:val="105"/>
          <w:sz w:val="24"/>
        </w:rPr>
        <w:t> que</w:t>
      </w:r>
      <w:r>
        <w:rPr>
          <w:w w:val="105"/>
          <w:sz w:val="24"/>
        </w:rPr>
        <w:t> ello no perjudique al usuario.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6"/>
      </w:pPr>
    </w:p>
    <w:p>
      <w:pPr>
        <w:pStyle w:val="BodyText"/>
        <w:spacing w:line="307" w:lineRule="auto"/>
        <w:ind w:left="395" w:right="90" w:firstLine="585"/>
        <w:jc w:val="both"/>
      </w:pPr>
      <w:r>
        <w:rPr/>
        <w:t>Artículo 122.- </w:t>
      </w:r>
      <w:r>
        <w:rPr>
          <w:rFonts w:ascii="Cambria" w:hAnsi="Cambria"/>
          <w:b/>
        </w:rPr>
        <w:t>Autoridad de Aplicación</w:t>
      </w:r>
      <w:r>
        <w:rPr/>
        <w:t>.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NACIONAL,</w:t>
      </w:r>
      <w:r>
        <w:rPr>
          <w:spacing w:val="-1"/>
        </w:rPr>
        <w:t> </w:t>
      </w:r>
      <w:r>
        <w:rPr/>
        <w:t>vía </w:t>
      </w:r>
      <w:r>
        <w:rPr>
          <w:w w:val="105"/>
        </w:rPr>
        <w:t>reglamentación, determinará la autoridad de aplicación del presente régimen.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09" w:lineRule="auto" w:before="1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123.-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Aplicación</w:t>
      </w:r>
      <w:r>
        <w:rPr>
          <w:rFonts w:ascii="Cambria" w:hAnsi="Cambria"/>
          <w:b/>
          <w:w w:val="105"/>
        </w:rPr>
        <w:t> supletoria</w:t>
      </w:r>
      <w:r>
        <w:rPr>
          <w:w w:val="105"/>
        </w:rPr>
        <w:t>.</w:t>
      </w:r>
      <w:r>
        <w:rPr>
          <w:w w:val="105"/>
        </w:rPr>
        <w:t> Para</w:t>
      </w:r>
      <w:r>
        <w:rPr>
          <w:w w:val="105"/>
        </w:rPr>
        <w:t> los</w:t>
      </w:r>
      <w:r>
        <w:rPr>
          <w:w w:val="105"/>
        </w:rPr>
        <w:t> casos</w:t>
      </w:r>
      <w:r>
        <w:rPr>
          <w:w w:val="105"/>
        </w:rPr>
        <w:t> no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este régimen</w:t>
      </w:r>
      <w:r>
        <w:rPr>
          <w:w w:val="105"/>
        </w:rPr>
        <w:t> y</w:t>
      </w:r>
      <w:r>
        <w:rPr>
          <w:w w:val="105"/>
        </w:rPr>
        <w:t> su</w:t>
      </w:r>
      <w:r>
        <w:rPr>
          <w:w w:val="105"/>
        </w:rPr>
        <w:t> reglamentación,</w:t>
      </w:r>
      <w:r>
        <w:rPr>
          <w:w w:val="105"/>
        </w:rPr>
        <w:t> en</w:t>
      </w:r>
      <w:r>
        <w:rPr>
          <w:w w:val="105"/>
        </w:rPr>
        <w:t> lo</w:t>
      </w:r>
      <w:r>
        <w:rPr>
          <w:w w:val="105"/>
        </w:rPr>
        <w:t> que</w:t>
      </w:r>
      <w:r>
        <w:rPr>
          <w:w w:val="105"/>
        </w:rPr>
        <w:t> respecta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vinculación</w:t>
      </w:r>
      <w:r>
        <w:rPr>
          <w:w w:val="105"/>
        </w:rPr>
        <w:t> entre</w:t>
      </w:r>
      <w:r>
        <w:rPr>
          <w:w w:val="105"/>
        </w:rPr>
        <w:t> la plataforma</w:t>
      </w:r>
      <w:r>
        <w:rPr>
          <w:w w:val="105"/>
        </w:rPr>
        <w:t> digital</w:t>
      </w:r>
      <w:r>
        <w:rPr>
          <w:w w:val="105"/>
        </w:rPr>
        <w:t> y</w:t>
      </w:r>
      <w:r>
        <w:rPr>
          <w:w w:val="105"/>
        </w:rPr>
        <w:t> el prestador independiente de plataformas digitales, serán de aplicación</w:t>
      </w:r>
      <w:r>
        <w:rPr>
          <w:w w:val="105"/>
        </w:rPr>
        <w:t> supletoria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del</w:t>
      </w:r>
      <w:r>
        <w:rPr>
          <w:w w:val="105"/>
        </w:rPr>
        <w:t> CÓDIGO</w:t>
      </w:r>
      <w:r>
        <w:rPr>
          <w:w w:val="105"/>
        </w:rPr>
        <w:t> CIVIL</w:t>
      </w:r>
      <w:r>
        <w:rPr>
          <w:w w:val="105"/>
        </w:rPr>
        <w:t> Y</w:t>
      </w:r>
      <w:r>
        <w:rPr>
          <w:w w:val="105"/>
        </w:rPr>
        <w:t> COMERCIAL</w:t>
      </w:r>
      <w:r>
        <w:rPr>
          <w:w w:val="105"/>
        </w:rPr>
        <w:t> DE</w:t>
      </w:r>
      <w:r>
        <w:rPr>
          <w:w w:val="105"/>
        </w:rPr>
        <w:t> LA </w:t>
      </w:r>
      <w:r>
        <w:rPr>
          <w:spacing w:val="-2"/>
          <w:w w:val="105"/>
        </w:rPr>
        <w:t>NACIÓN.</w:t>
      </w:r>
    </w:p>
    <w:p>
      <w:pPr>
        <w:pStyle w:val="BodyText"/>
      </w:pPr>
    </w:p>
    <w:p>
      <w:pPr>
        <w:pStyle w:val="BodyText"/>
        <w:spacing w:before="165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XIII</w:t>
      </w:r>
    </w:p>
    <w:p>
      <w:pPr>
        <w:pStyle w:val="BodyText"/>
        <w:spacing w:before="153"/>
      </w:pPr>
    </w:p>
    <w:p>
      <w:pPr>
        <w:pStyle w:val="Heading1"/>
        <w:ind w:right="1141"/>
      </w:pPr>
      <w:r>
        <w:rPr/>
        <w:t>Bolsas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Trabajo</w:t>
      </w:r>
    </w:p>
    <w:p>
      <w:pPr>
        <w:pStyle w:val="BodyText"/>
        <w:spacing w:before="144"/>
        <w:rPr>
          <w:rFonts w:ascii="Cambria"/>
          <w:b/>
        </w:rPr>
      </w:pPr>
    </w:p>
    <w:p>
      <w:pPr>
        <w:pStyle w:val="BodyText"/>
        <w:spacing w:line="309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124.-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Bolsas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trabajo</w:t>
      </w:r>
      <w:r>
        <w:rPr>
          <w:w w:val="105"/>
        </w:rPr>
        <w:t>.</w:t>
      </w:r>
      <w:r>
        <w:rPr>
          <w:w w:val="105"/>
        </w:rPr>
        <w:t> Las</w:t>
      </w:r>
      <w:r>
        <w:rPr>
          <w:w w:val="105"/>
        </w:rPr>
        <w:t> Bolsas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cualquiera</w:t>
      </w:r>
      <w:r>
        <w:rPr>
          <w:w w:val="105"/>
        </w:rPr>
        <w:t> fuera</w:t>
      </w:r>
      <w:r>
        <w:rPr>
          <w:w w:val="105"/>
        </w:rPr>
        <w:t> su denominación</w:t>
      </w:r>
      <w:r>
        <w:rPr>
          <w:w w:val="105"/>
        </w:rPr>
        <w:t> o</w:t>
      </w:r>
      <w:r>
        <w:rPr>
          <w:w w:val="105"/>
        </w:rPr>
        <w:t> modalidad</w:t>
      </w:r>
      <w:r>
        <w:rPr>
          <w:w w:val="105"/>
        </w:rPr>
        <w:t> de</w:t>
      </w:r>
      <w:r>
        <w:rPr>
          <w:w w:val="105"/>
        </w:rPr>
        <w:t> organización,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encuentren</w:t>
      </w:r>
      <w:r>
        <w:rPr>
          <w:w w:val="105"/>
        </w:rPr>
        <w:t> a</w:t>
      </w:r>
      <w:r>
        <w:rPr>
          <w:w w:val="105"/>
        </w:rPr>
        <w:t> cargo</w:t>
      </w:r>
      <w:r>
        <w:rPr>
          <w:w w:val="105"/>
        </w:rPr>
        <w:t> de</w:t>
      </w:r>
      <w:r>
        <w:rPr>
          <w:w w:val="105"/>
        </w:rPr>
        <w:t> las asociaciones</w:t>
      </w:r>
      <w:r>
        <w:rPr>
          <w:w w:val="105"/>
        </w:rPr>
        <w:t> sindicales</w:t>
      </w:r>
      <w:r>
        <w:rPr>
          <w:w w:val="105"/>
        </w:rPr>
        <w:t> de</w:t>
      </w:r>
      <w:r>
        <w:rPr>
          <w:w w:val="105"/>
        </w:rPr>
        <w:t> trabajadores</w:t>
      </w:r>
      <w:r>
        <w:rPr>
          <w:w w:val="105"/>
        </w:rPr>
        <w:t> o</w:t>
      </w:r>
      <w:r>
        <w:rPr>
          <w:w w:val="105"/>
        </w:rPr>
        <w:t> bajo</w:t>
      </w:r>
      <w:r>
        <w:rPr>
          <w:w w:val="105"/>
        </w:rPr>
        <w:t> organismos</w:t>
      </w:r>
      <w:r>
        <w:rPr>
          <w:w w:val="105"/>
        </w:rPr>
        <w:t> provinciales</w:t>
      </w:r>
      <w:r>
        <w:rPr>
          <w:w w:val="105"/>
        </w:rPr>
        <w:t> o municipales,</w:t>
      </w:r>
      <w:r>
        <w:rPr>
          <w:w w:val="105"/>
        </w:rPr>
        <w:t> podrán</w:t>
      </w:r>
      <w:r>
        <w:rPr>
          <w:w w:val="105"/>
        </w:rPr>
        <w:t> proponer</w:t>
      </w:r>
      <w:r>
        <w:rPr>
          <w:w w:val="105"/>
        </w:rPr>
        <w:t> a</w:t>
      </w:r>
      <w:r>
        <w:rPr>
          <w:w w:val="105"/>
        </w:rPr>
        <w:t> los empleadores que así lo requirieran un listado de</w:t>
      </w:r>
      <w:r>
        <w:rPr>
          <w:w w:val="105"/>
        </w:rPr>
        <w:t> los</w:t>
      </w:r>
      <w:r>
        <w:rPr>
          <w:w w:val="105"/>
        </w:rPr>
        <w:t> trabajadores</w:t>
      </w:r>
      <w:r>
        <w:rPr>
          <w:w w:val="105"/>
        </w:rPr>
        <w:t> disponibles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realización</w:t>
      </w:r>
      <w:r>
        <w:rPr>
          <w:w w:val="105"/>
        </w:rPr>
        <w:t> de</w:t>
      </w:r>
      <w:r>
        <w:rPr>
          <w:w w:val="105"/>
        </w:rPr>
        <w:t> tareas</w:t>
      </w:r>
      <w:r>
        <w:rPr>
          <w:w w:val="105"/>
        </w:rPr>
        <w:t> temporarias, facilitando</w:t>
      </w:r>
      <w:r>
        <w:rPr>
          <w:w w:val="105"/>
        </w:rPr>
        <w:t> al</w:t>
      </w:r>
      <w:r>
        <w:rPr>
          <w:w w:val="105"/>
        </w:rPr>
        <w:t> empleador</w:t>
      </w:r>
      <w:r>
        <w:rPr>
          <w:w w:val="105"/>
        </w:rPr>
        <w:t> requirente</w:t>
      </w:r>
      <w:r>
        <w:rPr>
          <w:w w:val="105"/>
        </w:rPr>
        <w:t> los</w:t>
      </w:r>
      <w:r>
        <w:rPr>
          <w:w w:val="105"/>
        </w:rPr>
        <w:t> curriculum</w:t>
      </w:r>
      <w:r>
        <w:rPr>
          <w:w w:val="105"/>
        </w:rPr>
        <w:t> vitae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candidatos propuestos por el sindicato.</w:t>
      </w:r>
    </w:p>
    <w:p>
      <w:pPr>
        <w:pStyle w:val="BodyText"/>
        <w:spacing w:before="88"/>
      </w:pPr>
    </w:p>
    <w:p>
      <w:pPr>
        <w:pStyle w:val="BodyText"/>
        <w:spacing w:line="312" w:lineRule="auto"/>
        <w:ind w:left="380" w:right="86" w:firstLine="600"/>
        <w:jc w:val="both"/>
      </w:pPr>
      <w:r>
        <w:rPr>
          <w:w w:val="105"/>
        </w:rPr>
        <w:t>El empleador podrá contratar a la persona sugerida y/o a cualquier otra que disponga,</w:t>
      </w:r>
      <w:r>
        <w:rPr>
          <w:w w:val="105"/>
        </w:rPr>
        <w:t> sin</w:t>
      </w:r>
      <w:r>
        <w:rPr>
          <w:w w:val="105"/>
        </w:rPr>
        <w:t> que</w:t>
      </w:r>
      <w:r>
        <w:rPr>
          <w:w w:val="105"/>
        </w:rPr>
        <w:t> pudiera</w:t>
      </w:r>
      <w:r>
        <w:rPr>
          <w:w w:val="105"/>
        </w:rPr>
        <w:t> considerarse</w:t>
      </w:r>
      <w:r>
        <w:rPr>
          <w:w w:val="105"/>
        </w:rPr>
        <w:t> exclusiva</w:t>
      </w:r>
      <w:r>
        <w:rPr>
          <w:w w:val="105"/>
        </w:rPr>
        <w:t> u</w:t>
      </w:r>
      <w:r>
        <w:rPr>
          <w:w w:val="105"/>
        </w:rPr>
        <w:t> obligatoria</w:t>
      </w:r>
      <w:r>
        <w:rPr>
          <w:w w:val="105"/>
        </w:rPr>
        <w:t> la</w:t>
      </w:r>
      <w:r>
        <w:rPr>
          <w:w w:val="105"/>
        </w:rPr>
        <w:t> solicitud</w:t>
      </w:r>
      <w:r>
        <w:rPr>
          <w:w w:val="105"/>
        </w:rPr>
        <w:t> y/o asignación de personal a través de las Bolsas de Trabajo.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Quedan</w:t>
      </w:r>
      <w:r>
        <w:rPr>
          <w:w w:val="105"/>
        </w:rPr>
        <w:t> derogadas</w:t>
      </w:r>
      <w:r>
        <w:rPr>
          <w:w w:val="105"/>
        </w:rPr>
        <w:t> todas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legales,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las</w:t>
      </w:r>
      <w:r>
        <w:rPr>
          <w:w w:val="105"/>
        </w:rPr>
        <w:t> </w:t>
      </w:r>
      <w:r>
        <w:rPr>
          <w:w w:val="105"/>
        </w:rPr>
        <w:t>obligaciones derivadas de usos y costumbres, que se opongan al presente artículo y/o vulneren, en</w:t>
      </w:r>
      <w:r>
        <w:rPr>
          <w:w w:val="105"/>
        </w:rPr>
        <w:t> cualquier</w:t>
      </w:r>
      <w:r>
        <w:rPr>
          <w:w w:val="105"/>
        </w:rPr>
        <w:t> medida,</w:t>
      </w:r>
      <w:r>
        <w:rPr>
          <w:w w:val="105"/>
        </w:rPr>
        <w:t> el</w:t>
      </w:r>
      <w:r>
        <w:rPr>
          <w:w w:val="105"/>
        </w:rPr>
        <w:t> principio</w:t>
      </w:r>
      <w:r>
        <w:rPr>
          <w:w w:val="105"/>
        </w:rPr>
        <w:t> de</w:t>
      </w:r>
      <w:r>
        <w:rPr>
          <w:w w:val="105"/>
        </w:rPr>
        <w:t> libertad</w:t>
      </w:r>
      <w:r>
        <w:rPr>
          <w:w w:val="105"/>
        </w:rPr>
        <w:t> de</w:t>
      </w:r>
      <w:r>
        <w:rPr>
          <w:w w:val="105"/>
        </w:rPr>
        <w:t> contratación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elección</w:t>
      </w:r>
      <w:r>
        <w:rPr>
          <w:w w:val="105"/>
        </w:rPr>
        <w:t> de personal por parte de cualquier empleador que así lo requiera.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Heading2"/>
        <w:spacing w:before="1"/>
        <w:ind w:left="0" w:right="1141"/>
        <w:jc w:val="center"/>
      </w:pPr>
      <w:r>
        <w:rPr/>
        <w:t>TÍTULO</w:t>
      </w:r>
      <w:r>
        <w:rPr>
          <w:spacing w:val="-4"/>
        </w:rPr>
        <w:t> </w:t>
      </w:r>
      <w:r>
        <w:rPr>
          <w:spacing w:val="-5"/>
        </w:rPr>
        <w:t>XIV</w:t>
      </w:r>
    </w:p>
    <w:p>
      <w:pPr>
        <w:pStyle w:val="Heading2"/>
        <w:spacing w:after="0"/>
        <w:jc w:val="center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"/>
        <w:ind w:left="260" w:right="0" w:firstLine="0"/>
        <w:jc w:val="left"/>
        <w:rPr>
          <w:sz w:val="24"/>
        </w:rPr>
      </w:pPr>
      <w:r>
        <w:rPr>
          <w:w w:val="105"/>
          <w:sz w:val="24"/>
        </w:rPr>
        <w:t>CD-</w:t>
      </w:r>
      <w:r>
        <w:rPr>
          <w:spacing w:val="-5"/>
          <w:w w:val="115"/>
          <w:sz w:val="24"/>
        </w:rPr>
        <w:t>/26</w:t>
      </w:r>
    </w:p>
    <w:p>
      <w:pPr>
        <w:pStyle w:val="BodyText"/>
        <w:spacing w:before="6"/>
      </w:pPr>
    </w:p>
    <w:p>
      <w:pPr>
        <w:pStyle w:val="Heading1"/>
        <w:ind w:right="1141"/>
      </w:pPr>
      <w:r>
        <w:rPr/>
        <w:t>Modificaciones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Ley</w:t>
      </w:r>
      <w:r>
        <w:rPr>
          <w:spacing w:val="6"/>
        </w:rPr>
        <w:t> </w:t>
      </w:r>
      <w:r>
        <w:rPr/>
        <w:t>Nº</w:t>
      </w:r>
      <w:r>
        <w:rPr>
          <w:spacing w:val="5"/>
        </w:rPr>
        <w:t> </w:t>
      </w:r>
      <w:r>
        <w:rPr/>
        <w:t>14.250</w:t>
      </w:r>
      <w:r>
        <w:rPr>
          <w:spacing w:val="5"/>
        </w:rPr>
        <w:t> </w:t>
      </w:r>
      <w:r>
        <w:rPr/>
        <w:t>(t.o.</w:t>
      </w:r>
      <w:r>
        <w:rPr>
          <w:spacing w:val="5"/>
        </w:rPr>
        <w:t> </w:t>
      </w:r>
      <w:r>
        <w:rPr/>
        <w:t>2004)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>
          <w:spacing w:val="-2"/>
        </w:rPr>
        <w:t>modificación</w:t>
      </w:r>
    </w:p>
    <w:p>
      <w:pPr>
        <w:pStyle w:val="BodyText"/>
        <w:spacing w:before="152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Convenciones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Colectivas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09" w:lineRule="auto"/>
        <w:ind w:left="380" w:firstLine="60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125.-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4°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ley</w:t>
      </w:r>
      <w:r>
        <w:rPr>
          <w:spacing w:val="40"/>
          <w:w w:val="105"/>
        </w:rPr>
        <w:t> </w:t>
      </w:r>
      <w:r>
        <w:rPr>
          <w:w w:val="105"/>
        </w:rPr>
        <w:t>14.250</w:t>
      </w:r>
      <w:r>
        <w:rPr>
          <w:spacing w:val="40"/>
          <w:w w:val="105"/>
        </w:rPr>
        <w:t> </w:t>
      </w:r>
      <w:r>
        <w:rPr>
          <w:w w:val="105"/>
        </w:rPr>
        <w:t>(t.o.</w:t>
      </w:r>
      <w:r>
        <w:rPr>
          <w:spacing w:val="40"/>
          <w:w w:val="105"/>
        </w:rPr>
        <w:t> </w:t>
      </w:r>
      <w:r>
        <w:rPr>
          <w:w w:val="105"/>
        </w:rPr>
        <w:t>2004)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su</w:t>
      </w:r>
      <w:r>
        <w:rPr>
          <w:spacing w:val="80"/>
          <w:w w:val="105"/>
        </w:rPr>
        <w:t> </w:t>
      </w:r>
      <w:r>
        <w:rPr>
          <w:w w:val="105"/>
        </w:rPr>
        <w:t>modificación, por el siguiente:</w:t>
      </w:r>
    </w:p>
    <w:p>
      <w:pPr>
        <w:pStyle w:val="BodyText"/>
        <w:spacing w:before="83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Artículo</w:t>
      </w:r>
      <w:r>
        <w:rPr>
          <w:w w:val="105"/>
        </w:rPr>
        <w:t> 4º-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originadas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convenciones</w:t>
      </w:r>
      <w:r>
        <w:rPr>
          <w:w w:val="105"/>
        </w:rPr>
        <w:t> colectivas</w:t>
      </w:r>
      <w:r>
        <w:rPr>
          <w:w w:val="105"/>
        </w:rPr>
        <w:t> que</w:t>
      </w:r>
      <w:r>
        <w:rPr>
          <w:w w:val="105"/>
        </w:rPr>
        <w:t> sean homologadas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SECRETARÍA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EMPLEO</w:t>
      </w:r>
      <w:r>
        <w:rPr>
          <w:w w:val="105"/>
        </w:rPr>
        <w:t> Y</w:t>
      </w:r>
      <w:r>
        <w:rPr>
          <w:w w:val="105"/>
        </w:rPr>
        <w:t> SEGURIDAD SOCIAL,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MINISTERIO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CAPITAL</w:t>
      </w:r>
      <w:r>
        <w:rPr>
          <w:spacing w:val="-8"/>
          <w:w w:val="105"/>
        </w:rPr>
        <w:t> </w:t>
      </w:r>
      <w:r>
        <w:rPr>
          <w:w w:val="105"/>
        </w:rPr>
        <w:t>HUMANO</w:t>
      </w:r>
      <w:r>
        <w:rPr>
          <w:spacing w:val="-16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su</w:t>
      </w:r>
      <w:r>
        <w:rPr>
          <w:spacing w:val="-15"/>
          <w:w w:val="105"/>
        </w:rPr>
        <w:t> </w:t>
      </w:r>
      <w:r>
        <w:rPr>
          <w:w w:val="105"/>
        </w:rPr>
        <w:t>carácter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Autoridad de</w:t>
      </w:r>
      <w:r>
        <w:rPr>
          <w:spacing w:val="32"/>
          <w:w w:val="105"/>
        </w:rPr>
        <w:t> </w:t>
      </w:r>
      <w:r>
        <w:rPr>
          <w:w w:val="105"/>
        </w:rPr>
        <w:t>Aplicación, regirán respecto de todos los trabajadores de la actividad, o 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w w:val="105"/>
        </w:rPr>
        <w:t> región,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categoría</w:t>
      </w:r>
      <w:r>
        <w:rPr>
          <w:w w:val="105"/>
        </w:rPr>
        <w:t> dentro</w:t>
      </w:r>
      <w:r>
        <w:rPr>
          <w:w w:val="105"/>
        </w:rPr>
        <w:t> del</w:t>
      </w:r>
      <w:r>
        <w:rPr>
          <w:w w:val="105"/>
        </w:rPr>
        <w:t> ámbito</w:t>
      </w:r>
      <w:r>
        <w:rPr>
          <w:w w:val="105"/>
        </w:rPr>
        <w:t> a</w:t>
      </w:r>
      <w:r>
        <w:rPr>
          <w:w w:val="105"/>
        </w:rPr>
        <w:t> que</w:t>
      </w:r>
      <w:r>
        <w:rPr>
          <w:w w:val="105"/>
        </w:rPr>
        <w:t> estas</w:t>
      </w:r>
      <w:r>
        <w:rPr>
          <w:w w:val="105"/>
        </w:rPr>
        <w:t> convenciones</w:t>
      </w:r>
      <w:r>
        <w:rPr>
          <w:w w:val="105"/>
        </w:rPr>
        <w:t> se refieran;</w:t>
      </w:r>
      <w:r>
        <w:rPr>
          <w:w w:val="105"/>
        </w:rPr>
        <w:t> cuando</w:t>
      </w:r>
      <w:r>
        <w:rPr>
          <w:w w:val="105"/>
        </w:rPr>
        <w:t> se</w:t>
      </w:r>
      <w:r>
        <w:rPr>
          <w:w w:val="105"/>
        </w:rPr>
        <w:t> trate de un acuerdo destinado a ser aplicado a más de </w:t>
      </w:r>
      <w:r>
        <w:rPr>
          <w:w w:val="105"/>
        </w:rPr>
        <w:t>un empleador,</w:t>
      </w:r>
      <w:r>
        <w:rPr>
          <w:w w:val="105"/>
        </w:rPr>
        <w:t> alcanzarán</w:t>
      </w:r>
      <w:r>
        <w:rPr>
          <w:w w:val="105"/>
        </w:rPr>
        <w:t> a todos los comprendidos en sus particulares ámbitos. Todo ello sin perjuicio de que los trabajadores y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empleadores</w:t>
      </w:r>
      <w:r>
        <w:rPr>
          <w:spacing w:val="-1"/>
          <w:w w:val="105"/>
        </w:rPr>
        <w:t> </w:t>
      </w:r>
      <w:r>
        <w:rPr>
          <w:w w:val="105"/>
        </w:rPr>
        <w:t>invistan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no el carácter de afiliados a las respectivas asociaciones signatarias.</w:t>
      </w:r>
    </w:p>
    <w:p>
      <w:pPr>
        <w:pStyle w:val="BodyText"/>
        <w:spacing w:before="70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Será</w:t>
      </w:r>
      <w:r>
        <w:rPr>
          <w:w w:val="105"/>
        </w:rPr>
        <w:t> presupuesto esencial para acceder a la homologación, que la convención no contenga cláusulas violatorias de normas de orden público o que afecten el interés general.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Los</w:t>
      </w:r>
      <w:r>
        <w:rPr>
          <w:w w:val="105"/>
        </w:rPr>
        <w:t> Convenios</w:t>
      </w:r>
      <w:r>
        <w:rPr>
          <w:w w:val="105"/>
        </w:rPr>
        <w:t> Colectivos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de</w:t>
      </w:r>
      <w:r>
        <w:rPr>
          <w:w w:val="105"/>
        </w:rPr>
        <w:t> empresa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grupo</w:t>
      </w:r>
      <w:r>
        <w:rPr>
          <w:w w:val="105"/>
        </w:rPr>
        <w:t> de</w:t>
      </w:r>
      <w:r>
        <w:rPr>
          <w:w w:val="105"/>
        </w:rPr>
        <w:t> empresas, deberán</w:t>
      </w:r>
      <w:r>
        <w:rPr>
          <w:spacing w:val="40"/>
          <w:w w:val="105"/>
        </w:rPr>
        <w:t> </w:t>
      </w:r>
      <w:r>
        <w:rPr>
          <w:w w:val="105"/>
        </w:rPr>
        <w:t>observar</w:t>
      </w:r>
      <w:r>
        <w:rPr>
          <w:spacing w:val="40"/>
          <w:w w:val="105"/>
        </w:rPr>
        <w:t> </w:t>
      </w:r>
      <w:r>
        <w:rPr>
          <w:w w:val="105"/>
        </w:rPr>
        <w:t>las</w:t>
      </w:r>
      <w:r>
        <w:rPr>
          <w:spacing w:val="40"/>
          <w:w w:val="105"/>
        </w:rPr>
        <w:t> </w:t>
      </w:r>
      <w:r>
        <w:rPr>
          <w:w w:val="105"/>
        </w:rPr>
        <w:t>condiciones</w:t>
      </w:r>
      <w:r>
        <w:rPr>
          <w:spacing w:val="40"/>
          <w:w w:val="105"/>
        </w:rPr>
        <w:t> </w:t>
      </w:r>
      <w:r>
        <w:rPr>
          <w:w w:val="105"/>
        </w:rPr>
        <w:t>establecidas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párrafo</w:t>
      </w:r>
      <w:r>
        <w:rPr>
          <w:w w:val="105"/>
        </w:rPr>
        <w:t> precedente</w:t>
      </w:r>
      <w:r>
        <w:rPr>
          <w:w w:val="105"/>
        </w:rPr>
        <w:t> y serán</w:t>
      </w:r>
      <w:r>
        <w:rPr>
          <w:w w:val="105"/>
        </w:rPr>
        <w:t> presentados</w:t>
      </w:r>
      <w:r>
        <w:rPr>
          <w:w w:val="105"/>
        </w:rPr>
        <w:t> ante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para</w:t>
      </w:r>
      <w:r>
        <w:rPr>
          <w:w w:val="105"/>
        </w:rPr>
        <w:t> su</w:t>
      </w:r>
      <w:r>
        <w:rPr>
          <w:w w:val="105"/>
        </w:rPr>
        <w:t> registro,</w:t>
      </w:r>
      <w:r>
        <w:rPr>
          <w:spacing w:val="80"/>
          <w:w w:val="105"/>
        </w:rPr>
        <w:t> </w:t>
      </w:r>
      <w:r>
        <w:rPr>
          <w:w w:val="105"/>
        </w:rPr>
        <w:t>publicación y depósito, conforme a lo previsto en el artículo 5º de esta ley.</w:t>
      </w:r>
    </w:p>
    <w:p>
      <w:pPr>
        <w:pStyle w:val="BodyText"/>
        <w:spacing w:before="75"/>
      </w:pPr>
    </w:p>
    <w:p>
      <w:pPr>
        <w:pStyle w:val="BodyText"/>
        <w:spacing w:line="312" w:lineRule="auto" w:before="1"/>
        <w:ind w:left="830" w:right="54"/>
        <w:jc w:val="both"/>
      </w:pPr>
      <w:r>
        <w:rPr>
          <w:w w:val="105"/>
        </w:rPr>
        <w:t>Sin</w:t>
      </w:r>
      <w:r>
        <w:rPr>
          <w:w w:val="105"/>
        </w:rPr>
        <w:t> perjuicio</w:t>
      </w:r>
      <w:r>
        <w:rPr>
          <w:w w:val="105"/>
        </w:rPr>
        <w:t> de</w:t>
      </w:r>
      <w:r>
        <w:rPr>
          <w:w w:val="105"/>
        </w:rPr>
        <w:t> ello,</w:t>
      </w:r>
      <w:r>
        <w:rPr>
          <w:w w:val="105"/>
        </w:rPr>
        <w:t> estos</w:t>
      </w:r>
      <w:r>
        <w:rPr>
          <w:w w:val="105"/>
        </w:rPr>
        <w:t> convenios</w:t>
      </w:r>
      <w:r>
        <w:rPr>
          <w:w w:val="105"/>
        </w:rPr>
        <w:t> podrán</w:t>
      </w:r>
      <w:r>
        <w:rPr>
          <w:w w:val="105"/>
        </w:rPr>
        <w:t> ser</w:t>
      </w:r>
      <w:r>
        <w:rPr>
          <w:w w:val="105"/>
        </w:rPr>
        <w:t> homologados</w:t>
      </w:r>
      <w:r>
        <w:rPr>
          <w:w w:val="105"/>
        </w:rPr>
        <w:t> a</w:t>
      </w:r>
      <w:r>
        <w:rPr>
          <w:w w:val="105"/>
        </w:rPr>
        <w:t> pedido</w:t>
      </w:r>
      <w:r>
        <w:rPr>
          <w:w w:val="105"/>
        </w:rPr>
        <w:t> de </w:t>
      </w:r>
      <w:r>
        <w:rPr>
          <w:spacing w:val="-2"/>
          <w:w w:val="105"/>
        </w:rPr>
        <w:t>parte.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312" w:lineRule="auto"/>
        <w:ind w:left="380" w:firstLine="69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126.-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6°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ley</w:t>
      </w:r>
      <w:r>
        <w:rPr>
          <w:spacing w:val="40"/>
          <w:w w:val="105"/>
        </w:rPr>
        <w:t> </w:t>
      </w:r>
      <w:r>
        <w:rPr>
          <w:w w:val="105"/>
        </w:rPr>
        <w:t>14.250</w:t>
      </w:r>
      <w:r>
        <w:rPr>
          <w:spacing w:val="40"/>
          <w:w w:val="105"/>
        </w:rPr>
        <w:t> </w:t>
      </w:r>
      <w:r>
        <w:rPr>
          <w:w w:val="105"/>
        </w:rPr>
        <w:t>(t.o.</w:t>
      </w:r>
      <w:r>
        <w:rPr>
          <w:spacing w:val="40"/>
          <w:w w:val="105"/>
        </w:rPr>
        <w:t> </w:t>
      </w:r>
      <w:r>
        <w:rPr>
          <w:w w:val="105"/>
        </w:rPr>
        <w:t>2004)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su modificación, por el siguiente:</w:t>
      </w:r>
    </w:p>
    <w:p>
      <w:pPr>
        <w:pStyle w:val="BodyText"/>
        <w:spacing w:after="0" w:line="312" w:lineRule="auto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830" w:right="84"/>
        <w:jc w:val="both"/>
      </w:pPr>
      <w:r>
        <w:rPr/>
        <w:t>Artículo</w:t>
      </w:r>
      <w:r>
        <w:rPr>
          <w:spacing w:val="40"/>
        </w:rPr>
        <w:t> </w:t>
      </w:r>
      <w:r>
        <w:rPr/>
        <w:t>6°-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convención</w:t>
      </w:r>
      <w:r>
        <w:rPr>
          <w:spacing w:val="40"/>
        </w:rPr>
        <w:t> </w:t>
      </w:r>
      <w:r>
        <w:rPr/>
        <w:t>colectiva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trabajo,</w:t>
      </w:r>
      <w:r>
        <w:rPr>
          <w:spacing w:val="40"/>
        </w:rPr>
        <w:t> </w:t>
      </w:r>
      <w:r>
        <w:rPr/>
        <w:t>cuyo</w:t>
      </w:r>
      <w:r>
        <w:rPr>
          <w:spacing w:val="40"/>
        </w:rPr>
        <w:t> </w:t>
      </w:r>
      <w:r>
        <w:rPr/>
        <w:t>término</w:t>
      </w:r>
      <w:r>
        <w:rPr>
          <w:spacing w:val="40"/>
        </w:rPr>
        <w:t> </w:t>
      </w:r>
      <w:r>
        <w:rPr/>
        <w:t>estuviere vencido,</w:t>
      </w:r>
      <w:r>
        <w:rPr>
          <w:spacing w:val="40"/>
        </w:rPr>
        <w:t> </w:t>
      </w:r>
      <w:r>
        <w:rPr/>
        <w:t>solamente</w:t>
      </w:r>
      <w:r>
        <w:rPr>
          <w:spacing w:val="40"/>
        </w:rPr>
        <w:t> </w:t>
      </w:r>
      <w:r>
        <w:rPr/>
        <w:t>mantendrá</w:t>
      </w:r>
      <w:r>
        <w:rPr>
          <w:spacing w:val="40"/>
        </w:rPr>
        <w:t> </w:t>
      </w:r>
      <w:r>
        <w:rPr/>
        <w:t>subsistentes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normas</w:t>
      </w:r>
      <w:r>
        <w:rPr>
          <w:spacing w:val="40"/>
        </w:rPr>
        <w:t> </w:t>
      </w:r>
      <w:r>
        <w:rPr/>
        <w:t>referidas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las condiciones y beneficios individuales directos del trabajo y los beneficios</w:t>
      </w:r>
      <w:r>
        <w:rPr>
          <w:spacing w:val="80"/>
        </w:rPr>
        <w:t> </w:t>
      </w:r>
      <w:r>
        <w:rPr/>
        <w:t>otorgados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trabajador</w:t>
      </w:r>
      <w:r>
        <w:rPr>
          <w:spacing w:val="40"/>
        </w:rPr>
        <w:t> </w:t>
      </w:r>
      <w:r>
        <w:rPr/>
        <w:t>establecidas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virtud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ellas</w:t>
      </w:r>
      <w:r>
        <w:rPr>
          <w:spacing w:val="40"/>
        </w:rPr>
        <w:t> </w:t>
      </w:r>
      <w:r>
        <w:rPr/>
        <w:t>(cláusulas normativas) y hasta tanto entre en vigencia una nueva convención colectiva o</w:t>
      </w:r>
      <w:r>
        <w:rPr>
          <w:spacing w:val="40"/>
        </w:rPr>
        <w:t> </w:t>
      </w:r>
      <w:r>
        <w:rPr/>
        <w:t>exista un acuerdo de partes que la prorrogue. El resto de las cláusulas (obligacionales)</w:t>
      </w:r>
      <w:r>
        <w:rPr>
          <w:spacing w:val="40"/>
        </w:rPr>
        <w:t> </w:t>
      </w:r>
      <w:r>
        <w:rPr/>
        <w:t>mantendrán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vigencia</w:t>
      </w:r>
      <w:r>
        <w:rPr>
          <w:spacing w:val="40"/>
        </w:rPr>
        <w:t> </w:t>
      </w:r>
      <w:r>
        <w:rPr/>
        <w:t>sólo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acuerdo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partes.</w:t>
      </w:r>
    </w:p>
    <w:p>
      <w:pPr>
        <w:pStyle w:val="BodyText"/>
        <w:spacing w:before="272"/>
      </w:pPr>
    </w:p>
    <w:p>
      <w:pPr>
        <w:pStyle w:val="BodyText"/>
        <w:spacing w:line="309" w:lineRule="auto"/>
        <w:ind w:left="380" w:firstLine="600"/>
      </w:pPr>
      <w:r>
        <w:rPr>
          <w:w w:val="105"/>
        </w:rPr>
        <w:t>Artículo</w:t>
      </w:r>
      <w:r>
        <w:rPr>
          <w:spacing w:val="74"/>
          <w:w w:val="105"/>
        </w:rPr>
        <w:t> </w:t>
      </w:r>
      <w:r>
        <w:rPr>
          <w:w w:val="105"/>
        </w:rPr>
        <w:t>127.-</w:t>
      </w:r>
      <w:r>
        <w:rPr>
          <w:spacing w:val="74"/>
          <w:w w:val="105"/>
        </w:rPr>
        <w:t> </w:t>
      </w:r>
      <w:r>
        <w:rPr>
          <w:w w:val="105"/>
        </w:rPr>
        <w:t>Sustitúyese</w:t>
      </w:r>
      <w:r>
        <w:rPr>
          <w:spacing w:val="74"/>
          <w:w w:val="105"/>
        </w:rPr>
        <w:t> </w:t>
      </w:r>
      <w:r>
        <w:rPr>
          <w:w w:val="105"/>
        </w:rPr>
        <w:t>el</w:t>
      </w:r>
      <w:r>
        <w:rPr>
          <w:spacing w:val="74"/>
          <w:w w:val="105"/>
        </w:rPr>
        <w:t> </w:t>
      </w:r>
      <w:r>
        <w:rPr>
          <w:w w:val="105"/>
        </w:rPr>
        <w:t>artículo</w:t>
      </w:r>
      <w:r>
        <w:rPr>
          <w:spacing w:val="74"/>
          <w:w w:val="105"/>
        </w:rPr>
        <w:t> </w:t>
      </w:r>
      <w:r>
        <w:rPr>
          <w:w w:val="105"/>
        </w:rPr>
        <w:t>7</w:t>
      </w:r>
      <w:r>
        <w:rPr>
          <w:spacing w:val="74"/>
          <w:w w:val="105"/>
        </w:rPr>
        <w:t> </w:t>
      </w:r>
      <w:r>
        <w:rPr>
          <w:w w:val="105"/>
        </w:rPr>
        <w:t>de</w:t>
      </w:r>
      <w:r>
        <w:rPr>
          <w:spacing w:val="74"/>
          <w:w w:val="105"/>
        </w:rPr>
        <w:t> </w:t>
      </w:r>
      <w:r>
        <w:rPr>
          <w:w w:val="105"/>
        </w:rPr>
        <w:t>la</w:t>
      </w:r>
      <w:r>
        <w:rPr>
          <w:spacing w:val="74"/>
          <w:w w:val="105"/>
        </w:rPr>
        <w:t> </w:t>
      </w:r>
      <w:r>
        <w:rPr>
          <w:w w:val="105"/>
        </w:rPr>
        <w:t>ley</w:t>
      </w:r>
      <w:r>
        <w:rPr>
          <w:spacing w:val="40"/>
          <w:w w:val="105"/>
        </w:rPr>
        <w:t> </w:t>
      </w:r>
      <w:r>
        <w:rPr>
          <w:w w:val="105"/>
        </w:rPr>
        <w:t>14.250</w:t>
      </w:r>
      <w:r>
        <w:rPr>
          <w:spacing w:val="40"/>
          <w:w w:val="105"/>
        </w:rPr>
        <w:t> </w:t>
      </w:r>
      <w:r>
        <w:rPr>
          <w:w w:val="105"/>
        </w:rPr>
        <w:t>(t.o.</w:t>
      </w:r>
      <w:r>
        <w:rPr>
          <w:spacing w:val="40"/>
          <w:w w:val="105"/>
        </w:rPr>
        <w:t> </w:t>
      </w:r>
      <w:r>
        <w:rPr>
          <w:w w:val="105"/>
        </w:rPr>
        <w:t>2004)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su modificación, por el siguiente:</w:t>
      </w:r>
    </w:p>
    <w:p>
      <w:pPr>
        <w:pStyle w:val="BodyText"/>
        <w:spacing w:before="84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Artículo 7º- Las disposiciones de las convenciones colectivas deberán ajustarse a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legales</w:t>
      </w:r>
      <w:r>
        <w:rPr>
          <w:w w:val="105"/>
        </w:rPr>
        <w:t> que</w:t>
      </w:r>
      <w:r>
        <w:rPr>
          <w:w w:val="105"/>
        </w:rPr>
        <w:t> rigen</w:t>
      </w:r>
      <w:r>
        <w:rPr>
          <w:w w:val="105"/>
        </w:rPr>
        <w:t> las</w:t>
      </w:r>
      <w:r>
        <w:rPr>
          <w:w w:val="105"/>
        </w:rPr>
        <w:t> instituciones</w:t>
      </w:r>
      <w:r>
        <w:rPr>
          <w:w w:val="105"/>
        </w:rPr>
        <w:t> del</w:t>
      </w:r>
      <w:r>
        <w:rPr>
          <w:w w:val="105"/>
        </w:rPr>
        <w:t> derecho</w:t>
      </w:r>
      <w:r>
        <w:rPr>
          <w:w w:val="105"/>
        </w:rPr>
        <w:t> del</w:t>
      </w:r>
      <w:r>
        <w:rPr>
          <w:w w:val="105"/>
        </w:rPr>
        <w:t> trabajo,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menos</w:t>
      </w:r>
      <w:r>
        <w:rPr>
          <w:w w:val="105"/>
        </w:rPr>
        <w:t> que</w:t>
      </w:r>
      <w:r>
        <w:rPr>
          <w:w w:val="105"/>
        </w:rPr>
        <w:t> las</w:t>
      </w:r>
      <w:r>
        <w:rPr>
          <w:w w:val="105"/>
        </w:rPr>
        <w:t> cláusulas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convención</w:t>
      </w:r>
      <w:r>
        <w:rPr>
          <w:w w:val="105"/>
        </w:rPr>
        <w:t> relacionadas</w:t>
      </w:r>
      <w:r>
        <w:rPr>
          <w:w w:val="105"/>
        </w:rPr>
        <w:t> con</w:t>
      </w:r>
      <w:r>
        <w:rPr>
          <w:w w:val="105"/>
        </w:rPr>
        <w:t> cada</w:t>
      </w:r>
      <w:r>
        <w:rPr>
          <w:w w:val="105"/>
        </w:rPr>
        <w:t> una de esas instituciones resultaran más favorables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trabajadores,</w:t>
      </w:r>
      <w:r>
        <w:rPr>
          <w:spacing w:val="-3"/>
          <w:w w:val="105"/>
        </w:rPr>
        <w:t> </w:t>
      </w:r>
      <w:r>
        <w:rPr>
          <w:w w:val="105"/>
        </w:rPr>
        <w:t>conforme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pautas del</w:t>
      </w:r>
      <w:r>
        <w:rPr>
          <w:w w:val="105"/>
        </w:rPr>
        <w:t> artículo</w:t>
      </w:r>
      <w:r>
        <w:rPr>
          <w:w w:val="105"/>
        </w:rPr>
        <w:t> 9°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N°</w:t>
      </w:r>
      <w:r>
        <w:rPr>
          <w:w w:val="105"/>
        </w:rPr>
        <w:t> 20.744</w:t>
      </w:r>
      <w:r>
        <w:rPr>
          <w:w w:val="105"/>
        </w:rPr>
        <w:t> (t.o.</w:t>
      </w:r>
      <w:r>
        <w:rPr>
          <w:w w:val="105"/>
        </w:rPr>
        <w:t> 1976)</w:t>
      </w:r>
      <w:r>
        <w:rPr>
          <w:w w:val="105"/>
        </w:rPr>
        <w:t> y</w:t>
      </w:r>
      <w:r>
        <w:rPr>
          <w:w w:val="105"/>
        </w:rPr>
        <w:t> sus modificaciones</w:t>
      </w:r>
      <w:r>
        <w:rPr>
          <w:w w:val="105"/>
        </w:rPr>
        <w:t> y</w:t>
      </w:r>
      <w:r>
        <w:rPr>
          <w:w w:val="105"/>
        </w:rPr>
        <w:t> siempre</w:t>
      </w:r>
      <w:r>
        <w:rPr>
          <w:w w:val="105"/>
        </w:rPr>
        <w:t> que</w:t>
      </w:r>
      <w:r>
        <w:rPr>
          <w:w w:val="105"/>
        </w:rPr>
        <w:t> no</w:t>
      </w:r>
      <w:r>
        <w:rPr>
          <w:w w:val="105"/>
        </w:rPr>
        <w:t> afectaren</w:t>
      </w:r>
      <w:r>
        <w:rPr>
          <w:w w:val="105"/>
        </w:rPr>
        <w:t> disposiciones</w:t>
      </w:r>
      <w:r>
        <w:rPr>
          <w:w w:val="105"/>
        </w:rPr>
        <w:t> dictadas</w:t>
      </w:r>
      <w:r>
        <w:rPr>
          <w:w w:val="105"/>
        </w:rPr>
        <w:t> en</w:t>
      </w:r>
      <w:r>
        <w:rPr>
          <w:spacing w:val="40"/>
          <w:w w:val="105"/>
        </w:rPr>
        <w:t> </w:t>
      </w:r>
      <w:r>
        <w:rPr>
          <w:w w:val="105"/>
        </w:rPr>
        <w:t>protección del interés general.</w:t>
      </w:r>
    </w:p>
    <w:p>
      <w:pPr>
        <w:pStyle w:val="BodyText"/>
        <w:spacing w:before="272"/>
      </w:pPr>
    </w:p>
    <w:p>
      <w:pPr>
        <w:pStyle w:val="BodyText"/>
        <w:spacing w:line="312" w:lineRule="auto"/>
        <w:ind w:left="380" w:right="81" w:firstLine="600"/>
      </w:pPr>
      <w:r>
        <w:rPr>
          <w:w w:val="105"/>
        </w:rPr>
        <w:t>Artículo</w:t>
      </w:r>
      <w:r>
        <w:rPr>
          <w:spacing w:val="27"/>
          <w:w w:val="105"/>
        </w:rPr>
        <w:t> </w:t>
      </w:r>
      <w:r>
        <w:rPr>
          <w:w w:val="105"/>
        </w:rPr>
        <w:t>128.-</w:t>
      </w:r>
      <w:r>
        <w:rPr>
          <w:spacing w:val="27"/>
          <w:w w:val="105"/>
        </w:rPr>
        <w:t> </w:t>
      </w:r>
      <w:r>
        <w:rPr>
          <w:strike/>
          <w:w w:val="105"/>
        </w:rPr>
        <w:t>Incorpórase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como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artículo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9°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bis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a</w:t>
      </w:r>
      <w:r>
        <w:rPr>
          <w:strike w:val="0"/>
          <w:spacing w:val="27"/>
          <w:w w:val="105"/>
        </w:rPr>
        <w:t> </w:t>
      </w:r>
      <w:r>
        <w:rPr>
          <w:strike w:val="0"/>
          <w:color w:val="FF0000"/>
          <w:w w:val="105"/>
        </w:rPr>
        <w:t>Sustitúyese</w:t>
      </w:r>
      <w:r>
        <w:rPr>
          <w:strike w:val="0"/>
          <w:color w:val="FF0000"/>
          <w:spacing w:val="27"/>
          <w:w w:val="105"/>
        </w:rPr>
        <w:t> </w:t>
      </w:r>
      <w:r>
        <w:rPr>
          <w:strike w:val="0"/>
          <w:color w:val="FF0000"/>
          <w:w w:val="105"/>
        </w:rPr>
        <w:t>el artículo 9 la ley 14.250 (t.o. 2004) por el siguiente: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312" w:lineRule="auto"/>
        <w:ind w:left="980" w:right="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1536700</wp:posOffset>
                </wp:positionH>
                <wp:positionV relativeFrom="paragraph">
                  <wp:posOffset>83755</wp:posOffset>
                </wp:positionV>
                <wp:extent cx="5511800" cy="9144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5511800" cy="914400"/>
                          <a:chExt cx="5511800" cy="9144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6350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234851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463551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679452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907953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pt;margin-top:6.594921pt;width:434pt;height:72pt;mso-position-horizontal-relative:page;mso-position-vertical-relative:paragraph;z-index:15774720" id="docshapegroup12" coordorigin="2420,132" coordsize="8680,1440">
                <v:line style="position:absolute" from="2420,142" to="11100,142" stroked="true" strokeweight="1.0pt" strokecolor="#ff0000">
                  <v:stroke dashstyle="solid"/>
                </v:line>
                <v:line style="position:absolute" from="2420,502" to="11100,502" stroked="true" strokeweight="1.0pt" strokecolor="#ff0000">
                  <v:stroke dashstyle="solid"/>
                </v:line>
                <v:line style="position:absolute" from="2420,862" to="11100,862" stroked="true" strokeweight="1.0pt" strokecolor="#ff0000">
                  <v:stroke dashstyle="solid"/>
                </v:line>
                <v:line style="position:absolute" from="2420,1202" to="11100,1202" stroked="true" strokeweight="1.0pt" strokecolor="#ff0000">
                  <v:stroke dashstyle="solid"/>
                </v:line>
                <v:line style="position:absolute" from="2420,1562" to="11100,1562" stroked="true" strokeweight="1.0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0000"/>
          <w:w w:val="105"/>
        </w:rPr>
        <w:t>ARTÍCULO</w:t>
      </w:r>
      <w:r>
        <w:rPr>
          <w:color w:val="FF0000"/>
          <w:w w:val="105"/>
        </w:rPr>
        <w:t> 9°</w:t>
      </w:r>
      <w:r>
        <w:rPr>
          <w:color w:val="FF0000"/>
          <w:w w:val="105"/>
        </w:rPr>
        <w:t> bis</w:t>
      </w:r>
      <w:r>
        <w:rPr>
          <w:color w:val="FF0000"/>
          <w:w w:val="105"/>
        </w:rPr>
        <w:t> –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aportes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contribuciones</w:t>
      </w:r>
      <w:r>
        <w:rPr>
          <w:color w:val="FF0000"/>
          <w:w w:val="105"/>
        </w:rPr>
        <w:t> patronales</w:t>
      </w:r>
      <w:r>
        <w:rPr>
          <w:color w:val="FF0000"/>
          <w:w w:val="105"/>
        </w:rPr>
        <w:t> especiales previstos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Convenciones</w:t>
      </w:r>
      <w:r>
        <w:rPr>
          <w:color w:val="FF0000"/>
          <w:w w:val="105"/>
        </w:rPr>
        <w:t> Colectivas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Trabajo,</w:t>
      </w:r>
      <w:r>
        <w:rPr>
          <w:color w:val="FF0000"/>
          <w:w w:val="105"/>
        </w:rPr>
        <w:t> cualquiera</w:t>
      </w:r>
      <w:r>
        <w:rPr>
          <w:color w:val="FF0000"/>
          <w:w w:val="105"/>
        </w:rPr>
        <w:t> sea</w:t>
      </w:r>
      <w:r>
        <w:rPr>
          <w:color w:val="FF0000"/>
          <w:w w:val="105"/>
        </w:rPr>
        <w:t> su denominación</w:t>
      </w:r>
      <w:r>
        <w:rPr>
          <w:color w:val="FF0000"/>
          <w:w w:val="105"/>
        </w:rPr>
        <w:t> u</w:t>
      </w:r>
      <w:r>
        <w:rPr>
          <w:color w:val="FF0000"/>
          <w:w w:val="105"/>
        </w:rPr>
        <w:t> objeto,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cámaras,</w:t>
      </w:r>
      <w:r>
        <w:rPr>
          <w:color w:val="FF0000"/>
          <w:w w:val="105"/>
        </w:rPr>
        <w:t> asociaciones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agrupaciones</w:t>
      </w:r>
      <w:r>
        <w:rPr>
          <w:color w:val="FF0000"/>
          <w:w w:val="105"/>
        </w:rPr>
        <w:t> de empleadores,</w:t>
      </w:r>
      <w:r>
        <w:rPr>
          <w:color w:val="FF0000"/>
          <w:w w:val="105"/>
        </w:rPr>
        <w:t> tendrán</w:t>
      </w:r>
      <w:r>
        <w:rPr>
          <w:color w:val="FF0000"/>
          <w:w w:val="105"/>
        </w:rPr>
        <w:t> carácter</w:t>
      </w:r>
      <w:r>
        <w:rPr>
          <w:color w:val="FF0000"/>
          <w:w w:val="105"/>
        </w:rPr>
        <w:t> estrictamente</w:t>
      </w:r>
      <w:r>
        <w:rPr>
          <w:color w:val="FF0000"/>
          <w:w w:val="105"/>
        </w:rPr>
        <w:t> voluntario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parte</w:t>
      </w:r>
      <w:r>
        <w:rPr>
          <w:color w:val="FF0000"/>
          <w:w w:val="105"/>
        </w:rPr>
        <w:t> del empleador,</w:t>
      </w:r>
      <w:r>
        <w:rPr>
          <w:color w:val="FF0000"/>
          <w:w w:val="105"/>
        </w:rPr>
        <w:t> sin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pueda</w:t>
      </w:r>
      <w:r>
        <w:rPr>
          <w:color w:val="FF0000"/>
          <w:w w:val="105"/>
        </w:rPr>
        <w:t> imponerse</w:t>
      </w:r>
      <w:r>
        <w:rPr>
          <w:color w:val="FF0000"/>
          <w:w w:val="105"/>
        </w:rPr>
        <w:t> su</w:t>
      </w:r>
      <w:r>
        <w:rPr>
          <w:color w:val="FF0000"/>
          <w:w w:val="105"/>
        </w:rPr>
        <w:t> obligatoriedad</w:t>
      </w:r>
      <w:r>
        <w:rPr>
          <w:color w:val="FF0000"/>
          <w:w w:val="105"/>
        </w:rPr>
        <w:t> mediante</w:t>
      </w:r>
      <w:r>
        <w:rPr>
          <w:color w:val="FF0000"/>
          <w:w w:val="105"/>
        </w:rPr>
        <w:t> cláusulas </w:t>
      </w:r>
      <w:r>
        <w:rPr>
          <w:strike/>
          <w:color w:val="FF0000"/>
          <w:spacing w:val="-2"/>
          <w:w w:val="105"/>
        </w:rPr>
        <w:t>convencionales.</w:t>
      </w:r>
    </w:p>
    <w:p>
      <w:pPr>
        <w:pStyle w:val="BodyText"/>
        <w:spacing w:line="312" w:lineRule="auto" w:before="233"/>
        <w:ind w:left="980" w:right="6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1536700</wp:posOffset>
                </wp:positionH>
                <wp:positionV relativeFrom="paragraph">
                  <wp:posOffset>231700</wp:posOffset>
                </wp:positionV>
                <wp:extent cx="5511800" cy="24130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5511800" cy="241300"/>
                          <a:chExt cx="5511800" cy="2413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6350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234851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pt;margin-top:18.244129pt;width:434pt;height:19pt;mso-position-horizontal-relative:page;mso-position-vertical-relative:paragraph;z-index:15775232" id="docshapegroup13" coordorigin="2420,365" coordsize="8680,380">
                <v:line style="position:absolute" from="2420,375" to="11100,375" stroked="true" strokeweight="1.0pt" strokecolor="#ff0000">
                  <v:stroke dashstyle="solid"/>
                </v:line>
                <v:line style="position:absolute" from="2420,735" to="11100,735" stroked="true" strokeweight="1.0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0000"/>
          <w:w w:val="105"/>
        </w:rPr>
        <w:t>Las</w:t>
      </w:r>
      <w:r>
        <w:rPr>
          <w:color w:val="FF0000"/>
          <w:w w:val="105"/>
        </w:rPr>
        <w:t> vigentes,</w:t>
      </w:r>
      <w:r>
        <w:rPr>
          <w:color w:val="FF0000"/>
          <w:w w:val="105"/>
        </w:rPr>
        <w:t> cualquiera</w:t>
      </w:r>
      <w:r>
        <w:rPr>
          <w:color w:val="FF0000"/>
          <w:w w:val="105"/>
        </w:rPr>
        <w:t> sea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convenio</w:t>
      </w:r>
      <w:r>
        <w:rPr>
          <w:color w:val="FF0000"/>
          <w:w w:val="105"/>
        </w:rPr>
        <w:t> colectivo,</w:t>
      </w:r>
      <w:r>
        <w:rPr>
          <w:color w:val="FF0000"/>
          <w:w w:val="105"/>
        </w:rPr>
        <w:t> tampoco</w:t>
      </w:r>
      <w:r>
        <w:rPr>
          <w:color w:val="FF0000"/>
          <w:w w:val="105"/>
        </w:rPr>
        <w:t> resultan obligatorias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empleadores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sean</w:t>
      </w:r>
      <w:r>
        <w:rPr>
          <w:color w:val="FF0000"/>
          <w:w w:val="105"/>
        </w:rPr>
        <w:t> socios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asociados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las </w:t>
      </w:r>
      <w:r>
        <w:rPr>
          <w:strike/>
          <w:color w:val="FF0000"/>
          <w:w w:val="105"/>
        </w:rPr>
        <w:t>asociaciones o cámaras beneficiarias de estos créditos.</w:t>
      </w:r>
    </w:p>
    <w:p>
      <w:pPr>
        <w:pStyle w:val="BodyText"/>
        <w:spacing w:line="312" w:lineRule="auto" w:before="236"/>
        <w:ind w:left="980" w:right="52"/>
        <w:jc w:val="both"/>
      </w:pPr>
      <w:r>
        <w:rPr>
          <w:color w:val="FF0000"/>
          <w:w w:val="105"/>
        </w:rPr>
        <w:t>A</w:t>
      </w:r>
      <w:r>
        <w:rPr>
          <w:color w:val="FF0000"/>
          <w:w w:val="105"/>
        </w:rPr>
        <w:t> partir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entrada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vigencia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presente</w:t>
      </w:r>
      <w:r>
        <w:rPr>
          <w:color w:val="FF0000"/>
          <w:w w:val="105"/>
        </w:rPr>
        <w:t> Ley,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aportes, contribuciones</w:t>
      </w:r>
      <w:r>
        <w:rPr>
          <w:color w:val="FF0000"/>
          <w:spacing w:val="73"/>
          <w:w w:val="150"/>
        </w:rPr>
        <w:t> </w:t>
      </w:r>
      <w:r>
        <w:rPr>
          <w:color w:val="FF0000"/>
          <w:w w:val="105"/>
        </w:rPr>
        <w:t>y</w:t>
      </w:r>
      <w:r>
        <w:rPr>
          <w:color w:val="FF0000"/>
          <w:spacing w:val="74"/>
          <w:w w:val="150"/>
        </w:rPr>
        <w:t> </w:t>
      </w:r>
      <w:r>
        <w:rPr>
          <w:color w:val="FF0000"/>
          <w:w w:val="105"/>
        </w:rPr>
        <w:t>cualquier</w:t>
      </w:r>
      <w:r>
        <w:rPr>
          <w:color w:val="FF0000"/>
          <w:spacing w:val="73"/>
          <w:w w:val="150"/>
        </w:rPr>
        <w:t> </w:t>
      </w:r>
      <w:r>
        <w:rPr>
          <w:color w:val="FF0000"/>
          <w:w w:val="105"/>
        </w:rPr>
        <w:t>otro</w:t>
      </w:r>
      <w:r>
        <w:rPr>
          <w:color w:val="FF0000"/>
          <w:spacing w:val="58"/>
          <w:w w:val="150"/>
        </w:rPr>
        <w:t> </w:t>
      </w:r>
      <w:r>
        <w:rPr>
          <w:color w:val="FF0000"/>
          <w:w w:val="105"/>
        </w:rPr>
        <w:t>concepto</w:t>
      </w:r>
      <w:r>
        <w:rPr>
          <w:color w:val="FF0000"/>
          <w:spacing w:val="57"/>
          <w:w w:val="150"/>
        </w:rPr>
        <w:t> </w:t>
      </w:r>
      <w:r>
        <w:rPr>
          <w:color w:val="FF0000"/>
          <w:w w:val="105"/>
        </w:rPr>
        <w:t>previstos</w:t>
      </w:r>
      <w:r>
        <w:rPr>
          <w:color w:val="FF0000"/>
          <w:spacing w:val="58"/>
          <w:w w:val="150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58"/>
          <w:w w:val="150"/>
        </w:rPr>
        <w:t> </w:t>
      </w:r>
      <w:r>
        <w:rPr>
          <w:color w:val="FF0000"/>
          <w:w w:val="105"/>
        </w:rPr>
        <w:t>las</w:t>
      </w:r>
      <w:r>
        <w:rPr>
          <w:color w:val="FF0000"/>
          <w:spacing w:val="57"/>
          <w:w w:val="150"/>
        </w:rPr>
        <w:t> </w:t>
      </w:r>
      <w:r>
        <w:rPr>
          <w:color w:val="FF0000"/>
          <w:spacing w:val="-2"/>
          <w:w w:val="105"/>
        </w:rPr>
        <w:t>Convenciones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980" w:right="52"/>
        <w:jc w:val="both"/>
      </w:pPr>
      <w:r>
        <w:rPr>
          <w:color w:val="FF0000"/>
          <w:w w:val="105"/>
        </w:rPr>
        <w:t>Colectivas de Trabajo, cualquiera sea su denominación u objeto, en beneficio directo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indirecto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cámaras,</w:t>
      </w:r>
      <w:r>
        <w:rPr>
          <w:color w:val="FF0000"/>
          <w:w w:val="105"/>
        </w:rPr>
        <w:t> asociaciones,</w:t>
      </w:r>
      <w:r>
        <w:rPr>
          <w:color w:val="FF0000"/>
          <w:w w:val="105"/>
        </w:rPr>
        <w:t> agrupaciones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personas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jurídicas</w:t>
      </w:r>
      <w:r>
        <w:rPr>
          <w:color w:val="FF0000"/>
          <w:w w:val="105"/>
        </w:rPr>
        <w:t> integradas</w:t>
      </w:r>
      <w:r>
        <w:rPr>
          <w:color w:val="FF0000"/>
          <w:w w:val="105"/>
        </w:rPr>
        <w:t> parcialmente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totalmente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empleadores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cuyos órganos</w:t>
      </w:r>
      <w:r>
        <w:rPr>
          <w:color w:val="FF0000"/>
          <w:w w:val="105"/>
        </w:rPr>
        <w:t> directivos</w:t>
      </w:r>
      <w:r>
        <w:rPr>
          <w:color w:val="FF0000"/>
          <w:w w:val="105"/>
        </w:rPr>
        <w:t> estén</w:t>
      </w:r>
      <w:r>
        <w:rPr>
          <w:color w:val="FF0000"/>
          <w:w w:val="105"/>
        </w:rPr>
        <w:t> integrados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representantes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los empleadores,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w w:val="105"/>
        </w:rPr>
        <w:t> podrán</w:t>
      </w:r>
      <w:r>
        <w:rPr>
          <w:color w:val="FF0000"/>
          <w:w w:val="105"/>
        </w:rPr>
        <w:t> superar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CERO</w:t>
      </w:r>
      <w:r>
        <w:rPr>
          <w:color w:val="FF0000"/>
          <w:w w:val="105"/>
        </w:rPr>
        <w:t> COMA</w:t>
      </w:r>
      <w:r>
        <w:rPr>
          <w:color w:val="FF0000"/>
          <w:w w:val="105"/>
        </w:rPr>
        <w:t> CINCO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CIENTO</w:t>
      </w:r>
      <w:r>
        <w:rPr>
          <w:color w:val="FF0000"/>
          <w:w w:val="105"/>
        </w:rPr>
        <w:t> (0,5%)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las remuneraciones de los trabajadores.</w:t>
      </w:r>
    </w:p>
    <w:p>
      <w:pPr>
        <w:pStyle w:val="BodyText"/>
        <w:spacing w:line="312" w:lineRule="auto" w:before="233"/>
        <w:ind w:left="980" w:right="53"/>
        <w:jc w:val="both"/>
      </w:pPr>
      <w:r>
        <w:rPr>
          <w:color w:val="FF0000"/>
          <w:w w:val="105"/>
        </w:rPr>
        <w:t>A</w:t>
      </w:r>
      <w:r>
        <w:rPr>
          <w:color w:val="FF0000"/>
          <w:w w:val="105"/>
        </w:rPr>
        <w:t> partir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entrada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vigencia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presente</w:t>
      </w:r>
      <w:r>
        <w:rPr>
          <w:color w:val="FF0000"/>
          <w:w w:val="105"/>
        </w:rPr>
        <w:t> Ley,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contribuciones</w:t>
      </w:r>
      <w:r>
        <w:rPr>
          <w:color w:val="FF0000"/>
          <w:w w:val="105"/>
        </w:rPr>
        <w:t> y aportes</w:t>
      </w:r>
      <w:r>
        <w:rPr>
          <w:color w:val="FF0000"/>
          <w:w w:val="105"/>
        </w:rPr>
        <w:t> previstos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Convenciones</w:t>
      </w:r>
      <w:r>
        <w:rPr>
          <w:color w:val="FF0000"/>
          <w:w w:val="105"/>
        </w:rPr>
        <w:t> Colectivas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Trabajo,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favor</w:t>
      </w:r>
      <w:r>
        <w:rPr>
          <w:color w:val="FF0000"/>
          <w:w w:val="105"/>
        </w:rPr>
        <w:t> de asociaciones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trabajadores,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sean</w:t>
      </w:r>
      <w:r>
        <w:rPr>
          <w:color w:val="FF0000"/>
          <w:w w:val="105"/>
        </w:rPr>
        <w:t> válidas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afiliados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afiliados comprendidos en el ámbito de la convención, no podrán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superar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POR CIENTO</w:t>
      </w:r>
      <w:r>
        <w:rPr>
          <w:color w:val="FF0000"/>
          <w:w w:val="105"/>
        </w:rPr>
        <w:t> (2%)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remuneraciones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trabajadores.</w:t>
      </w:r>
      <w:r>
        <w:rPr>
          <w:color w:val="FF0000"/>
          <w:w w:val="105"/>
        </w:rPr>
        <w:t> Quedan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excluidas las</w:t>
      </w:r>
      <w:r>
        <w:rPr>
          <w:color w:val="FF0000"/>
          <w:w w:val="105"/>
        </w:rPr>
        <w:t> cuotas de afiliación sindical y las cláusulas que acuerden otros beneficios especiales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función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afiliación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asociación</w:t>
      </w:r>
      <w:r>
        <w:rPr>
          <w:color w:val="FF0000"/>
          <w:w w:val="105"/>
        </w:rPr>
        <w:t> profesional</w:t>
      </w:r>
      <w:r>
        <w:rPr>
          <w:color w:val="FF0000"/>
          <w:w w:val="105"/>
        </w:rPr>
        <w:t> de trabajadores que suscribió el convenio colectivo.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w w:val="105"/>
        </w:rPr>
        <w:t>Comisiones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paritarias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129.-</w:t>
      </w:r>
      <w:r>
        <w:rPr>
          <w:spacing w:val="40"/>
          <w:w w:val="105"/>
        </w:rPr>
        <w:t> </w:t>
      </w:r>
      <w:r>
        <w:rPr>
          <w:w w:val="105"/>
        </w:rPr>
        <w:t>Sustitúyese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13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ley</w:t>
      </w:r>
      <w:r>
        <w:rPr>
          <w:spacing w:val="40"/>
          <w:w w:val="105"/>
        </w:rPr>
        <w:t> </w:t>
      </w:r>
      <w:r>
        <w:rPr>
          <w:w w:val="105"/>
        </w:rPr>
        <w:t>14.250</w:t>
      </w:r>
      <w:r>
        <w:rPr>
          <w:spacing w:val="40"/>
          <w:w w:val="105"/>
        </w:rPr>
        <w:t> </w:t>
      </w:r>
      <w:r>
        <w:rPr>
          <w:w w:val="105"/>
        </w:rPr>
        <w:t>(t.o.</w:t>
      </w:r>
      <w:r>
        <w:rPr>
          <w:spacing w:val="40"/>
          <w:w w:val="105"/>
        </w:rPr>
        <w:t> </w:t>
      </w:r>
      <w:r>
        <w:rPr>
          <w:w w:val="105"/>
        </w:rPr>
        <w:t>2004)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su</w:t>
      </w:r>
      <w:r>
        <w:rPr>
          <w:spacing w:val="80"/>
          <w:w w:val="105"/>
        </w:rPr>
        <w:t> </w:t>
      </w:r>
      <w:r>
        <w:rPr>
          <w:w w:val="105"/>
        </w:rPr>
        <w:t>modificación, 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Artículo</w:t>
      </w:r>
      <w:r>
        <w:rPr>
          <w:w w:val="105"/>
        </w:rPr>
        <w:t> 13-</w:t>
      </w:r>
      <w:r>
        <w:rPr>
          <w:w w:val="105"/>
        </w:rPr>
        <w:t> Los</w:t>
      </w:r>
      <w:r>
        <w:rPr>
          <w:w w:val="105"/>
        </w:rPr>
        <w:t> Convenios</w:t>
      </w:r>
      <w:r>
        <w:rPr>
          <w:w w:val="105"/>
        </w:rPr>
        <w:t> Colectivos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podrán</w:t>
      </w:r>
      <w:r>
        <w:rPr>
          <w:w w:val="105"/>
        </w:rPr>
        <w:t> prever</w:t>
      </w:r>
      <w:r>
        <w:rPr>
          <w:w w:val="105"/>
        </w:rPr>
        <w:t> la</w:t>
      </w:r>
      <w:r>
        <w:rPr>
          <w:spacing w:val="80"/>
          <w:w w:val="105"/>
        </w:rPr>
        <w:t> </w:t>
      </w:r>
      <w:r>
        <w:rPr>
          <w:w w:val="105"/>
        </w:rPr>
        <w:t>constitución</w:t>
      </w:r>
      <w:r>
        <w:rPr>
          <w:w w:val="105"/>
        </w:rPr>
        <w:t> de</w:t>
      </w:r>
      <w:r>
        <w:rPr>
          <w:w w:val="105"/>
        </w:rPr>
        <w:t> Comisiones</w:t>
      </w:r>
      <w:r>
        <w:rPr>
          <w:w w:val="105"/>
        </w:rPr>
        <w:t> Paritarias,</w:t>
      </w:r>
      <w:r>
        <w:rPr>
          <w:w w:val="105"/>
        </w:rPr>
        <w:t> integradas</w:t>
      </w:r>
      <w:r>
        <w:rPr>
          <w:w w:val="105"/>
        </w:rPr>
        <w:t> por</w:t>
      </w:r>
      <w:r>
        <w:rPr>
          <w:w w:val="105"/>
        </w:rPr>
        <w:t> un</w:t>
      </w:r>
      <w:r>
        <w:rPr>
          <w:w w:val="105"/>
        </w:rPr>
        <w:t> número</w:t>
      </w:r>
      <w:r>
        <w:rPr>
          <w:w w:val="105"/>
        </w:rPr>
        <w:t> igual</w:t>
      </w:r>
      <w:r>
        <w:rPr>
          <w:w w:val="105"/>
        </w:rPr>
        <w:t> de representantes</w:t>
      </w:r>
      <w:r>
        <w:rPr>
          <w:w w:val="105"/>
        </w:rPr>
        <w:t> de</w:t>
      </w:r>
      <w:r>
        <w:rPr>
          <w:w w:val="105"/>
        </w:rPr>
        <w:t> empleadores</w:t>
      </w:r>
      <w:r>
        <w:rPr>
          <w:w w:val="105"/>
        </w:rPr>
        <w:t> y</w:t>
      </w:r>
      <w:r>
        <w:rPr>
          <w:w w:val="105"/>
        </w:rPr>
        <w:t> trabajadores</w:t>
      </w:r>
      <w:r>
        <w:rPr>
          <w:w w:val="105"/>
        </w:rPr>
        <w:t> del</w:t>
      </w:r>
      <w:r>
        <w:rPr>
          <w:w w:val="105"/>
        </w:rPr>
        <w:t> mismo</w:t>
      </w:r>
      <w:r>
        <w:rPr>
          <w:w w:val="105"/>
        </w:rPr>
        <w:t> ámbito</w:t>
      </w:r>
      <w:r>
        <w:rPr>
          <w:w w:val="105"/>
        </w:rPr>
        <w:t> personal</w:t>
      </w:r>
      <w:r>
        <w:rPr>
          <w:w w:val="105"/>
        </w:rPr>
        <w:t> y territorial</w:t>
      </w:r>
      <w:r>
        <w:rPr>
          <w:w w:val="105"/>
        </w:rPr>
        <w:t> de</w:t>
      </w:r>
      <w:r>
        <w:rPr>
          <w:w w:val="105"/>
        </w:rPr>
        <w:t> cada</w:t>
      </w:r>
      <w:r>
        <w:rPr>
          <w:w w:val="105"/>
        </w:rPr>
        <w:t> convenio</w:t>
      </w:r>
      <w:r>
        <w:rPr>
          <w:w w:val="105"/>
        </w:rPr>
        <w:t> colectivo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cuyo</w:t>
      </w:r>
      <w:r>
        <w:rPr>
          <w:w w:val="105"/>
        </w:rPr>
        <w:t> funcionamiento</w:t>
      </w:r>
      <w:r>
        <w:rPr>
          <w:w w:val="105"/>
        </w:rPr>
        <w:t> y atribuciones</w:t>
      </w:r>
      <w:r>
        <w:rPr>
          <w:spacing w:val="34"/>
          <w:w w:val="105"/>
        </w:rPr>
        <w:t> </w:t>
      </w:r>
      <w:r>
        <w:rPr>
          <w:w w:val="105"/>
        </w:rPr>
        <w:t>serán</w:t>
      </w:r>
      <w:r>
        <w:rPr>
          <w:spacing w:val="34"/>
          <w:w w:val="105"/>
        </w:rPr>
        <w:t> </w:t>
      </w:r>
      <w:r>
        <w:rPr>
          <w:w w:val="105"/>
        </w:rPr>
        <w:t>las</w:t>
      </w:r>
      <w:r>
        <w:rPr>
          <w:spacing w:val="34"/>
          <w:w w:val="105"/>
        </w:rPr>
        <w:t> </w:t>
      </w:r>
      <w:r>
        <w:rPr>
          <w:w w:val="105"/>
        </w:rPr>
        <w:t>establecidas</w:t>
      </w:r>
      <w:r>
        <w:rPr>
          <w:spacing w:val="34"/>
          <w:w w:val="105"/>
        </w:rPr>
        <w:t> </w:t>
      </w:r>
      <w:r>
        <w:rPr>
          <w:w w:val="105"/>
        </w:rPr>
        <w:t>en el respectivo convenio, sin perjuicio de lo dispuesto en el artículo siguiente.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Articulación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Convenios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Colectivos</w:t>
      </w:r>
    </w:p>
    <w:p>
      <w:pPr>
        <w:pStyle w:val="BodyText"/>
        <w:spacing w:before="160"/>
      </w:pPr>
    </w:p>
    <w:p>
      <w:pPr>
        <w:pStyle w:val="BodyText"/>
        <w:spacing w:before="1"/>
        <w:ind w:left="980"/>
        <w:jc w:val="both"/>
      </w:pPr>
      <w:r>
        <w:rPr>
          <w:w w:val="105"/>
        </w:rPr>
        <w:t>Artículo</w:t>
      </w:r>
      <w:r>
        <w:rPr>
          <w:spacing w:val="59"/>
          <w:w w:val="105"/>
        </w:rPr>
        <w:t> </w:t>
      </w:r>
      <w:r>
        <w:rPr>
          <w:w w:val="105"/>
        </w:rPr>
        <w:t>130.-</w:t>
      </w:r>
      <w:r>
        <w:rPr>
          <w:spacing w:val="59"/>
          <w:w w:val="105"/>
        </w:rPr>
        <w:t> </w:t>
      </w:r>
      <w:r>
        <w:rPr>
          <w:w w:val="105"/>
        </w:rPr>
        <w:t>Sustitúyese</w:t>
      </w:r>
      <w:r>
        <w:rPr>
          <w:spacing w:val="59"/>
          <w:w w:val="105"/>
        </w:rPr>
        <w:t> </w:t>
      </w:r>
      <w:r>
        <w:rPr>
          <w:w w:val="105"/>
        </w:rPr>
        <w:t>el</w:t>
      </w:r>
      <w:r>
        <w:rPr>
          <w:spacing w:val="59"/>
          <w:w w:val="105"/>
        </w:rPr>
        <w:t> </w:t>
      </w:r>
      <w:r>
        <w:rPr>
          <w:w w:val="105"/>
        </w:rPr>
        <w:t>artículo</w:t>
      </w:r>
      <w:r>
        <w:rPr>
          <w:spacing w:val="59"/>
          <w:w w:val="105"/>
        </w:rPr>
        <w:t> </w:t>
      </w:r>
      <w:r>
        <w:rPr>
          <w:w w:val="105"/>
        </w:rPr>
        <w:t>18</w:t>
      </w:r>
      <w:r>
        <w:rPr>
          <w:spacing w:val="59"/>
          <w:w w:val="105"/>
        </w:rPr>
        <w:t> </w:t>
      </w:r>
      <w:r>
        <w:rPr>
          <w:w w:val="105"/>
        </w:rPr>
        <w:t>de</w:t>
      </w:r>
      <w:r>
        <w:rPr>
          <w:spacing w:val="59"/>
          <w:w w:val="105"/>
        </w:rPr>
        <w:t> </w:t>
      </w:r>
      <w:r>
        <w:rPr>
          <w:w w:val="105"/>
        </w:rPr>
        <w:t>la</w:t>
      </w:r>
      <w:r>
        <w:rPr>
          <w:spacing w:val="60"/>
          <w:w w:val="105"/>
        </w:rPr>
        <w:t> </w:t>
      </w:r>
      <w:r>
        <w:rPr>
          <w:w w:val="105"/>
        </w:rPr>
        <w:t>ley</w:t>
      </w:r>
      <w:r>
        <w:rPr>
          <w:spacing w:val="59"/>
          <w:w w:val="105"/>
        </w:rPr>
        <w:t> </w:t>
      </w:r>
      <w:r>
        <w:rPr>
          <w:w w:val="105"/>
        </w:rPr>
        <w:t>14.250</w:t>
      </w:r>
      <w:r>
        <w:rPr>
          <w:spacing w:val="59"/>
          <w:w w:val="105"/>
        </w:rPr>
        <w:t> </w:t>
      </w:r>
      <w:r>
        <w:rPr>
          <w:w w:val="105"/>
        </w:rPr>
        <w:t>(t.o.</w:t>
      </w:r>
      <w:r>
        <w:rPr>
          <w:spacing w:val="59"/>
          <w:w w:val="105"/>
        </w:rPr>
        <w:t> </w:t>
      </w:r>
      <w:r>
        <w:rPr>
          <w:w w:val="105"/>
        </w:rPr>
        <w:t>2004)</w:t>
      </w:r>
      <w:r>
        <w:rPr>
          <w:spacing w:val="59"/>
          <w:w w:val="105"/>
        </w:rPr>
        <w:t> </w:t>
      </w:r>
      <w:r>
        <w:rPr>
          <w:w w:val="105"/>
        </w:rPr>
        <w:t>y</w:t>
      </w:r>
      <w:r>
        <w:rPr>
          <w:spacing w:val="46"/>
          <w:w w:val="105"/>
        </w:rPr>
        <w:t> </w:t>
      </w:r>
      <w:r>
        <w:rPr>
          <w:spacing w:val="-5"/>
          <w:w w:val="105"/>
        </w:rPr>
        <w:t>su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380"/>
      </w:pPr>
      <w:r>
        <w:rPr>
          <w:w w:val="105"/>
        </w:rPr>
        <w:t>modificación,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siguiente: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Artículo 18- Los</w:t>
      </w:r>
      <w:r>
        <w:rPr>
          <w:spacing w:val="-3"/>
          <w:w w:val="105"/>
        </w:rPr>
        <w:t> </w:t>
      </w:r>
      <w:r>
        <w:rPr>
          <w:w w:val="105"/>
        </w:rPr>
        <w:t>Convenios</w:t>
      </w:r>
      <w:r>
        <w:rPr>
          <w:spacing w:val="-3"/>
          <w:w w:val="105"/>
        </w:rPr>
        <w:t> </w:t>
      </w:r>
      <w:r>
        <w:rPr>
          <w:w w:val="105"/>
        </w:rPr>
        <w:t>Colectivos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ámbito</w:t>
      </w:r>
      <w:r>
        <w:rPr>
          <w:spacing w:val="-3"/>
          <w:w w:val="105"/>
        </w:rPr>
        <w:t> </w:t>
      </w:r>
      <w:r>
        <w:rPr>
          <w:w w:val="105"/>
        </w:rPr>
        <w:t>mayor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podrán</w:t>
      </w:r>
      <w:r>
        <w:rPr>
          <w:spacing w:val="-3"/>
          <w:w w:val="105"/>
        </w:rPr>
        <w:t> </w:t>
      </w:r>
      <w:r>
        <w:rPr>
          <w:w w:val="105"/>
        </w:rPr>
        <w:t>modificar</w:t>
      </w:r>
      <w:r>
        <w:rPr>
          <w:spacing w:val="-3"/>
          <w:w w:val="105"/>
        </w:rPr>
        <w:t> </w:t>
      </w:r>
      <w:r>
        <w:rPr>
          <w:w w:val="105"/>
        </w:rPr>
        <w:t>ni disponer el contenido de los convenios de ámbito menor.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8"/>
        <w:jc w:val="both"/>
      </w:pPr>
      <w:r>
        <w:rPr>
          <w:w w:val="105"/>
        </w:rPr>
        <w:t>Los</w:t>
      </w:r>
      <w:r>
        <w:rPr>
          <w:w w:val="105"/>
        </w:rPr>
        <w:t> Convenios</w:t>
      </w:r>
      <w:r>
        <w:rPr>
          <w:w w:val="105"/>
        </w:rPr>
        <w:t> Colectivos</w:t>
      </w:r>
      <w:r>
        <w:rPr>
          <w:w w:val="105"/>
        </w:rPr>
        <w:t> de</w:t>
      </w:r>
      <w:r>
        <w:rPr>
          <w:w w:val="105"/>
        </w:rPr>
        <w:t> empresa,</w:t>
      </w:r>
      <w:r>
        <w:rPr>
          <w:w w:val="105"/>
        </w:rPr>
        <w:t> podrán</w:t>
      </w:r>
      <w:r>
        <w:rPr>
          <w:w w:val="105"/>
        </w:rPr>
        <w:t> establecer</w:t>
      </w:r>
      <w:r>
        <w:rPr>
          <w:w w:val="105"/>
        </w:rPr>
        <w:t> formas</w:t>
      </w:r>
      <w:r>
        <w:rPr>
          <w:w w:val="105"/>
        </w:rPr>
        <w:t> de</w:t>
      </w:r>
      <w:r>
        <w:rPr>
          <w:spacing w:val="40"/>
          <w:w w:val="105"/>
        </w:rPr>
        <w:t> </w:t>
      </w:r>
      <w:r>
        <w:rPr>
          <w:w w:val="105"/>
        </w:rPr>
        <w:t>articulación entre unidades de negociación de ámbitos diferentes, ajustándose las</w:t>
      </w:r>
      <w:r>
        <w:rPr>
          <w:w w:val="105"/>
        </w:rPr>
        <w:t> partes</w:t>
      </w:r>
      <w:r>
        <w:rPr>
          <w:w w:val="105"/>
        </w:rPr>
        <w:t> a</w:t>
      </w:r>
      <w:r>
        <w:rPr>
          <w:w w:val="105"/>
        </w:rPr>
        <w:t> sus</w:t>
      </w:r>
      <w:r>
        <w:rPr>
          <w:w w:val="105"/>
        </w:rPr>
        <w:t> respectivas</w:t>
      </w:r>
      <w:r>
        <w:rPr>
          <w:w w:val="105"/>
        </w:rPr>
        <w:t> facultades</w:t>
      </w:r>
      <w:r>
        <w:rPr>
          <w:w w:val="105"/>
        </w:rPr>
        <w:t> de</w:t>
      </w:r>
      <w:r>
        <w:rPr>
          <w:w w:val="105"/>
        </w:rPr>
        <w:t> representación.</w:t>
      </w:r>
      <w:r>
        <w:rPr>
          <w:w w:val="105"/>
        </w:rPr>
        <w:t> Asimismo,</w:t>
      </w:r>
      <w:r>
        <w:rPr>
          <w:w w:val="105"/>
        </w:rPr>
        <w:t> podrán hacer remisión expresa de las materias a negociar en los Convenios de ámbito mayor que resulten aplicables en el ámbito personal y territorial del Convenio de ámbito menor.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09" w:lineRule="auto"/>
        <w:ind w:left="380" w:right="65" w:firstLine="600"/>
        <w:jc w:val="both"/>
      </w:pPr>
      <w:r>
        <w:rPr>
          <w:w w:val="105"/>
        </w:rPr>
        <w:t>Artículo</w:t>
      </w:r>
      <w:r>
        <w:rPr>
          <w:w w:val="105"/>
        </w:rPr>
        <w:t> 131.-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19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14.250</w:t>
      </w:r>
      <w:r>
        <w:rPr>
          <w:w w:val="105"/>
        </w:rPr>
        <w:t> (t.o.</w:t>
      </w:r>
      <w:r>
        <w:rPr>
          <w:w w:val="105"/>
        </w:rPr>
        <w:t> 2004)</w:t>
      </w:r>
      <w:r>
        <w:rPr>
          <w:w w:val="105"/>
        </w:rPr>
        <w:t> y</w:t>
      </w:r>
      <w:r>
        <w:rPr>
          <w:w w:val="105"/>
        </w:rPr>
        <w:t> su modificación, por el siguiente:</w:t>
      </w:r>
    </w:p>
    <w:p>
      <w:pPr>
        <w:pStyle w:val="BodyText"/>
        <w:spacing w:before="83"/>
      </w:pPr>
    </w:p>
    <w:p>
      <w:pPr>
        <w:pStyle w:val="BodyText"/>
        <w:spacing w:before="1"/>
        <w:ind w:left="830"/>
        <w:jc w:val="both"/>
      </w:pPr>
      <w:r>
        <w:rPr>
          <w:w w:val="105"/>
        </w:rPr>
        <w:t>Artículo</w:t>
      </w:r>
      <w:r>
        <w:rPr>
          <w:spacing w:val="4"/>
          <w:w w:val="105"/>
        </w:rPr>
        <w:t> </w:t>
      </w:r>
      <w:r>
        <w:rPr>
          <w:w w:val="105"/>
        </w:rPr>
        <w:t>19-</w:t>
      </w:r>
      <w:r>
        <w:rPr>
          <w:spacing w:val="5"/>
          <w:w w:val="105"/>
        </w:rPr>
        <w:t> </w:t>
      </w:r>
      <w:r>
        <w:rPr>
          <w:w w:val="105"/>
        </w:rPr>
        <w:t>Queda</w:t>
      </w:r>
      <w:r>
        <w:rPr>
          <w:spacing w:val="4"/>
          <w:w w:val="105"/>
        </w:rPr>
        <w:t> </w:t>
      </w:r>
      <w:r>
        <w:rPr>
          <w:w w:val="105"/>
        </w:rPr>
        <w:t>establecido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siguiente</w:t>
      </w:r>
      <w:r>
        <w:rPr>
          <w:spacing w:val="5"/>
          <w:w w:val="105"/>
        </w:rPr>
        <w:t> </w:t>
      </w:r>
      <w:r>
        <w:rPr>
          <w:w w:val="105"/>
        </w:rPr>
        <w:t>orden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prelación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normas:</w:t>
      </w:r>
    </w:p>
    <w:p>
      <w:pPr>
        <w:pStyle w:val="ListParagraph"/>
        <w:numPr>
          <w:ilvl w:val="0"/>
          <w:numId w:val="21"/>
        </w:numPr>
        <w:tabs>
          <w:tab w:pos="1549" w:val="left" w:leader="none"/>
        </w:tabs>
        <w:spacing w:line="312" w:lineRule="auto" w:before="80" w:after="0"/>
        <w:ind w:left="830" w:right="91" w:firstLine="0"/>
        <w:jc w:val="both"/>
        <w:rPr>
          <w:sz w:val="24"/>
        </w:rPr>
      </w:pPr>
      <w:r>
        <w:rPr>
          <w:w w:val="105"/>
          <w:sz w:val="24"/>
        </w:rPr>
        <w:t>Un</w:t>
      </w:r>
      <w:r>
        <w:rPr>
          <w:w w:val="105"/>
          <w:sz w:val="24"/>
        </w:rPr>
        <w:t> convenio</w:t>
      </w:r>
      <w:r>
        <w:rPr>
          <w:w w:val="105"/>
          <w:sz w:val="24"/>
        </w:rPr>
        <w:t> colectivo</w:t>
      </w:r>
      <w:r>
        <w:rPr>
          <w:w w:val="105"/>
          <w:sz w:val="24"/>
        </w:rPr>
        <w:t> posterior</w:t>
      </w:r>
      <w:r>
        <w:rPr>
          <w:w w:val="105"/>
          <w:sz w:val="24"/>
        </w:rPr>
        <w:t> modifica</w:t>
      </w:r>
      <w:r>
        <w:rPr>
          <w:w w:val="105"/>
          <w:sz w:val="24"/>
        </w:rPr>
        <w:t> en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sentido</w:t>
      </w:r>
      <w:r>
        <w:rPr>
          <w:w w:val="105"/>
          <w:sz w:val="24"/>
        </w:rPr>
        <w:t> a</w:t>
      </w:r>
      <w:r>
        <w:rPr>
          <w:w w:val="105"/>
          <w:sz w:val="24"/>
        </w:rPr>
        <w:t> un convenio colectivo anterior de igual ámbito.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1"/>
        </w:numPr>
        <w:tabs>
          <w:tab w:pos="1548" w:val="left" w:leader="none"/>
        </w:tabs>
        <w:spacing w:line="312" w:lineRule="auto" w:before="0" w:after="0"/>
        <w:ind w:left="830" w:right="94" w:firstLine="0"/>
        <w:jc w:val="both"/>
        <w:rPr>
          <w:sz w:val="24"/>
        </w:rPr>
      </w:pPr>
      <w:r>
        <w:rPr>
          <w:w w:val="105"/>
          <w:sz w:val="24"/>
        </w:rPr>
        <w:t>Un</w:t>
      </w:r>
      <w:r>
        <w:rPr>
          <w:w w:val="105"/>
          <w:sz w:val="24"/>
        </w:rPr>
        <w:t> convenio</w:t>
      </w:r>
      <w:r>
        <w:rPr>
          <w:w w:val="105"/>
          <w:sz w:val="24"/>
        </w:rPr>
        <w:t> de</w:t>
      </w:r>
      <w:r>
        <w:rPr>
          <w:w w:val="105"/>
          <w:sz w:val="24"/>
        </w:rPr>
        <w:t> ámbito</w:t>
      </w:r>
      <w:r>
        <w:rPr>
          <w:w w:val="105"/>
          <w:sz w:val="24"/>
        </w:rPr>
        <w:t> menor,</w:t>
      </w:r>
      <w:r>
        <w:rPr>
          <w:w w:val="105"/>
          <w:sz w:val="24"/>
        </w:rPr>
        <w:t> prevalece,</w:t>
      </w:r>
      <w:r>
        <w:rPr>
          <w:w w:val="105"/>
          <w:sz w:val="24"/>
        </w:rPr>
        <w:t> dentro</w:t>
      </w:r>
      <w:r>
        <w:rPr>
          <w:w w:val="105"/>
          <w:sz w:val="24"/>
        </w:rPr>
        <w:t> de</w:t>
      </w:r>
      <w:r>
        <w:rPr>
          <w:w w:val="105"/>
          <w:sz w:val="24"/>
        </w:rPr>
        <w:t> su</w:t>
      </w:r>
      <w:r>
        <w:rPr>
          <w:w w:val="105"/>
          <w:sz w:val="24"/>
        </w:rPr>
        <w:t> ámbito</w:t>
      </w:r>
      <w:r>
        <w:rPr>
          <w:w w:val="105"/>
          <w:sz w:val="24"/>
        </w:rPr>
        <w:t> de representación personal y territorial, frente a otro convenio de ámbito mayor, anterior o posterior.</w:t>
      </w:r>
    </w:p>
    <w:p>
      <w:pPr>
        <w:pStyle w:val="BodyText"/>
        <w:spacing w:before="77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IV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right="90" w:firstLine="465"/>
        <w:jc w:val="both"/>
      </w:pPr>
      <w:r>
        <w:rPr/>
        <w:t>Artículo 132.- En el plazo de UN (1) año contado desde la promulgación de la presente</w:t>
      </w:r>
      <w:r>
        <w:rPr>
          <w:spacing w:val="31"/>
        </w:rPr>
        <w:t> </w:t>
      </w:r>
      <w:r>
        <w:rPr/>
        <w:t>ley,</w:t>
      </w:r>
      <w:r>
        <w:rPr>
          <w:spacing w:val="31"/>
        </w:rPr>
        <w:t> </w:t>
      </w:r>
      <w:r>
        <w:rPr/>
        <w:t>la</w:t>
      </w:r>
      <w:r>
        <w:rPr>
          <w:spacing w:val="32"/>
        </w:rPr>
        <w:t> </w:t>
      </w:r>
      <w:r>
        <w:rPr/>
        <w:t>SECRETARÍA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TRABAJO,</w:t>
      </w:r>
      <w:r>
        <w:rPr>
          <w:spacing w:val="32"/>
        </w:rPr>
        <w:t> </w:t>
      </w:r>
      <w:r>
        <w:rPr/>
        <w:t>EMPLEO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SEGURIDAD</w:t>
      </w:r>
      <w:r>
        <w:rPr>
          <w:spacing w:val="19"/>
        </w:rPr>
        <w:t> </w:t>
      </w:r>
      <w:r>
        <w:rPr/>
        <w:t>SOCIAL,</w:t>
      </w:r>
      <w:r>
        <w:rPr>
          <w:spacing w:val="19"/>
        </w:rPr>
        <w:t> </w:t>
      </w:r>
      <w:r>
        <w:rPr>
          <w:spacing w:val="-5"/>
        </w:rPr>
        <w:t>del</w:t>
      </w:r>
    </w:p>
    <w:p>
      <w:pPr>
        <w:pStyle w:val="BodyText"/>
        <w:spacing w:line="312" w:lineRule="auto"/>
        <w:ind w:left="380" w:right="82"/>
        <w:jc w:val="both"/>
      </w:pPr>
      <w:r>
        <w:rPr>
          <w:w w:val="105"/>
        </w:rPr>
        <w:t>MINISTERIO</w:t>
      </w:r>
      <w:r>
        <w:rPr>
          <w:w w:val="105"/>
        </w:rPr>
        <w:t> DE</w:t>
      </w:r>
      <w:r>
        <w:rPr>
          <w:w w:val="105"/>
        </w:rPr>
        <w:t> CAPITAL</w:t>
      </w:r>
      <w:r>
        <w:rPr>
          <w:w w:val="105"/>
        </w:rPr>
        <w:t> HUMANO,</w:t>
      </w:r>
      <w:r>
        <w:rPr>
          <w:w w:val="105"/>
        </w:rPr>
        <w:t> convocará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legitimadas</w:t>
      </w:r>
      <w:r>
        <w:rPr>
          <w:w w:val="105"/>
        </w:rPr>
        <w:t> para negociar, y/o renegociar y/o ratificar las cláusulas de los Convenios Colectivos de Trabajo</w:t>
      </w:r>
      <w:r>
        <w:rPr>
          <w:spacing w:val="29"/>
          <w:w w:val="105"/>
        </w:rPr>
        <w:t> </w:t>
      </w:r>
      <w:r>
        <w:rPr>
          <w:w w:val="105"/>
        </w:rPr>
        <w:t>que</w:t>
      </w:r>
      <w:r>
        <w:rPr>
          <w:spacing w:val="30"/>
          <w:w w:val="105"/>
        </w:rPr>
        <w:t> </w:t>
      </w:r>
      <w:r>
        <w:rPr>
          <w:w w:val="105"/>
        </w:rPr>
        <w:t>estuvieran</w:t>
      </w:r>
      <w:r>
        <w:rPr>
          <w:spacing w:val="29"/>
          <w:w w:val="105"/>
        </w:rPr>
        <w:t> </w:t>
      </w:r>
      <w:r>
        <w:rPr>
          <w:w w:val="105"/>
        </w:rPr>
        <w:t>vencidos,</w:t>
      </w:r>
      <w:r>
        <w:rPr>
          <w:spacing w:val="16"/>
          <w:w w:val="105"/>
        </w:rPr>
        <w:t> </w:t>
      </w:r>
      <w:r>
        <w:rPr>
          <w:w w:val="105"/>
        </w:rPr>
        <w:t>acorde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lo</w:t>
      </w:r>
      <w:r>
        <w:rPr>
          <w:spacing w:val="16"/>
          <w:w w:val="105"/>
        </w:rPr>
        <w:t> </w:t>
      </w:r>
      <w:r>
        <w:rPr>
          <w:w w:val="105"/>
        </w:rPr>
        <w:t>dispuesto</w:t>
      </w:r>
      <w:r>
        <w:rPr>
          <w:spacing w:val="16"/>
          <w:w w:val="105"/>
        </w:rPr>
        <w:t> </w:t>
      </w:r>
      <w:r>
        <w:rPr>
          <w:w w:val="105"/>
        </w:rPr>
        <w:t>por</w:t>
      </w:r>
      <w:r>
        <w:rPr>
          <w:spacing w:val="16"/>
          <w:w w:val="105"/>
        </w:rPr>
        <w:t> </w:t>
      </w:r>
      <w:r>
        <w:rPr>
          <w:w w:val="105"/>
        </w:rPr>
        <w:t>el</w:t>
      </w:r>
      <w:r>
        <w:rPr>
          <w:spacing w:val="15"/>
          <w:w w:val="105"/>
        </w:rPr>
        <w:t> </w:t>
      </w:r>
      <w:r>
        <w:rPr>
          <w:w w:val="105"/>
        </w:rPr>
        <w:t>artículo</w:t>
      </w:r>
      <w:r>
        <w:rPr>
          <w:spacing w:val="16"/>
          <w:w w:val="105"/>
        </w:rPr>
        <w:t> </w:t>
      </w:r>
      <w:r>
        <w:rPr>
          <w:w w:val="105"/>
        </w:rPr>
        <w:t>6°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ley</w:t>
      </w:r>
    </w:p>
    <w:p>
      <w:pPr>
        <w:pStyle w:val="BodyText"/>
        <w:spacing w:line="269" w:lineRule="exact"/>
        <w:ind w:left="380"/>
        <w:jc w:val="both"/>
      </w:pPr>
      <w:r>
        <w:rPr/>
        <w:t>14.250</w:t>
      </w:r>
      <w:r>
        <w:rPr>
          <w:spacing w:val="-6"/>
        </w:rPr>
        <w:t> </w:t>
      </w:r>
      <w:r>
        <w:rPr/>
        <w:t>(t.o.</w:t>
      </w:r>
      <w:r>
        <w:rPr>
          <w:spacing w:val="-5"/>
        </w:rPr>
        <w:t> </w:t>
      </w:r>
      <w:r>
        <w:rPr/>
        <w:t>2004)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>
          <w:spacing w:val="-2"/>
        </w:rPr>
        <w:t>modificación.</w:t>
      </w:r>
    </w:p>
    <w:p>
      <w:pPr>
        <w:pStyle w:val="BodyText"/>
        <w:spacing w:before="158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strike/>
          <w:color w:val="FF0000"/>
          <w:w w:val="105"/>
        </w:rPr>
        <w:t>De</w:t>
      </w:r>
      <w:r>
        <w:rPr>
          <w:strike/>
          <w:color w:val="FF0000"/>
          <w:w w:val="105"/>
        </w:rPr>
        <w:t> oficio,</w:t>
      </w:r>
      <w:r>
        <w:rPr>
          <w:strike/>
          <w:color w:val="FF0000"/>
          <w:w w:val="105"/>
        </w:rPr>
        <w:t> o</w:t>
      </w:r>
      <w:r>
        <w:rPr>
          <w:strike/>
          <w:color w:val="FF0000"/>
          <w:w w:val="105"/>
        </w:rPr>
        <w:t> p</w:t>
      </w:r>
      <w:r>
        <w:rPr>
          <w:strike w:val="0"/>
          <w:w w:val="105"/>
        </w:rPr>
        <w:t>Por</w:t>
      </w:r>
      <w:r>
        <w:rPr>
          <w:strike w:val="0"/>
          <w:w w:val="105"/>
        </w:rPr>
        <w:t> petición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cualquiera</w:t>
      </w:r>
      <w:r>
        <w:rPr>
          <w:strike w:val="0"/>
          <w:w w:val="105"/>
        </w:rPr>
        <w:t> de</w:t>
      </w:r>
      <w:r>
        <w:rPr>
          <w:strike w:val="0"/>
          <w:w w:val="105"/>
        </w:rPr>
        <w:t> las</w:t>
      </w:r>
      <w:r>
        <w:rPr>
          <w:strike w:val="0"/>
          <w:w w:val="105"/>
        </w:rPr>
        <w:t> partes</w:t>
      </w:r>
      <w:r>
        <w:rPr>
          <w:strike w:val="0"/>
          <w:w w:val="105"/>
        </w:rPr>
        <w:t> legitimadas</w:t>
      </w:r>
      <w:r>
        <w:rPr>
          <w:strike w:val="0"/>
          <w:w w:val="105"/>
        </w:rPr>
        <w:t> para negociar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un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Convenio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Colectivo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de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Trabajo,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cualquiera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sea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su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nivel,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cuyas</w:t>
      </w:r>
      <w:r>
        <w:rPr>
          <w:strike w:val="0"/>
          <w:spacing w:val="-1"/>
          <w:w w:val="105"/>
        </w:rPr>
        <w:t> </w:t>
      </w:r>
      <w:r>
        <w:rPr>
          <w:strike w:val="0"/>
          <w:w w:val="105"/>
        </w:rPr>
        <w:t>cláusulas normativas</w:t>
      </w:r>
      <w:r>
        <w:rPr>
          <w:strike w:val="0"/>
          <w:spacing w:val="7"/>
          <w:w w:val="105"/>
        </w:rPr>
        <w:t> </w:t>
      </w:r>
      <w:r>
        <w:rPr>
          <w:strike w:val="0"/>
          <w:w w:val="105"/>
        </w:rPr>
        <w:t>se</w:t>
      </w:r>
      <w:r>
        <w:rPr>
          <w:strike w:val="0"/>
          <w:spacing w:val="7"/>
          <w:w w:val="105"/>
        </w:rPr>
        <w:t> </w:t>
      </w:r>
      <w:r>
        <w:rPr>
          <w:strike w:val="0"/>
          <w:w w:val="105"/>
        </w:rPr>
        <w:t>hallaren</w:t>
      </w:r>
      <w:r>
        <w:rPr>
          <w:strike w:val="0"/>
          <w:spacing w:val="8"/>
          <w:w w:val="105"/>
        </w:rPr>
        <w:t> </w:t>
      </w:r>
      <w:r>
        <w:rPr>
          <w:strike w:val="0"/>
          <w:w w:val="105"/>
        </w:rPr>
        <w:t>vigentes</w:t>
      </w:r>
      <w:r>
        <w:rPr>
          <w:strike w:val="0"/>
          <w:spacing w:val="7"/>
          <w:w w:val="105"/>
        </w:rPr>
        <w:t> </w:t>
      </w:r>
      <w:r>
        <w:rPr>
          <w:strike w:val="0"/>
          <w:w w:val="105"/>
        </w:rPr>
        <w:t>sólo</w:t>
      </w:r>
      <w:r>
        <w:rPr>
          <w:strike w:val="0"/>
          <w:spacing w:val="-5"/>
          <w:w w:val="105"/>
        </w:rPr>
        <w:t> </w:t>
      </w:r>
      <w:r>
        <w:rPr>
          <w:strike w:val="0"/>
          <w:w w:val="105"/>
        </w:rPr>
        <w:t>por</w:t>
      </w:r>
      <w:r>
        <w:rPr>
          <w:strike w:val="0"/>
          <w:spacing w:val="-6"/>
          <w:w w:val="105"/>
        </w:rPr>
        <w:t> </w:t>
      </w:r>
      <w:r>
        <w:rPr>
          <w:strike w:val="0"/>
          <w:w w:val="105"/>
        </w:rPr>
        <w:t>ultraactividad,</w:t>
      </w:r>
      <w:r>
        <w:rPr>
          <w:strike w:val="0"/>
          <w:spacing w:val="-6"/>
          <w:w w:val="105"/>
        </w:rPr>
        <w:t> </w:t>
      </w:r>
      <w:r>
        <w:rPr>
          <w:strike w:val="0"/>
          <w:w w:val="105"/>
        </w:rPr>
        <w:t>la</w:t>
      </w:r>
      <w:r>
        <w:rPr>
          <w:strike w:val="0"/>
          <w:spacing w:val="-6"/>
          <w:w w:val="105"/>
        </w:rPr>
        <w:t> </w:t>
      </w:r>
      <w:r>
        <w:rPr>
          <w:strike w:val="0"/>
          <w:w w:val="105"/>
        </w:rPr>
        <w:t>autoridad</w:t>
      </w:r>
      <w:r>
        <w:rPr>
          <w:strike w:val="0"/>
          <w:spacing w:val="-5"/>
          <w:w w:val="105"/>
        </w:rPr>
        <w:t> </w:t>
      </w:r>
      <w:r>
        <w:rPr>
          <w:strike w:val="0"/>
          <w:spacing w:val="-2"/>
          <w:w w:val="105"/>
        </w:rPr>
        <w:t>administrativa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380" w:right="83"/>
        <w:jc w:val="both"/>
      </w:pPr>
      <w:r>
        <w:rPr>
          <w:w w:val="105"/>
        </w:rPr>
        <w:t>del</w:t>
      </w:r>
      <w:r>
        <w:rPr>
          <w:w w:val="105"/>
        </w:rPr>
        <w:t> trabajo</w:t>
      </w:r>
      <w:r>
        <w:rPr>
          <w:w w:val="105"/>
        </w:rPr>
        <w:t> podrá</w:t>
      </w:r>
      <w:r>
        <w:rPr>
          <w:w w:val="105"/>
        </w:rPr>
        <w:t> decretar</w:t>
      </w:r>
      <w:r>
        <w:rPr>
          <w:w w:val="105"/>
        </w:rPr>
        <w:t> la suspensión de los efectos del acto de homologación cuando</w:t>
      </w:r>
      <w:r>
        <w:rPr>
          <w:w w:val="105"/>
        </w:rPr>
        <w:t> se</w:t>
      </w:r>
      <w:r>
        <w:rPr>
          <w:w w:val="105"/>
        </w:rPr>
        <w:t> alegare</w:t>
      </w:r>
      <w:r>
        <w:rPr>
          <w:w w:val="105"/>
        </w:rPr>
        <w:t> y</w:t>
      </w:r>
      <w:r>
        <w:rPr>
          <w:w w:val="105"/>
        </w:rPr>
        <w:t> demostrare</w:t>
      </w:r>
      <w:r>
        <w:rPr>
          <w:w w:val="105"/>
        </w:rPr>
        <w:t> sumariamente</w:t>
      </w:r>
      <w:r>
        <w:rPr>
          <w:w w:val="105"/>
        </w:rPr>
        <w:t> que</w:t>
      </w:r>
      <w:r>
        <w:rPr>
          <w:w w:val="105"/>
        </w:rPr>
        <w:t> su</w:t>
      </w:r>
      <w:r>
        <w:rPr>
          <w:w w:val="105"/>
        </w:rPr>
        <w:t> aplicación</w:t>
      </w:r>
      <w:r>
        <w:rPr>
          <w:w w:val="105"/>
        </w:rPr>
        <w:t> genera distorsiones</w:t>
      </w:r>
      <w:r>
        <w:rPr>
          <w:w w:val="105"/>
        </w:rPr>
        <w:t> económicas</w:t>
      </w:r>
      <w:r>
        <w:rPr>
          <w:w w:val="105"/>
        </w:rPr>
        <w:t> graves</w:t>
      </w:r>
      <w:r>
        <w:rPr>
          <w:w w:val="105"/>
        </w:rPr>
        <w:t> que</w:t>
      </w:r>
      <w:r>
        <w:rPr>
          <w:w w:val="105"/>
        </w:rPr>
        <w:t> afecten</w:t>
      </w:r>
      <w:r>
        <w:rPr>
          <w:w w:val="105"/>
        </w:rPr>
        <w:t> el</w:t>
      </w:r>
      <w:r>
        <w:rPr>
          <w:w w:val="105"/>
        </w:rPr>
        <w:t> interés</w:t>
      </w:r>
      <w:r>
        <w:rPr>
          <w:w w:val="105"/>
        </w:rPr>
        <w:t> general</w:t>
      </w:r>
      <w:r>
        <w:rPr>
          <w:w w:val="105"/>
        </w:rPr>
        <w:t> o</w:t>
      </w:r>
      <w:r>
        <w:rPr>
          <w:w w:val="105"/>
        </w:rPr>
        <w:t> la</w:t>
      </w:r>
      <w:r>
        <w:rPr>
          <w:w w:val="105"/>
        </w:rPr>
        <w:t> aplicación</w:t>
      </w:r>
      <w:r>
        <w:rPr>
          <w:w w:val="105"/>
        </w:rPr>
        <w:t> de otras</w:t>
      </w:r>
      <w:r>
        <w:rPr>
          <w:w w:val="105"/>
        </w:rPr>
        <w:t> normas</w:t>
      </w:r>
      <w:r>
        <w:rPr>
          <w:w w:val="105"/>
        </w:rPr>
        <w:t> dictadas</w:t>
      </w:r>
      <w:r>
        <w:rPr>
          <w:w w:val="105"/>
        </w:rPr>
        <w:t> en</w:t>
      </w:r>
      <w:r>
        <w:rPr>
          <w:w w:val="105"/>
        </w:rPr>
        <w:t> protección</w:t>
      </w:r>
      <w:r>
        <w:rPr>
          <w:w w:val="105"/>
        </w:rPr>
        <w:t> de</w:t>
      </w:r>
      <w:r>
        <w:rPr>
          <w:w w:val="105"/>
        </w:rPr>
        <w:t> toda</w:t>
      </w:r>
      <w:r>
        <w:rPr>
          <w:w w:val="105"/>
        </w:rPr>
        <w:t> o</w:t>
      </w:r>
      <w:r>
        <w:rPr>
          <w:w w:val="105"/>
        </w:rPr>
        <w:t> parte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población.</w:t>
      </w:r>
      <w:r>
        <w:rPr>
          <w:w w:val="105"/>
        </w:rPr>
        <w:t> En</w:t>
      </w:r>
      <w:r>
        <w:rPr>
          <w:w w:val="105"/>
        </w:rPr>
        <w:t> tales condiciones,</w:t>
      </w:r>
      <w:r>
        <w:rPr>
          <w:spacing w:val="37"/>
          <w:w w:val="105"/>
        </w:rPr>
        <w:t> </w:t>
      </w:r>
      <w:r>
        <w:rPr>
          <w:w w:val="105"/>
        </w:rPr>
        <w:t>la suspensión podrá ser decretada hasta tanto concluya su cometido</w:t>
      </w:r>
      <w:r>
        <w:rPr>
          <w:spacing w:val="40"/>
          <w:w w:val="105"/>
        </w:rPr>
        <w:t> </w:t>
      </w:r>
      <w:r>
        <w:rPr>
          <w:w w:val="105"/>
        </w:rPr>
        <w:t>la comisión paritaria de negociación del nuevo convenio colectivo.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2"/>
        <w:ind w:left="0" w:right="1141"/>
        <w:jc w:val="center"/>
      </w:pPr>
      <w:r>
        <w:rPr/>
        <w:t>TÍTULO</w:t>
      </w:r>
      <w:r>
        <w:rPr>
          <w:spacing w:val="-4"/>
        </w:rPr>
        <w:t> </w:t>
      </w:r>
      <w:r>
        <w:rPr>
          <w:spacing w:val="-5"/>
        </w:rPr>
        <w:t>XV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624" w:right="1765"/>
        <w:jc w:val="center"/>
      </w:pPr>
      <w:r>
        <w:rPr>
          <w:w w:val="105"/>
        </w:rPr>
        <w:t>Modificaciones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8"/>
          <w:w w:val="105"/>
        </w:rPr>
        <w:t> </w:t>
      </w:r>
      <w:r>
        <w:rPr>
          <w:w w:val="105"/>
        </w:rPr>
        <w:t>23.551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sus</w:t>
      </w:r>
      <w:r>
        <w:rPr>
          <w:spacing w:val="-8"/>
          <w:w w:val="105"/>
        </w:rPr>
        <w:t> </w:t>
      </w:r>
      <w:r>
        <w:rPr>
          <w:w w:val="105"/>
        </w:rPr>
        <w:t>modificaciones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Asociaciones </w:t>
      </w:r>
      <w:r>
        <w:rPr>
          <w:spacing w:val="-2"/>
          <w:w w:val="105"/>
        </w:rPr>
        <w:t>Sindicales</w:t>
      </w:r>
    </w:p>
    <w:p>
      <w:pPr>
        <w:pStyle w:val="BodyText"/>
        <w:spacing w:before="78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asambleas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congresos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80"/>
          <w:w w:val="105"/>
        </w:rPr>
        <w:t> </w:t>
      </w:r>
      <w:r>
        <w:rPr>
          <w:w w:val="105"/>
        </w:rPr>
        <w:t>133.-</w:t>
      </w:r>
      <w:r>
        <w:rPr>
          <w:spacing w:val="68"/>
          <w:w w:val="105"/>
        </w:rPr>
        <w:t> </w:t>
      </w:r>
      <w:r>
        <w:rPr>
          <w:w w:val="105"/>
        </w:rPr>
        <w:t>Sustitúyese</w:t>
      </w:r>
      <w:r>
        <w:rPr>
          <w:spacing w:val="68"/>
          <w:w w:val="105"/>
        </w:rPr>
        <w:t> </w:t>
      </w:r>
      <w:r>
        <w:rPr>
          <w:w w:val="105"/>
        </w:rPr>
        <w:t>el</w:t>
      </w:r>
      <w:r>
        <w:rPr>
          <w:spacing w:val="68"/>
          <w:w w:val="105"/>
        </w:rPr>
        <w:t> </w:t>
      </w:r>
      <w:r>
        <w:rPr>
          <w:w w:val="105"/>
        </w:rPr>
        <w:t>artículo</w:t>
      </w:r>
      <w:r>
        <w:rPr>
          <w:spacing w:val="68"/>
          <w:w w:val="105"/>
        </w:rPr>
        <w:t> </w:t>
      </w:r>
      <w:r>
        <w:rPr>
          <w:w w:val="105"/>
        </w:rPr>
        <w:t>20</w:t>
      </w:r>
      <w:r>
        <w:rPr>
          <w:spacing w:val="68"/>
          <w:w w:val="105"/>
        </w:rPr>
        <w:t> </w:t>
      </w:r>
      <w:r>
        <w:rPr>
          <w:w w:val="105"/>
        </w:rPr>
        <w:t>bis</w:t>
      </w:r>
      <w:r>
        <w:rPr>
          <w:spacing w:val="68"/>
          <w:w w:val="105"/>
        </w:rPr>
        <w:t> </w:t>
      </w:r>
      <w:r>
        <w:rPr>
          <w:w w:val="105"/>
        </w:rPr>
        <w:t>de</w:t>
      </w:r>
      <w:r>
        <w:rPr>
          <w:spacing w:val="68"/>
          <w:w w:val="105"/>
        </w:rPr>
        <w:t> </w:t>
      </w:r>
      <w:r>
        <w:rPr>
          <w:w w:val="105"/>
        </w:rPr>
        <w:t>la</w:t>
      </w:r>
      <w:r>
        <w:rPr>
          <w:spacing w:val="68"/>
          <w:w w:val="105"/>
        </w:rPr>
        <w:t> </w:t>
      </w:r>
      <w:r>
        <w:rPr>
          <w:w w:val="105"/>
        </w:rPr>
        <w:t>ley</w:t>
      </w:r>
      <w:r>
        <w:rPr>
          <w:spacing w:val="68"/>
          <w:w w:val="105"/>
        </w:rPr>
        <w:t> </w:t>
      </w:r>
      <w:r>
        <w:rPr>
          <w:w w:val="105"/>
        </w:rPr>
        <w:t>23.551</w:t>
      </w:r>
      <w:r>
        <w:rPr>
          <w:spacing w:val="68"/>
          <w:w w:val="105"/>
        </w:rPr>
        <w:t> </w:t>
      </w:r>
      <w:r>
        <w:rPr>
          <w:w w:val="105"/>
        </w:rPr>
        <w:t>y</w:t>
      </w:r>
      <w:r>
        <w:rPr>
          <w:spacing w:val="68"/>
          <w:w w:val="105"/>
        </w:rPr>
        <w:t> </w:t>
      </w:r>
      <w:r>
        <w:rPr>
          <w:w w:val="105"/>
        </w:rPr>
        <w:t>sus modificaciones, por el siguiente:</w:t>
      </w:r>
    </w:p>
    <w:p>
      <w:pPr>
        <w:pStyle w:val="BodyText"/>
        <w:spacing w:before="70"/>
      </w:pPr>
    </w:p>
    <w:p>
      <w:pPr>
        <w:spacing w:before="0"/>
        <w:ind w:left="830" w:right="0" w:firstLine="0"/>
        <w:jc w:val="both"/>
        <w:rPr>
          <w:rFonts w:ascii="Cambria" w:hAnsi="Cambria"/>
          <w:b/>
          <w:sz w:val="24"/>
        </w:rPr>
      </w:pPr>
      <w:r>
        <w:rPr>
          <w:sz w:val="24"/>
        </w:rPr>
        <w:t>Artículo</w:t>
      </w:r>
      <w:r>
        <w:rPr>
          <w:spacing w:val="21"/>
          <w:sz w:val="24"/>
        </w:rPr>
        <w:t> </w:t>
      </w:r>
      <w:r>
        <w:rPr>
          <w:sz w:val="24"/>
        </w:rPr>
        <w:t>20</w:t>
      </w:r>
      <w:r>
        <w:rPr>
          <w:spacing w:val="21"/>
          <w:sz w:val="24"/>
        </w:rPr>
        <w:t> </w:t>
      </w:r>
      <w:r>
        <w:rPr>
          <w:sz w:val="24"/>
        </w:rPr>
        <w:t>bis-</w:t>
      </w:r>
      <w:r>
        <w:rPr>
          <w:spacing w:val="22"/>
          <w:sz w:val="24"/>
        </w:rPr>
        <w:t> </w:t>
      </w:r>
      <w:r>
        <w:rPr>
          <w:rFonts w:ascii="Cambria" w:hAnsi="Cambria"/>
          <w:b/>
          <w:sz w:val="24"/>
        </w:rPr>
        <w:t>Derecho</w:t>
      </w:r>
      <w:r>
        <w:rPr>
          <w:rFonts w:ascii="Cambria" w:hAnsi="Cambria"/>
          <w:b/>
          <w:spacing w:val="26"/>
          <w:sz w:val="24"/>
        </w:rPr>
        <w:t> </w:t>
      </w:r>
      <w:r>
        <w:rPr>
          <w:rFonts w:ascii="Cambria" w:hAnsi="Cambria"/>
          <w:b/>
          <w:sz w:val="24"/>
        </w:rPr>
        <w:t>de</w:t>
      </w:r>
      <w:r>
        <w:rPr>
          <w:rFonts w:ascii="Cambria" w:hAnsi="Cambria"/>
          <w:b/>
          <w:spacing w:val="27"/>
          <w:sz w:val="24"/>
        </w:rPr>
        <w:t> </w:t>
      </w:r>
      <w:r>
        <w:rPr>
          <w:rFonts w:ascii="Cambria" w:hAnsi="Cambria"/>
          <w:b/>
          <w:sz w:val="24"/>
        </w:rPr>
        <w:t>realizar</w:t>
      </w:r>
      <w:r>
        <w:rPr>
          <w:rFonts w:ascii="Cambria" w:hAnsi="Cambria"/>
          <w:b/>
          <w:spacing w:val="26"/>
          <w:sz w:val="24"/>
        </w:rPr>
        <w:t> </w:t>
      </w:r>
      <w:r>
        <w:rPr>
          <w:rFonts w:ascii="Cambria" w:hAnsi="Cambria"/>
          <w:b/>
          <w:sz w:val="24"/>
        </w:rPr>
        <w:t>Asambleas,</w:t>
      </w:r>
      <w:r>
        <w:rPr>
          <w:rFonts w:ascii="Cambria" w:hAnsi="Cambria"/>
          <w:b/>
          <w:spacing w:val="27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Congresos.</w:t>
      </w:r>
    </w:p>
    <w:p>
      <w:pPr>
        <w:pStyle w:val="BodyText"/>
        <w:spacing w:before="152"/>
        <w:rPr>
          <w:rFonts w:ascii="Cambria"/>
          <w:b/>
        </w:rPr>
      </w:pPr>
    </w:p>
    <w:p>
      <w:pPr>
        <w:pStyle w:val="BodyText"/>
        <w:spacing w:line="312" w:lineRule="auto"/>
        <w:ind w:left="830" w:right="88"/>
        <w:jc w:val="both"/>
      </w:pPr>
      <w:r>
        <w:rPr>
          <w:w w:val="105"/>
        </w:rPr>
        <w:t>La asociación sindical, legalmente reconocida, podrá convocar a asambleas de personal</w:t>
      </w:r>
      <w:r>
        <w:rPr>
          <w:w w:val="105"/>
        </w:rPr>
        <w:t> y</w:t>
      </w:r>
      <w:r>
        <w:rPr>
          <w:w w:val="105"/>
        </w:rPr>
        <w:t> congresos</w:t>
      </w:r>
      <w:r>
        <w:rPr>
          <w:w w:val="105"/>
        </w:rPr>
        <w:t> de</w:t>
      </w:r>
      <w:r>
        <w:rPr>
          <w:w w:val="105"/>
        </w:rPr>
        <w:t> delegados,</w:t>
      </w:r>
      <w:r>
        <w:rPr>
          <w:w w:val="105"/>
        </w:rPr>
        <w:t> siempre</w:t>
      </w:r>
      <w:r>
        <w:rPr>
          <w:w w:val="105"/>
        </w:rPr>
        <w:t> que</w:t>
      </w:r>
      <w:r>
        <w:rPr>
          <w:w w:val="105"/>
        </w:rPr>
        <w:t> ello</w:t>
      </w:r>
      <w:r>
        <w:rPr>
          <w:w w:val="105"/>
        </w:rPr>
        <w:t> no</w:t>
      </w:r>
      <w:r>
        <w:rPr>
          <w:w w:val="105"/>
        </w:rPr>
        <w:t> afecte</w:t>
      </w:r>
      <w:r>
        <w:rPr>
          <w:w w:val="105"/>
        </w:rPr>
        <w:t> el</w:t>
      </w:r>
      <w:r>
        <w:rPr>
          <w:w w:val="105"/>
        </w:rPr>
        <w:t> normal desarrollo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actividades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empresa</w:t>
      </w:r>
      <w:r>
        <w:rPr>
          <w:w w:val="105"/>
        </w:rPr>
        <w:t> ni</w:t>
      </w:r>
      <w:r>
        <w:rPr>
          <w:w w:val="105"/>
        </w:rPr>
        <w:t> cause</w:t>
      </w:r>
      <w:r>
        <w:rPr>
          <w:w w:val="105"/>
        </w:rPr>
        <w:t> perjuicio</w:t>
      </w:r>
      <w:r>
        <w:rPr>
          <w:w w:val="105"/>
        </w:rPr>
        <w:t> a</w:t>
      </w:r>
      <w:r>
        <w:rPr>
          <w:w w:val="105"/>
        </w:rPr>
        <w:t> terceros.</w:t>
      </w:r>
      <w:r>
        <w:rPr>
          <w:w w:val="105"/>
        </w:rPr>
        <w:t> En caso</w:t>
      </w:r>
      <w:r>
        <w:rPr>
          <w:w w:val="105"/>
        </w:rPr>
        <w:t> de</w:t>
      </w:r>
      <w:r>
        <w:rPr>
          <w:w w:val="105"/>
        </w:rPr>
        <w:t> celebrarse</w:t>
      </w:r>
      <w:r>
        <w:rPr>
          <w:w w:val="105"/>
        </w:rPr>
        <w:t> una</w:t>
      </w:r>
      <w:r>
        <w:rPr>
          <w:w w:val="105"/>
        </w:rPr>
        <w:t> asamblea</w:t>
      </w:r>
      <w:r>
        <w:rPr>
          <w:w w:val="105"/>
        </w:rPr>
        <w:t> dentro</w:t>
      </w:r>
      <w:r>
        <w:rPr>
          <w:w w:val="105"/>
        </w:rPr>
        <w:t> o</w:t>
      </w:r>
      <w:r>
        <w:rPr>
          <w:w w:val="105"/>
        </w:rPr>
        <w:t> fuera</w:t>
      </w:r>
      <w:r>
        <w:rPr>
          <w:w w:val="105"/>
        </w:rPr>
        <w:t> del</w:t>
      </w:r>
      <w:r>
        <w:rPr>
          <w:w w:val="105"/>
        </w:rPr>
        <w:t> establecimiento</w:t>
      </w:r>
      <w:r>
        <w:rPr>
          <w:w w:val="105"/>
        </w:rPr>
        <w:t> del empleador,</w:t>
      </w:r>
      <w:r>
        <w:rPr>
          <w:w w:val="105"/>
        </w:rPr>
        <w:t> deberá</w:t>
      </w:r>
      <w:r>
        <w:rPr>
          <w:w w:val="105"/>
        </w:rPr>
        <w:t> contarse</w:t>
      </w:r>
      <w:r>
        <w:rPr>
          <w:w w:val="105"/>
        </w:rPr>
        <w:t> con</w:t>
      </w:r>
      <w:r>
        <w:rPr>
          <w:w w:val="105"/>
        </w:rPr>
        <w:t> su autorización previa, tanto del horario y el tiempo de su duración.</w:t>
      </w:r>
    </w:p>
    <w:p>
      <w:pPr>
        <w:pStyle w:val="BodyText"/>
        <w:spacing w:before="73"/>
      </w:pPr>
    </w:p>
    <w:p>
      <w:pPr>
        <w:pStyle w:val="BodyText"/>
        <w:spacing w:line="309" w:lineRule="auto"/>
        <w:ind w:left="830" w:right="95"/>
        <w:jc w:val="both"/>
      </w:pPr>
      <w:r>
        <w:rPr>
          <w:w w:val="105"/>
        </w:rPr>
        <w:t>Además,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realice</w:t>
      </w:r>
      <w:r>
        <w:rPr>
          <w:w w:val="105"/>
        </w:rPr>
        <w:t> dentro</w:t>
      </w:r>
      <w:r>
        <w:rPr>
          <w:w w:val="105"/>
        </w:rPr>
        <w:t> del</w:t>
      </w:r>
      <w:r>
        <w:rPr>
          <w:w w:val="105"/>
        </w:rPr>
        <w:t> establecimiento</w:t>
      </w:r>
      <w:r>
        <w:rPr>
          <w:w w:val="105"/>
        </w:rPr>
        <w:t> deberá</w:t>
      </w:r>
      <w:r>
        <w:rPr>
          <w:spacing w:val="80"/>
          <w:w w:val="105"/>
        </w:rPr>
        <w:t> </w:t>
      </w:r>
      <w:r>
        <w:rPr>
          <w:w w:val="105"/>
        </w:rPr>
        <w:t>requerirse también autorización respecto del lugar.</w:t>
      </w:r>
    </w:p>
    <w:p>
      <w:pPr>
        <w:pStyle w:val="BodyText"/>
        <w:spacing w:before="84"/>
      </w:pPr>
    </w:p>
    <w:p>
      <w:pPr>
        <w:pStyle w:val="BodyText"/>
        <w:spacing w:line="312" w:lineRule="auto"/>
        <w:ind w:left="830" w:right="84"/>
        <w:jc w:val="both"/>
      </w:pPr>
      <w:r>
        <w:rPr>
          <w:color w:val="FF0000"/>
          <w:w w:val="105"/>
        </w:rPr>
        <w:t>Para</w:t>
      </w:r>
      <w:r>
        <w:rPr>
          <w:color w:val="FF0000"/>
          <w:w w:val="105"/>
        </w:rPr>
        <w:t> ejercer</w:t>
      </w:r>
      <w:r>
        <w:rPr>
          <w:color w:val="FF0000"/>
          <w:w w:val="105"/>
        </w:rPr>
        <w:t> dicha</w:t>
      </w:r>
      <w:r>
        <w:rPr>
          <w:color w:val="FF0000"/>
          <w:w w:val="105"/>
        </w:rPr>
        <w:t> facultad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empleador</w:t>
      </w:r>
      <w:r>
        <w:rPr>
          <w:color w:val="FF0000"/>
          <w:w w:val="105"/>
        </w:rPr>
        <w:t> deberá</w:t>
      </w:r>
      <w:r>
        <w:rPr>
          <w:color w:val="FF0000"/>
          <w:w w:val="105"/>
        </w:rPr>
        <w:t> estar</w:t>
      </w:r>
      <w:r>
        <w:rPr>
          <w:color w:val="FF0000"/>
          <w:w w:val="105"/>
        </w:rPr>
        <w:t> al</w:t>
      </w:r>
      <w:r>
        <w:rPr>
          <w:color w:val="FF0000"/>
          <w:w w:val="105"/>
        </w:rPr>
        <w:t> día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cumplimiento de pago de haberes.</w:t>
      </w:r>
    </w:p>
    <w:p>
      <w:pPr>
        <w:pStyle w:val="BodyText"/>
        <w:spacing w:before="78"/>
      </w:pPr>
    </w:p>
    <w:p>
      <w:pPr>
        <w:pStyle w:val="BodyText"/>
        <w:ind w:left="830"/>
        <w:jc w:val="both"/>
      </w:pP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trabajador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devengará</w:t>
      </w:r>
      <w:r>
        <w:rPr>
          <w:spacing w:val="-4"/>
          <w:w w:val="105"/>
        </w:rPr>
        <w:t> </w:t>
      </w:r>
      <w:r>
        <w:rPr>
          <w:w w:val="105"/>
        </w:rPr>
        <w:t>salarios</w:t>
      </w:r>
      <w:r>
        <w:rPr>
          <w:spacing w:val="-4"/>
          <w:w w:val="105"/>
        </w:rPr>
        <w:t> </w:t>
      </w:r>
      <w:r>
        <w:rPr>
          <w:w w:val="105"/>
        </w:rPr>
        <w:t>durante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tiempo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misma.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69"/>
          <w:w w:val="105"/>
        </w:rPr>
        <w:t> </w:t>
      </w:r>
      <w:r>
        <w:rPr>
          <w:w w:val="105"/>
        </w:rPr>
        <w:t>134.-</w:t>
      </w:r>
      <w:r>
        <w:rPr>
          <w:spacing w:val="69"/>
          <w:w w:val="105"/>
        </w:rPr>
        <w:t> </w:t>
      </w:r>
      <w:r>
        <w:rPr>
          <w:w w:val="105"/>
        </w:rPr>
        <w:t>Sustitúyese</w:t>
      </w:r>
      <w:r>
        <w:rPr>
          <w:spacing w:val="69"/>
          <w:w w:val="105"/>
        </w:rPr>
        <w:t> </w:t>
      </w:r>
      <w:r>
        <w:rPr>
          <w:w w:val="105"/>
        </w:rPr>
        <w:t>el</w:t>
      </w:r>
      <w:r>
        <w:rPr>
          <w:spacing w:val="69"/>
          <w:w w:val="105"/>
        </w:rPr>
        <w:t> </w:t>
      </w:r>
      <w:r>
        <w:rPr>
          <w:w w:val="105"/>
        </w:rPr>
        <w:t>artículo</w:t>
      </w:r>
      <w:r>
        <w:rPr>
          <w:spacing w:val="69"/>
          <w:w w:val="105"/>
        </w:rPr>
        <w:t> </w:t>
      </w:r>
      <w:r>
        <w:rPr>
          <w:w w:val="105"/>
        </w:rPr>
        <w:t>20</w:t>
      </w:r>
      <w:r>
        <w:rPr>
          <w:spacing w:val="69"/>
          <w:w w:val="105"/>
        </w:rPr>
        <w:t> </w:t>
      </w:r>
      <w:r>
        <w:rPr>
          <w:w w:val="105"/>
        </w:rPr>
        <w:t>ter</w:t>
      </w:r>
      <w:r>
        <w:rPr>
          <w:spacing w:val="69"/>
          <w:w w:val="105"/>
        </w:rPr>
        <w:t> </w:t>
      </w:r>
      <w:r>
        <w:rPr>
          <w:w w:val="105"/>
        </w:rPr>
        <w:t>de</w:t>
      </w:r>
      <w:r>
        <w:rPr>
          <w:spacing w:val="69"/>
          <w:w w:val="105"/>
        </w:rPr>
        <w:t> </w:t>
      </w:r>
      <w:r>
        <w:rPr>
          <w:w w:val="105"/>
        </w:rPr>
        <w:t>la</w:t>
      </w:r>
      <w:r>
        <w:rPr>
          <w:spacing w:val="69"/>
          <w:w w:val="105"/>
        </w:rPr>
        <w:t> </w:t>
      </w:r>
      <w:r>
        <w:rPr>
          <w:w w:val="105"/>
        </w:rPr>
        <w:t>ley</w:t>
      </w:r>
      <w:r>
        <w:rPr>
          <w:spacing w:val="69"/>
          <w:w w:val="105"/>
        </w:rPr>
        <w:t> </w:t>
      </w:r>
      <w:r>
        <w:rPr>
          <w:w w:val="105"/>
        </w:rPr>
        <w:t>23.551</w:t>
      </w:r>
      <w:r>
        <w:rPr>
          <w:spacing w:val="69"/>
          <w:w w:val="105"/>
        </w:rPr>
        <w:t> </w:t>
      </w:r>
      <w:r>
        <w:rPr>
          <w:w w:val="105"/>
        </w:rPr>
        <w:t>y</w:t>
      </w:r>
      <w:r>
        <w:rPr>
          <w:spacing w:val="69"/>
          <w:w w:val="105"/>
        </w:rPr>
        <w:t> </w:t>
      </w:r>
      <w:r>
        <w:rPr>
          <w:w w:val="105"/>
        </w:rPr>
        <w:t>sus modificaciones por el siguiente:</w:t>
      </w:r>
    </w:p>
    <w:p>
      <w:pPr>
        <w:pStyle w:val="BodyText"/>
        <w:spacing w:before="70"/>
      </w:pPr>
    </w:p>
    <w:p>
      <w:pPr>
        <w:spacing w:before="0"/>
        <w:ind w:left="0" w:right="1108" w:firstLine="0"/>
        <w:jc w:val="center"/>
        <w:rPr>
          <w:rFonts w:ascii="Cambria" w:hAnsi="Cambria"/>
          <w:b/>
          <w:sz w:val="24"/>
        </w:rPr>
      </w:pPr>
      <w:r>
        <w:rPr>
          <w:w w:val="105"/>
          <w:sz w:val="24"/>
        </w:rPr>
        <w:t>Artículo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20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ter-</w:t>
      </w:r>
      <w:r>
        <w:rPr>
          <w:spacing w:val="-9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Serán</w:t>
      </w:r>
      <w:r>
        <w:rPr>
          <w:rFonts w:ascii="Cambria" w:hAnsi="Cambria"/>
          <w:b/>
          <w:spacing w:val="-4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consideradas</w:t>
      </w:r>
      <w:r>
        <w:rPr>
          <w:rFonts w:ascii="Cambria" w:hAnsi="Cambria"/>
          <w:b/>
          <w:spacing w:val="-3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infracciones</w:t>
      </w:r>
      <w:r>
        <w:rPr>
          <w:rFonts w:ascii="Cambria" w:hAnsi="Cambria"/>
          <w:b/>
          <w:spacing w:val="-4"/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muy</w:t>
      </w:r>
      <w:r>
        <w:rPr>
          <w:rFonts w:ascii="Cambria" w:hAnsi="Cambria"/>
          <w:b/>
          <w:spacing w:val="-3"/>
          <w:w w:val="105"/>
          <w:sz w:val="24"/>
        </w:rPr>
        <w:t> </w:t>
      </w:r>
      <w:r>
        <w:rPr>
          <w:rFonts w:ascii="Cambria" w:hAnsi="Cambria"/>
          <w:b/>
          <w:spacing w:val="-2"/>
          <w:w w:val="105"/>
          <w:sz w:val="24"/>
        </w:rPr>
        <w:t>graves:</w:t>
      </w:r>
    </w:p>
    <w:p>
      <w:pPr>
        <w:pStyle w:val="BodyText"/>
        <w:spacing w:before="152"/>
        <w:rPr>
          <w:rFonts w:ascii="Cambria"/>
          <w:b/>
        </w:rPr>
      </w:pPr>
    </w:p>
    <w:p>
      <w:pPr>
        <w:pStyle w:val="ListParagraph"/>
        <w:numPr>
          <w:ilvl w:val="0"/>
          <w:numId w:val="22"/>
        </w:numPr>
        <w:tabs>
          <w:tab w:pos="1549" w:val="left" w:leader="none"/>
        </w:tabs>
        <w:spacing w:line="312" w:lineRule="auto" w:before="0" w:after="0"/>
        <w:ind w:left="830" w:right="89" w:firstLine="0"/>
        <w:jc w:val="both"/>
        <w:rPr>
          <w:sz w:val="24"/>
        </w:rPr>
      </w:pPr>
      <w:r>
        <w:rPr>
          <w:w w:val="105"/>
          <w:sz w:val="24"/>
        </w:rPr>
        <w:t>Afectar</w:t>
      </w:r>
      <w:r>
        <w:rPr>
          <w:w w:val="105"/>
          <w:sz w:val="24"/>
        </w:rPr>
        <w:t> la</w:t>
      </w:r>
      <w:r>
        <w:rPr>
          <w:w w:val="105"/>
          <w:sz w:val="24"/>
        </w:rPr>
        <w:t> libertad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de</w:t>
      </w:r>
      <w:r>
        <w:rPr>
          <w:w w:val="105"/>
          <w:sz w:val="24"/>
        </w:rPr>
        <w:t> quienes</w:t>
      </w:r>
      <w:r>
        <w:rPr>
          <w:w w:val="105"/>
          <w:sz w:val="24"/>
        </w:rPr>
        <w:t> no</w:t>
      </w:r>
      <w:r>
        <w:rPr>
          <w:w w:val="105"/>
          <w:sz w:val="24"/>
        </w:rPr>
        <w:t> adhieran</w:t>
      </w:r>
      <w:r>
        <w:rPr>
          <w:w w:val="105"/>
          <w:sz w:val="24"/>
        </w:rPr>
        <w:t> a</w:t>
      </w:r>
      <w:r>
        <w:rPr>
          <w:w w:val="105"/>
          <w:sz w:val="24"/>
        </w:rPr>
        <w:t> una</w:t>
      </w:r>
      <w:r>
        <w:rPr>
          <w:w w:val="105"/>
          <w:sz w:val="24"/>
        </w:rPr>
        <w:t> medida</w:t>
      </w:r>
      <w:r>
        <w:rPr>
          <w:w w:val="105"/>
          <w:sz w:val="24"/>
        </w:rPr>
        <w:t> de fuerza mediante actos y/o hechos y/o intimidaciones o amenazas;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2"/>
        </w:numPr>
        <w:tabs>
          <w:tab w:pos="1549" w:val="left" w:leader="none"/>
        </w:tabs>
        <w:spacing w:line="312" w:lineRule="auto" w:before="0" w:after="0"/>
        <w:ind w:left="830" w:right="87" w:firstLine="0"/>
        <w:jc w:val="both"/>
        <w:rPr>
          <w:sz w:val="24"/>
        </w:rPr>
      </w:pPr>
      <w:r>
        <w:rPr>
          <w:w w:val="105"/>
          <w:sz w:val="24"/>
        </w:rPr>
        <w:t>provocar,</w:t>
      </w:r>
      <w:r>
        <w:rPr>
          <w:w w:val="105"/>
          <w:sz w:val="24"/>
        </w:rPr>
        <w:t> y/o</w:t>
      </w:r>
      <w:r>
        <w:rPr>
          <w:w w:val="105"/>
          <w:sz w:val="24"/>
        </w:rPr>
        <w:t> instar</w:t>
      </w:r>
      <w:r>
        <w:rPr>
          <w:w w:val="105"/>
          <w:sz w:val="24"/>
        </w:rPr>
        <w:t> y/u</w:t>
      </w:r>
      <w:r>
        <w:rPr>
          <w:w w:val="105"/>
          <w:sz w:val="24"/>
        </w:rPr>
        <w:t> organizar</w:t>
      </w:r>
      <w:r>
        <w:rPr>
          <w:w w:val="105"/>
          <w:sz w:val="24"/>
        </w:rPr>
        <w:t> el</w:t>
      </w:r>
      <w:r>
        <w:rPr>
          <w:w w:val="105"/>
          <w:sz w:val="24"/>
        </w:rPr>
        <w:t> bloqueo</w:t>
      </w:r>
      <w:r>
        <w:rPr>
          <w:w w:val="105"/>
          <w:sz w:val="24"/>
        </w:rPr>
        <w:t> o</w:t>
      </w:r>
      <w:r>
        <w:rPr>
          <w:w w:val="105"/>
          <w:sz w:val="24"/>
        </w:rPr>
        <w:t> tomar</w:t>
      </w:r>
      <w:r>
        <w:rPr>
          <w:w w:val="105"/>
          <w:sz w:val="24"/>
        </w:rPr>
        <w:t> un establecimiento; impedir u obstruir total o parcialmente el ingreso o egreso de personas y/o cosas al establecimiento;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22"/>
        </w:numPr>
        <w:tabs>
          <w:tab w:pos="1549" w:val="left" w:leader="none"/>
        </w:tabs>
        <w:spacing w:line="312" w:lineRule="auto" w:before="0" w:after="0"/>
        <w:ind w:left="830" w:right="85" w:firstLine="0"/>
        <w:jc w:val="both"/>
        <w:rPr>
          <w:sz w:val="24"/>
        </w:rPr>
      </w:pPr>
      <w:r>
        <w:rPr>
          <w:w w:val="105"/>
          <w:sz w:val="24"/>
        </w:rPr>
        <w:t>ocasionar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daños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personas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cosas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de propiedad de la empresa o de</w:t>
      </w:r>
      <w:r>
        <w:rPr>
          <w:w w:val="105"/>
          <w:sz w:val="24"/>
        </w:rPr>
        <w:t> terceros,</w:t>
      </w:r>
      <w:r>
        <w:rPr>
          <w:w w:val="105"/>
          <w:sz w:val="24"/>
        </w:rPr>
        <w:t> se</w:t>
      </w:r>
      <w:r>
        <w:rPr>
          <w:w w:val="105"/>
          <w:sz w:val="24"/>
        </w:rPr>
        <w:t> encuentren</w:t>
      </w:r>
      <w:r>
        <w:rPr>
          <w:w w:val="105"/>
          <w:sz w:val="24"/>
        </w:rPr>
        <w:t> o</w:t>
      </w:r>
      <w:r>
        <w:rPr>
          <w:w w:val="105"/>
          <w:sz w:val="24"/>
        </w:rPr>
        <w:t> no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establecimiento</w:t>
      </w:r>
      <w:r>
        <w:rPr>
          <w:w w:val="105"/>
          <w:sz w:val="24"/>
        </w:rPr>
        <w:t> del</w:t>
      </w:r>
      <w:r>
        <w:rPr>
          <w:w w:val="105"/>
          <w:sz w:val="24"/>
        </w:rPr>
        <w:t> empleador (instalaciones,</w:t>
      </w:r>
      <w:r>
        <w:rPr>
          <w:w w:val="105"/>
          <w:sz w:val="24"/>
        </w:rPr>
        <w:t> mercaderías,</w:t>
      </w:r>
      <w:r>
        <w:rPr>
          <w:w w:val="105"/>
          <w:sz w:val="24"/>
        </w:rPr>
        <w:t> insumos</w:t>
      </w:r>
      <w:r>
        <w:rPr>
          <w:w w:val="105"/>
          <w:sz w:val="24"/>
        </w:rPr>
        <w:t> y</w:t>
      </w:r>
      <w:r>
        <w:rPr>
          <w:w w:val="105"/>
          <w:sz w:val="24"/>
        </w:rPr>
        <w:t> materias</w:t>
      </w:r>
      <w:r>
        <w:rPr>
          <w:w w:val="105"/>
          <w:sz w:val="24"/>
        </w:rPr>
        <w:t> primas,</w:t>
      </w:r>
      <w:r>
        <w:rPr>
          <w:w w:val="105"/>
          <w:sz w:val="24"/>
        </w:rPr>
        <w:t> herramientas,</w:t>
      </w:r>
      <w:r>
        <w:rPr>
          <w:w w:val="105"/>
          <w:sz w:val="24"/>
        </w:rPr>
        <w:t> etc.)</w:t>
      </w:r>
      <w:r>
        <w:rPr>
          <w:w w:val="105"/>
          <w:sz w:val="24"/>
        </w:rPr>
        <w:t> o retenerlas</w:t>
      </w:r>
      <w:r>
        <w:rPr>
          <w:w w:val="105"/>
          <w:sz w:val="24"/>
        </w:rPr>
        <w:t> indebidamente.</w:t>
      </w:r>
      <w:r>
        <w:rPr>
          <w:w w:val="105"/>
          <w:sz w:val="24"/>
        </w:rPr>
        <w:t> Verificadas</w:t>
      </w:r>
      <w:r>
        <w:rPr>
          <w:w w:val="105"/>
          <w:sz w:val="24"/>
        </w:rPr>
        <w:t> dichas</w:t>
      </w:r>
      <w:r>
        <w:rPr>
          <w:w w:val="105"/>
          <w:sz w:val="24"/>
        </w:rPr>
        <w:t> acciones</w:t>
      </w:r>
      <w:r>
        <w:rPr>
          <w:w w:val="105"/>
          <w:sz w:val="24"/>
        </w:rPr>
        <w:t> como</w:t>
      </w:r>
      <w:r>
        <w:rPr>
          <w:w w:val="105"/>
          <w:sz w:val="24"/>
        </w:rPr>
        <w:t> medidas</w:t>
      </w:r>
      <w:r>
        <w:rPr>
          <w:w w:val="105"/>
          <w:sz w:val="24"/>
        </w:rPr>
        <w:t> 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acción</w:t>
      </w:r>
      <w:r>
        <w:rPr>
          <w:w w:val="105"/>
          <w:sz w:val="24"/>
        </w:rPr>
        <w:t> directa sindical, la entidad responsable será pasible de la aplicación de las</w:t>
      </w:r>
      <w:r>
        <w:rPr>
          <w:w w:val="105"/>
          <w:sz w:val="24"/>
        </w:rPr>
        <w:t> sanciones</w:t>
      </w:r>
      <w:r>
        <w:rPr>
          <w:w w:val="105"/>
          <w:sz w:val="24"/>
        </w:rPr>
        <w:t> que</w:t>
      </w:r>
      <w:r>
        <w:rPr>
          <w:w w:val="105"/>
          <w:sz w:val="24"/>
        </w:rPr>
        <w:t> establezca</w:t>
      </w:r>
      <w:r>
        <w:rPr>
          <w:w w:val="105"/>
          <w:sz w:val="24"/>
        </w:rPr>
        <w:t> la</w:t>
      </w:r>
      <w:r>
        <w:rPr>
          <w:w w:val="105"/>
          <w:sz w:val="24"/>
        </w:rPr>
        <w:t> Reglamentación,</w:t>
      </w:r>
      <w:r>
        <w:rPr>
          <w:w w:val="105"/>
          <w:sz w:val="24"/>
        </w:rPr>
        <w:t> una</w:t>
      </w:r>
      <w:r>
        <w:rPr>
          <w:w w:val="105"/>
          <w:sz w:val="24"/>
        </w:rPr>
        <w:t> vez</w:t>
      </w:r>
      <w:r>
        <w:rPr>
          <w:w w:val="105"/>
          <w:sz w:val="24"/>
        </w:rPr>
        <w:t> cumplimentado</w:t>
      </w:r>
      <w:r>
        <w:rPr>
          <w:w w:val="105"/>
          <w:sz w:val="24"/>
        </w:rPr>
        <w:t> el procedimiento que disponga al efecto la Autoridad de Aplicación,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sin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perjuicio de las responsabilidades civiles y/o penales que pudieran corresponder.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2"/>
        <w:spacing w:before="1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160"/>
      </w:pPr>
    </w:p>
    <w:p>
      <w:pPr>
        <w:pStyle w:val="BodyText"/>
        <w:spacing w:before="1"/>
        <w:ind w:left="908"/>
      </w:pP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derechos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obligaciones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las</w:t>
      </w:r>
      <w:r>
        <w:rPr>
          <w:spacing w:val="8"/>
          <w:w w:val="105"/>
        </w:rPr>
        <w:t> </w:t>
      </w:r>
      <w:r>
        <w:rPr>
          <w:w w:val="105"/>
        </w:rPr>
        <w:t>asociaciones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sindicales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135.-</w:t>
      </w:r>
      <w:r>
        <w:rPr>
          <w:w w:val="105"/>
        </w:rPr>
        <w:t> Sustitúyese el artículo 23 de la ley 23.551 y sus modificaciones, por el siguiente:</w:t>
      </w:r>
    </w:p>
    <w:p>
      <w:pPr>
        <w:pStyle w:val="BodyText"/>
        <w:spacing w:before="78"/>
      </w:pPr>
    </w:p>
    <w:p>
      <w:pPr>
        <w:pStyle w:val="BodyText"/>
        <w:spacing w:line="309" w:lineRule="auto"/>
        <w:ind w:left="830"/>
      </w:pPr>
      <w:r>
        <w:rPr>
          <w:w w:val="105"/>
        </w:rPr>
        <w:t>Artículo</w:t>
      </w:r>
      <w:r>
        <w:rPr>
          <w:spacing w:val="72"/>
          <w:w w:val="105"/>
        </w:rPr>
        <w:t> </w:t>
      </w:r>
      <w:r>
        <w:rPr>
          <w:w w:val="105"/>
        </w:rPr>
        <w:t>23-</w:t>
      </w:r>
      <w:r>
        <w:rPr>
          <w:spacing w:val="72"/>
          <w:w w:val="105"/>
        </w:rPr>
        <w:t> </w:t>
      </w:r>
      <w:r>
        <w:rPr>
          <w:w w:val="105"/>
        </w:rPr>
        <w:t>La</w:t>
      </w:r>
      <w:r>
        <w:rPr>
          <w:spacing w:val="72"/>
          <w:w w:val="105"/>
        </w:rPr>
        <w:t> </w:t>
      </w:r>
      <w:r>
        <w:rPr>
          <w:w w:val="105"/>
        </w:rPr>
        <w:t>asociación</w:t>
      </w:r>
      <w:r>
        <w:rPr>
          <w:spacing w:val="72"/>
          <w:w w:val="105"/>
        </w:rPr>
        <w:t> </w:t>
      </w:r>
      <w:r>
        <w:rPr>
          <w:w w:val="105"/>
        </w:rPr>
        <w:t>a</w:t>
      </w:r>
      <w:r>
        <w:rPr>
          <w:spacing w:val="72"/>
          <w:w w:val="105"/>
        </w:rPr>
        <w:t> </w:t>
      </w:r>
      <w:r>
        <w:rPr>
          <w:w w:val="105"/>
        </w:rPr>
        <w:t>partir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su</w:t>
      </w:r>
      <w:r>
        <w:rPr>
          <w:spacing w:val="40"/>
          <w:w w:val="105"/>
        </w:rPr>
        <w:t> </w:t>
      </w:r>
      <w:r>
        <w:rPr>
          <w:w w:val="105"/>
        </w:rPr>
        <w:t>inscripción,</w:t>
      </w:r>
      <w:r>
        <w:rPr>
          <w:spacing w:val="40"/>
          <w:w w:val="105"/>
        </w:rPr>
        <w:t> </w:t>
      </w:r>
      <w:r>
        <w:rPr>
          <w:w w:val="105"/>
        </w:rPr>
        <w:t>adquirirá</w:t>
      </w:r>
      <w:r>
        <w:rPr>
          <w:spacing w:val="40"/>
          <w:w w:val="105"/>
        </w:rPr>
        <w:t> </w:t>
      </w:r>
      <w:r>
        <w:rPr>
          <w:w w:val="105"/>
        </w:rPr>
        <w:t>personería jurídica y tendrá los siguientes derechos: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3"/>
        </w:numPr>
        <w:tabs>
          <w:tab w:pos="1549" w:val="left" w:leader="none"/>
        </w:tabs>
        <w:spacing w:line="312" w:lineRule="auto" w:before="0" w:after="0"/>
        <w:ind w:left="830" w:right="60" w:firstLine="0"/>
        <w:jc w:val="both"/>
        <w:rPr>
          <w:sz w:val="24"/>
        </w:rPr>
      </w:pPr>
      <w:r>
        <w:rPr>
          <w:w w:val="105"/>
          <w:sz w:val="24"/>
        </w:rPr>
        <w:t>Peticionar</w:t>
      </w:r>
      <w:r>
        <w:rPr>
          <w:w w:val="105"/>
          <w:sz w:val="24"/>
        </w:rPr>
        <w:t> y</w:t>
      </w:r>
      <w:r>
        <w:rPr>
          <w:w w:val="105"/>
          <w:sz w:val="24"/>
        </w:rPr>
        <w:t> representar,</w:t>
      </w:r>
      <w:r>
        <w:rPr>
          <w:w w:val="105"/>
          <w:sz w:val="24"/>
        </w:rPr>
        <w:t> a</w:t>
      </w:r>
      <w:r>
        <w:rPr>
          <w:w w:val="105"/>
          <w:sz w:val="24"/>
        </w:rPr>
        <w:t> solicitud</w:t>
      </w:r>
      <w:r>
        <w:rPr>
          <w:w w:val="105"/>
          <w:sz w:val="24"/>
        </w:rPr>
        <w:t> de</w:t>
      </w:r>
      <w:r>
        <w:rPr>
          <w:w w:val="105"/>
          <w:sz w:val="24"/>
        </w:rPr>
        <w:t> parte, los intereses individuales de sus afiliados;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ListParagraph"/>
        <w:numPr>
          <w:ilvl w:val="0"/>
          <w:numId w:val="23"/>
        </w:numPr>
        <w:tabs>
          <w:tab w:pos="1550" w:val="left" w:leader="none"/>
        </w:tabs>
        <w:spacing w:line="312" w:lineRule="auto" w:before="0" w:after="0"/>
        <w:ind w:left="830" w:right="54" w:firstLine="0"/>
        <w:jc w:val="left"/>
        <w:rPr>
          <w:sz w:val="24"/>
        </w:rPr>
      </w:pPr>
      <w:r>
        <w:rPr>
          <w:w w:val="105"/>
          <w:sz w:val="24"/>
        </w:rPr>
        <w:t>representar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intereses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colectivos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afiliados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ámbito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personal y territorial;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1550" w:val="left" w:leader="none"/>
        </w:tabs>
        <w:spacing w:line="240" w:lineRule="auto" w:before="0" w:after="0"/>
        <w:ind w:left="1550" w:right="0" w:hanging="720"/>
        <w:jc w:val="left"/>
        <w:rPr>
          <w:sz w:val="24"/>
        </w:rPr>
      </w:pPr>
      <w:r>
        <w:rPr>
          <w:spacing w:val="-2"/>
          <w:w w:val="105"/>
          <w:sz w:val="24"/>
        </w:rPr>
        <w:t>promover:</w:t>
      </w:r>
    </w:p>
    <w:p>
      <w:pPr>
        <w:pStyle w:val="BodyText"/>
        <w:spacing w:before="161"/>
      </w:pPr>
    </w:p>
    <w:p>
      <w:pPr>
        <w:pStyle w:val="BodyText"/>
        <w:ind w:left="1250"/>
      </w:pPr>
      <w:r>
        <w:rPr>
          <w:w w:val="105"/>
        </w:rPr>
        <w:t>1º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formación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sociedades</w:t>
      </w:r>
      <w:r>
        <w:rPr>
          <w:spacing w:val="-2"/>
          <w:w w:val="105"/>
        </w:rPr>
        <w:t> </w:t>
      </w:r>
      <w:r>
        <w:rPr>
          <w:w w:val="105"/>
        </w:rPr>
        <w:t>cooperativas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mutuales,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1250"/>
      </w:pPr>
      <w:r>
        <w:rPr>
          <w:w w:val="105"/>
        </w:rPr>
        <w:t>2º</w:t>
      </w:r>
      <w:r>
        <w:rPr>
          <w:w w:val="105"/>
        </w:rPr>
        <w:t> el</w:t>
      </w:r>
      <w:r>
        <w:rPr>
          <w:w w:val="105"/>
        </w:rPr>
        <w:t> perfeccionamiento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legislación laboral, previsional de seguridad </w:t>
      </w:r>
      <w:r>
        <w:rPr>
          <w:spacing w:val="-2"/>
          <w:w w:val="105"/>
        </w:rPr>
        <w:t>social,</w:t>
      </w:r>
    </w:p>
    <w:p>
      <w:pPr>
        <w:pStyle w:val="BodyText"/>
        <w:spacing w:before="78"/>
      </w:pPr>
    </w:p>
    <w:p>
      <w:pPr>
        <w:pStyle w:val="BodyText"/>
        <w:ind w:left="1250"/>
      </w:pPr>
      <w:r>
        <w:rPr>
          <w:w w:val="105"/>
        </w:rPr>
        <w:t>3º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educación</w:t>
      </w:r>
      <w:r>
        <w:rPr>
          <w:spacing w:val="-2"/>
          <w:w w:val="105"/>
        </w:rPr>
        <w:t> </w:t>
      </w:r>
      <w:r>
        <w:rPr>
          <w:w w:val="105"/>
        </w:rPr>
        <w:t>general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formación</w:t>
      </w:r>
      <w:r>
        <w:rPr>
          <w:spacing w:val="-3"/>
          <w:w w:val="105"/>
        </w:rPr>
        <w:t> </w:t>
      </w:r>
      <w:r>
        <w:rPr>
          <w:w w:val="105"/>
        </w:rPr>
        <w:t>profesional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trabajadores;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3"/>
        </w:numPr>
        <w:tabs>
          <w:tab w:pos="1550" w:val="left" w:leader="none"/>
        </w:tabs>
        <w:spacing w:line="240" w:lineRule="auto" w:before="1" w:after="0"/>
        <w:ind w:left="1550" w:right="0" w:hanging="720"/>
        <w:jc w:val="left"/>
        <w:rPr>
          <w:sz w:val="24"/>
        </w:rPr>
      </w:pPr>
      <w:r>
        <w:rPr>
          <w:w w:val="105"/>
          <w:sz w:val="24"/>
        </w:rPr>
        <w:t>imponer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cotizaciones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afiliados;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3"/>
        </w:numPr>
        <w:tabs>
          <w:tab w:pos="1550" w:val="left" w:leader="none"/>
        </w:tabs>
        <w:spacing w:line="309" w:lineRule="auto" w:before="0" w:after="0"/>
        <w:ind w:left="830" w:right="62" w:firstLine="0"/>
        <w:jc w:val="left"/>
        <w:rPr>
          <w:sz w:val="24"/>
        </w:rPr>
      </w:pPr>
      <w:r>
        <w:rPr>
          <w:w w:val="105"/>
          <w:sz w:val="24"/>
        </w:rPr>
        <w:t>realizar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reuniones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asambleas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normas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regulen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su </w:t>
      </w:r>
      <w:r>
        <w:rPr>
          <w:spacing w:val="-2"/>
          <w:w w:val="105"/>
          <w:sz w:val="24"/>
        </w:rPr>
        <w:t>ejercicio.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III</w:t>
      </w:r>
    </w:p>
    <w:p>
      <w:pPr>
        <w:pStyle w:val="BodyText"/>
        <w:spacing w:before="161"/>
      </w:pPr>
    </w:p>
    <w:p>
      <w:pPr>
        <w:pStyle w:val="BodyText"/>
        <w:ind w:left="1315"/>
      </w:pP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asociaciones</w:t>
      </w:r>
      <w:r>
        <w:rPr>
          <w:spacing w:val="6"/>
          <w:w w:val="105"/>
        </w:rPr>
        <w:t> </w:t>
      </w:r>
      <w:r>
        <w:rPr>
          <w:w w:val="105"/>
        </w:rPr>
        <w:t>sindicales</w:t>
      </w:r>
      <w:r>
        <w:rPr>
          <w:spacing w:val="5"/>
          <w:w w:val="105"/>
        </w:rPr>
        <w:t> </w:t>
      </w:r>
      <w:r>
        <w:rPr>
          <w:w w:val="105"/>
        </w:rPr>
        <w:t>con</w:t>
      </w:r>
      <w:r>
        <w:rPr>
          <w:spacing w:val="6"/>
          <w:w w:val="105"/>
        </w:rPr>
        <w:t> </w:t>
      </w:r>
      <w:r>
        <w:rPr>
          <w:w w:val="105"/>
        </w:rPr>
        <w:t>personería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gremial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 w:before="1"/>
        <w:ind w:left="380" w:firstLine="678"/>
      </w:pPr>
      <w:r>
        <w:rPr>
          <w:w w:val="105"/>
        </w:rPr>
        <w:t>Artículo 136.- Sustitúyese el artículo 29 de la</w:t>
      </w:r>
      <w:r>
        <w:rPr>
          <w:spacing w:val="-5"/>
          <w:w w:val="105"/>
        </w:rPr>
        <w:t> </w:t>
      </w:r>
      <w:r>
        <w:rPr>
          <w:w w:val="105"/>
        </w:rPr>
        <w:t>ley</w:t>
      </w:r>
      <w:r>
        <w:rPr>
          <w:spacing w:val="-5"/>
          <w:w w:val="105"/>
        </w:rPr>
        <w:t> </w:t>
      </w:r>
      <w:r>
        <w:rPr>
          <w:w w:val="105"/>
        </w:rPr>
        <w:t>23.551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sus</w:t>
      </w:r>
      <w:r>
        <w:rPr>
          <w:spacing w:val="-5"/>
          <w:w w:val="105"/>
        </w:rPr>
        <w:t> </w:t>
      </w:r>
      <w:r>
        <w:rPr>
          <w:w w:val="105"/>
        </w:rPr>
        <w:t>modificaciones, 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55"/>
        <w:jc w:val="both"/>
      </w:pPr>
      <w:r>
        <w:rPr>
          <w:w w:val="105"/>
        </w:rPr>
        <w:t>Artículo</w:t>
      </w:r>
      <w:r>
        <w:rPr>
          <w:w w:val="105"/>
        </w:rPr>
        <w:t> 29-</w:t>
      </w:r>
      <w:r>
        <w:rPr>
          <w:w w:val="105"/>
        </w:rPr>
        <w:t> Podrá</w:t>
      </w:r>
      <w:r>
        <w:rPr>
          <w:w w:val="105"/>
        </w:rPr>
        <w:t> otorgarse</w:t>
      </w:r>
      <w:r>
        <w:rPr>
          <w:w w:val="105"/>
        </w:rPr>
        <w:t> personería</w:t>
      </w:r>
      <w:r>
        <w:rPr>
          <w:w w:val="105"/>
        </w:rPr>
        <w:t> gremial</w:t>
      </w:r>
      <w:r>
        <w:rPr>
          <w:w w:val="105"/>
        </w:rPr>
        <w:t> a</w:t>
      </w:r>
      <w:r>
        <w:rPr>
          <w:w w:val="105"/>
        </w:rPr>
        <w:t> un</w:t>
      </w:r>
      <w:r>
        <w:rPr>
          <w:w w:val="105"/>
        </w:rPr>
        <w:t> sindicato</w:t>
      </w:r>
      <w:r>
        <w:rPr>
          <w:w w:val="105"/>
        </w:rPr>
        <w:t> de</w:t>
      </w:r>
      <w:r>
        <w:rPr>
          <w:w w:val="105"/>
        </w:rPr>
        <w:t> empresa cuando su cantidad de afiliados cotizantes fuere, durante un período mínimo y continuado</w:t>
      </w:r>
      <w:r>
        <w:rPr>
          <w:w w:val="105"/>
        </w:rPr>
        <w:t> de</w:t>
      </w:r>
      <w:r>
        <w:rPr>
          <w:w w:val="105"/>
        </w:rPr>
        <w:t> SEIS</w:t>
      </w:r>
      <w:r>
        <w:rPr>
          <w:w w:val="105"/>
        </w:rPr>
        <w:t> (6)</w:t>
      </w:r>
      <w:r>
        <w:rPr>
          <w:w w:val="105"/>
        </w:rPr>
        <w:t> meses</w:t>
      </w:r>
      <w:r>
        <w:rPr>
          <w:w w:val="105"/>
        </w:rPr>
        <w:t> anteriores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presentación,</w:t>
      </w:r>
      <w:r>
        <w:rPr>
          <w:w w:val="105"/>
        </w:rPr>
        <w:t> superior</w:t>
      </w:r>
      <w:r>
        <w:rPr>
          <w:w w:val="105"/>
        </w:rPr>
        <w:t> a</w:t>
      </w:r>
      <w:r>
        <w:rPr>
          <w:w w:val="105"/>
        </w:rPr>
        <w:t> la cantidad</w:t>
      </w:r>
      <w:r>
        <w:rPr>
          <w:w w:val="105"/>
        </w:rPr>
        <w:t> de</w:t>
      </w:r>
      <w:r>
        <w:rPr>
          <w:w w:val="105"/>
        </w:rPr>
        <w:t> afilados</w:t>
      </w:r>
      <w:r>
        <w:rPr>
          <w:w w:val="105"/>
        </w:rPr>
        <w:t> cotizantes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ámbito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empresa</w:t>
      </w:r>
      <w:r>
        <w:rPr>
          <w:w w:val="105"/>
        </w:rPr>
        <w:t> a</w:t>
      </w:r>
      <w:r>
        <w:rPr>
          <w:w w:val="105"/>
        </w:rPr>
        <w:t> la asociación</w:t>
      </w:r>
      <w:r>
        <w:rPr>
          <w:w w:val="105"/>
        </w:rPr>
        <w:t> con</w:t>
      </w:r>
      <w:r>
        <w:rPr>
          <w:w w:val="105"/>
        </w:rPr>
        <w:t> personería</w:t>
      </w:r>
      <w:r>
        <w:rPr>
          <w:w w:val="105"/>
        </w:rPr>
        <w:t> preexistente,</w:t>
      </w:r>
      <w:r>
        <w:rPr>
          <w:w w:val="105"/>
        </w:rPr>
        <w:t> cualquiera</w:t>
      </w:r>
      <w:r>
        <w:rPr>
          <w:w w:val="105"/>
        </w:rPr>
        <w:t> sea</w:t>
      </w:r>
      <w:r>
        <w:rPr>
          <w:w w:val="105"/>
        </w:rPr>
        <w:t> el</w:t>
      </w:r>
      <w:r>
        <w:rPr>
          <w:w w:val="105"/>
        </w:rPr>
        <w:t> grado</w:t>
      </w:r>
      <w:r>
        <w:rPr>
          <w:w w:val="105"/>
        </w:rPr>
        <w:t> o</w:t>
      </w:r>
      <w:r>
        <w:rPr>
          <w:w w:val="105"/>
        </w:rPr>
        <w:t> el</w:t>
      </w:r>
      <w:r>
        <w:rPr>
          <w:w w:val="105"/>
        </w:rPr>
        <w:t> ámbito material, territorial y personal de actuación de esta última.</w:t>
      </w:r>
    </w:p>
    <w:p>
      <w:pPr>
        <w:pStyle w:val="BodyText"/>
        <w:spacing w:before="73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A tales fines, se aplicará en lo pertinente las reglas de procedimiento previstas en el artículo anterior, con el efecto establecido en su párrafo cuarto respecto del ámbito de la empresa.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trike/>
          <w:color w:val="FF0000"/>
          <w:sz w:val="24"/>
        </w:rPr>
        <w:t>CAPÍTULO</w:t>
      </w:r>
      <w:r>
        <w:rPr>
          <w:strike/>
          <w:color w:val="FF0000"/>
          <w:spacing w:val="-14"/>
          <w:sz w:val="24"/>
        </w:rPr>
        <w:t> </w:t>
      </w:r>
      <w:r>
        <w:rPr>
          <w:strike/>
          <w:color w:val="FF0000"/>
          <w:spacing w:val="-5"/>
          <w:sz w:val="24"/>
        </w:rPr>
        <w:t>IV</w:t>
      </w:r>
    </w:p>
    <w:p>
      <w:pPr>
        <w:pStyle w:val="BodyText"/>
        <w:spacing w:before="161"/>
      </w:pPr>
    </w:p>
    <w:p>
      <w:pPr>
        <w:pStyle w:val="BodyText"/>
        <w:ind w:right="1141"/>
        <w:jc w:val="center"/>
      </w:pPr>
      <w:r>
        <w:rPr>
          <w:strike/>
          <w:color w:val="FF0000"/>
          <w:w w:val="105"/>
        </w:rPr>
        <w:t>Del</w:t>
      </w:r>
      <w:r>
        <w:rPr>
          <w:strike/>
          <w:color w:val="FF0000"/>
          <w:spacing w:val="-1"/>
          <w:w w:val="105"/>
        </w:rPr>
        <w:t> </w:t>
      </w:r>
      <w:r>
        <w:rPr>
          <w:strike/>
          <w:color w:val="FF0000"/>
          <w:w w:val="105"/>
        </w:rPr>
        <w:t>patrimonio de las asociaciones </w:t>
      </w:r>
      <w:r>
        <w:rPr>
          <w:strike/>
          <w:color w:val="FF0000"/>
          <w:spacing w:val="-2"/>
          <w:w w:val="105"/>
        </w:rPr>
        <w:t>sindicales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09" w:lineRule="auto"/>
        <w:ind w:left="380" w:firstLine="600"/>
      </w:pPr>
      <w:r>
        <w:rPr>
          <w:strike/>
          <w:color w:val="FF0000"/>
          <w:w w:val="105"/>
        </w:rPr>
        <w:t>Artículo</w:t>
      </w:r>
      <w:r>
        <w:rPr>
          <w:strike/>
          <w:color w:val="FF0000"/>
          <w:w w:val="105"/>
        </w:rPr>
        <w:t> 137.-</w:t>
      </w:r>
      <w:r>
        <w:rPr>
          <w:strike/>
          <w:color w:val="FF0000"/>
          <w:w w:val="105"/>
        </w:rPr>
        <w:t> Sustitúyese</w:t>
      </w:r>
      <w:r>
        <w:rPr>
          <w:strike/>
          <w:color w:val="FF0000"/>
          <w:w w:val="105"/>
        </w:rPr>
        <w:t> el artículo 38 de la ley 23.551 y sus modificaciones,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por el siguiente:</w:t>
      </w:r>
    </w:p>
    <w:p>
      <w:pPr>
        <w:pStyle w:val="BodyText"/>
        <w:spacing w:before="83"/>
      </w:pPr>
    </w:p>
    <w:p>
      <w:pPr>
        <w:pStyle w:val="BodyText"/>
        <w:spacing w:line="312" w:lineRule="auto" w:before="1"/>
        <w:ind w:left="965" w:right="82"/>
        <w:jc w:val="both"/>
      </w:pPr>
      <w:r>
        <w:rPr>
          <w:strike/>
          <w:color w:val="FF0000"/>
          <w:w w:val="105"/>
        </w:rPr>
        <w:t>Artículo</w:t>
      </w:r>
      <w:r>
        <w:rPr>
          <w:strike/>
          <w:color w:val="FF0000"/>
          <w:w w:val="105"/>
        </w:rPr>
        <w:t> 38-</w:t>
      </w:r>
      <w:r>
        <w:rPr>
          <w:strike/>
          <w:color w:val="FF0000"/>
          <w:w w:val="105"/>
        </w:rPr>
        <w:t> Los</w:t>
      </w:r>
      <w:r>
        <w:rPr>
          <w:strike/>
          <w:color w:val="FF0000"/>
          <w:w w:val="105"/>
        </w:rPr>
        <w:t> empleadores</w:t>
      </w:r>
      <w:r>
        <w:rPr>
          <w:strike/>
          <w:color w:val="FF0000"/>
          <w:w w:val="105"/>
        </w:rPr>
        <w:t> podrán</w:t>
      </w:r>
      <w:r>
        <w:rPr>
          <w:strike/>
          <w:color w:val="FF0000"/>
          <w:w w:val="105"/>
        </w:rPr>
        <w:t> actuar</w:t>
      </w:r>
      <w:r>
        <w:rPr>
          <w:strike/>
          <w:color w:val="FF0000"/>
          <w:w w:val="105"/>
        </w:rPr>
        <w:t> como</w:t>
      </w:r>
      <w:r>
        <w:rPr>
          <w:strike/>
          <w:color w:val="FF0000"/>
          <w:w w:val="105"/>
        </w:rPr>
        <w:t> agentes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retención</w:t>
      </w:r>
      <w:r>
        <w:rPr>
          <w:strike/>
          <w:color w:val="FF0000"/>
          <w:w w:val="105"/>
        </w:rPr>
        <w:t> de</w:t>
      </w:r>
      <w:r>
        <w:rPr>
          <w:strike w:val="0"/>
          <w:color w:val="FF0000"/>
          <w:spacing w:val="80"/>
          <w:w w:val="105"/>
        </w:rPr>
        <w:t> </w:t>
      </w:r>
      <w:r>
        <w:rPr>
          <w:strike/>
          <w:color w:val="FF0000"/>
          <w:w w:val="105"/>
        </w:rPr>
        <w:t>los</w:t>
      </w:r>
      <w:r>
        <w:rPr>
          <w:strike/>
          <w:color w:val="FF0000"/>
          <w:w w:val="105"/>
        </w:rPr>
        <w:t> importes</w:t>
      </w:r>
      <w:r>
        <w:rPr>
          <w:strike/>
          <w:color w:val="FF0000"/>
          <w:w w:val="105"/>
        </w:rPr>
        <w:t> que,</w:t>
      </w:r>
      <w:r>
        <w:rPr>
          <w:strike/>
          <w:color w:val="FF0000"/>
          <w:w w:val="105"/>
        </w:rPr>
        <w:t> en</w:t>
      </w:r>
      <w:r>
        <w:rPr>
          <w:strike/>
          <w:color w:val="FF0000"/>
          <w:w w:val="105"/>
        </w:rPr>
        <w:t> concepto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cuotas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afiliación,</w:t>
      </w:r>
      <w:r>
        <w:rPr>
          <w:strike/>
          <w:color w:val="FF0000"/>
          <w:w w:val="105"/>
        </w:rPr>
        <w:t> deban</w:t>
      </w:r>
      <w:r>
        <w:rPr>
          <w:strike/>
          <w:color w:val="FF0000"/>
          <w:w w:val="105"/>
        </w:rPr>
        <w:t> abonar</w:t>
      </w:r>
      <w:r>
        <w:rPr>
          <w:strike/>
          <w:color w:val="FF0000"/>
          <w:w w:val="105"/>
        </w:rPr>
        <w:t> los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trabajadores</w:t>
      </w:r>
      <w:r>
        <w:rPr>
          <w:strike/>
          <w:color w:val="FF0000"/>
          <w:w w:val="105"/>
        </w:rPr>
        <w:t> afiliados</w:t>
      </w:r>
      <w:r>
        <w:rPr>
          <w:strike/>
          <w:color w:val="FF0000"/>
          <w:w w:val="105"/>
        </w:rPr>
        <w:t> a</w:t>
      </w:r>
      <w:r>
        <w:rPr>
          <w:strike/>
          <w:color w:val="FF0000"/>
          <w:w w:val="105"/>
        </w:rPr>
        <w:t> asociaciones</w:t>
      </w:r>
      <w:r>
        <w:rPr>
          <w:strike/>
          <w:color w:val="FF0000"/>
          <w:w w:val="105"/>
        </w:rPr>
        <w:t> sindicales</w:t>
      </w:r>
      <w:r>
        <w:rPr>
          <w:strike/>
          <w:color w:val="FF0000"/>
          <w:w w:val="105"/>
        </w:rPr>
        <w:t> con</w:t>
      </w:r>
      <w:r>
        <w:rPr>
          <w:strike/>
          <w:color w:val="FF0000"/>
          <w:w w:val="105"/>
        </w:rPr>
        <w:t> personería</w:t>
      </w:r>
      <w:r>
        <w:rPr>
          <w:strike/>
          <w:color w:val="FF0000"/>
          <w:w w:val="105"/>
        </w:rPr>
        <w:t> gremial,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siempre</w:t>
      </w:r>
      <w:r>
        <w:rPr>
          <w:strike/>
          <w:color w:val="FF0000"/>
          <w:w w:val="105"/>
        </w:rPr>
        <w:t> que</w:t>
      </w:r>
      <w:r>
        <w:rPr>
          <w:strike/>
          <w:color w:val="FF0000"/>
          <w:w w:val="105"/>
        </w:rPr>
        <w:t> medie</w:t>
      </w:r>
      <w:r>
        <w:rPr>
          <w:strike/>
          <w:color w:val="FF0000"/>
          <w:w w:val="105"/>
        </w:rPr>
        <w:t> conformidad</w:t>
      </w:r>
      <w:r>
        <w:rPr>
          <w:strike/>
          <w:color w:val="FF0000"/>
          <w:w w:val="105"/>
        </w:rPr>
        <w:t> expresa</w:t>
      </w:r>
      <w:r>
        <w:rPr>
          <w:strike/>
          <w:color w:val="FF0000"/>
          <w:w w:val="105"/>
        </w:rPr>
        <w:t> del</w:t>
      </w:r>
      <w:r>
        <w:rPr>
          <w:strike/>
          <w:color w:val="FF0000"/>
          <w:w w:val="105"/>
        </w:rPr>
        <w:t> trabajador</w:t>
      </w:r>
      <w:r>
        <w:rPr>
          <w:strike/>
          <w:color w:val="FF0000"/>
          <w:w w:val="105"/>
        </w:rPr>
        <w:t> y</w:t>
      </w:r>
      <w:r>
        <w:rPr>
          <w:strike/>
          <w:color w:val="FF0000"/>
          <w:w w:val="105"/>
        </w:rPr>
        <w:t> acuerdo</w:t>
      </w:r>
      <w:r>
        <w:rPr>
          <w:strike/>
          <w:color w:val="FF0000"/>
          <w:w w:val="105"/>
        </w:rPr>
        <w:t> entre</w:t>
      </w:r>
      <w:r>
        <w:rPr>
          <w:strike/>
          <w:color w:val="FF0000"/>
          <w:w w:val="105"/>
        </w:rPr>
        <w:t> las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spacing w:val="-2"/>
          <w:w w:val="105"/>
        </w:rPr>
        <w:t>partes.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965" w:right="53"/>
        <w:jc w:val="both"/>
      </w:pPr>
      <w:r>
        <w:rPr>
          <w:strike/>
          <w:color w:val="FF0000"/>
        </w:rPr>
        <w:t>A su vez, se deberá contar con resolución de la SECRETARÍA DE TRABAJO,</w:t>
      </w:r>
      <w:r>
        <w:rPr>
          <w:strike w:val="0"/>
          <w:color w:val="FF0000"/>
        </w:rPr>
        <w:t> </w:t>
      </w:r>
      <w:r>
        <w:rPr>
          <w:strike/>
          <w:color w:val="FF0000"/>
        </w:rPr>
        <w:t>EMPLEO</w:t>
      </w:r>
      <w:r>
        <w:rPr>
          <w:strike/>
          <w:color w:val="FF0000"/>
          <w:spacing w:val="-4"/>
        </w:rPr>
        <w:t> </w:t>
      </w:r>
      <w:r>
        <w:rPr>
          <w:strike/>
          <w:color w:val="FF0000"/>
        </w:rPr>
        <w:t>Y</w:t>
      </w:r>
      <w:r>
        <w:rPr>
          <w:strike/>
          <w:color w:val="FF0000"/>
          <w:spacing w:val="-4"/>
        </w:rPr>
        <w:t> </w:t>
      </w:r>
      <w:r>
        <w:rPr>
          <w:strike/>
          <w:color w:val="FF0000"/>
        </w:rPr>
        <w:t>SEGURIDAD</w:t>
      </w:r>
      <w:r>
        <w:rPr>
          <w:strike/>
          <w:color w:val="FF0000"/>
          <w:spacing w:val="-3"/>
        </w:rPr>
        <w:t> </w:t>
      </w:r>
      <w:r>
        <w:rPr>
          <w:strike/>
          <w:color w:val="FF0000"/>
        </w:rPr>
        <w:t>SOCIAL</w:t>
      </w:r>
      <w:r>
        <w:rPr>
          <w:strike/>
          <w:color w:val="FF0000"/>
          <w:spacing w:val="-4"/>
        </w:rPr>
        <w:t> </w:t>
      </w:r>
      <w:r>
        <w:rPr>
          <w:strike/>
          <w:color w:val="FF0000"/>
        </w:rPr>
        <w:t>del</w:t>
      </w:r>
      <w:r>
        <w:rPr>
          <w:strike/>
          <w:color w:val="FF0000"/>
          <w:spacing w:val="-3"/>
        </w:rPr>
        <w:t> </w:t>
      </w:r>
      <w:r>
        <w:rPr>
          <w:strike/>
          <w:color w:val="FF0000"/>
        </w:rPr>
        <w:t>MINISTERIO</w:t>
      </w:r>
      <w:r>
        <w:rPr>
          <w:strike/>
          <w:color w:val="FF0000"/>
          <w:spacing w:val="-4"/>
        </w:rPr>
        <w:t> </w:t>
      </w:r>
      <w:r>
        <w:rPr>
          <w:strike/>
          <w:color w:val="FF0000"/>
        </w:rPr>
        <w:t>DE</w:t>
      </w:r>
      <w:r>
        <w:rPr>
          <w:strike/>
          <w:color w:val="FF0000"/>
          <w:spacing w:val="-14"/>
        </w:rPr>
        <w:t> </w:t>
      </w:r>
      <w:r>
        <w:rPr>
          <w:strike/>
          <w:color w:val="FF0000"/>
        </w:rPr>
        <w:t>CAPITAL</w:t>
      </w:r>
      <w:r>
        <w:rPr>
          <w:strike/>
          <w:color w:val="FF0000"/>
          <w:spacing w:val="-14"/>
        </w:rPr>
        <w:t> </w:t>
      </w:r>
      <w:r>
        <w:rPr>
          <w:strike/>
          <w:color w:val="FF0000"/>
        </w:rPr>
        <w:t>HUMANO,</w:t>
      </w:r>
      <w:r>
        <w:rPr>
          <w:strike/>
          <w:color w:val="FF0000"/>
          <w:spacing w:val="-14"/>
        </w:rPr>
        <w:t> </w:t>
      </w:r>
      <w:r>
        <w:rPr>
          <w:strike/>
          <w:color w:val="FF0000"/>
          <w:spacing w:val="-5"/>
        </w:rPr>
        <w:t>que</w:t>
      </w:r>
    </w:p>
    <w:p>
      <w:pPr>
        <w:pStyle w:val="BodyText"/>
        <w:spacing w:line="270" w:lineRule="exact"/>
        <w:ind w:left="965"/>
        <w:jc w:val="both"/>
      </w:pPr>
      <w:r>
        <w:rPr>
          <w:strike/>
          <w:color w:val="FF0000"/>
          <w:w w:val="105"/>
        </w:rPr>
        <w:t>lo</w:t>
      </w:r>
      <w:r>
        <w:rPr>
          <w:strike/>
          <w:color w:val="FF0000"/>
          <w:spacing w:val="-1"/>
          <w:w w:val="105"/>
        </w:rPr>
        <w:t> </w:t>
      </w:r>
      <w:r>
        <w:rPr>
          <w:strike/>
          <w:color w:val="FF0000"/>
          <w:spacing w:val="-2"/>
          <w:w w:val="105"/>
        </w:rPr>
        <w:t>autorice.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965" w:right="84"/>
        <w:jc w:val="both"/>
      </w:pPr>
      <w:r>
        <w:rPr>
          <w:strike/>
          <w:color w:val="FF0000"/>
          <w:w w:val="105"/>
        </w:rPr>
        <w:t>Cualquiera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las</w:t>
      </w:r>
      <w:r>
        <w:rPr>
          <w:strike/>
          <w:color w:val="FF0000"/>
          <w:w w:val="105"/>
        </w:rPr>
        <w:t> partes</w:t>
      </w:r>
      <w:r>
        <w:rPr>
          <w:strike/>
          <w:color w:val="FF0000"/>
          <w:w w:val="105"/>
        </w:rPr>
        <w:t> del</w:t>
      </w:r>
      <w:r>
        <w:rPr>
          <w:strike/>
          <w:color w:val="FF0000"/>
          <w:w w:val="105"/>
        </w:rPr>
        <w:t> contrato</w:t>
      </w:r>
      <w:r>
        <w:rPr>
          <w:strike/>
          <w:color w:val="FF0000"/>
          <w:w w:val="105"/>
        </w:rPr>
        <w:t> de</w:t>
      </w:r>
      <w:r>
        <w:rPr>
          <w:strike/>
          <w:color w:val="FF0000"/>
          <w:w w:val="105"/>
        </w:rPr>
        <w:t> trabajo</w:t>
      </w:r>
      <w:r>
        <w:rPr>
          <w:strike/>
          <w:color w:val="FF0000"/>
          <w:w w:val="105"/>
        </w:rPr>
        <w:t> podrá</w:t>
      </w:r>
      <w:r>
        <w:rPr>
          <w:strike/>
          <w:color w:val="FF0000"/>
          <w:w w:val="105"/>
        </w:rPr>
        <w:t> dejar</w:t>
      </w:r>
      <w:r>
        <w:rPr>
          <w:strike/>
          <w:color w:val="FF0000"/>
          <w:w w:val="105"/>
        </w:rPr>
        <w:t> sin</w:t>
      </w:r>
      <w:r>
        <w:rPr>
          <w:strike/>
          <w:color w:val="FF0000"/>
          <w:w w:val="105"/>
        </w:rPr>
        <w:t> efecto</w:t>
      </w:r>
      <w:r>
        <w:rPr>
          <w:strike/>
          <w:color w:val="FF0000"/>
          <w:w w:val="105"/>
        </w:rPr>
        <w:t> el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acuerdo previo comunicando a la otra con TREINTA (30)</w:t>
      </w:r>
      <w:r>
        <w:rPr>
          <w:strike/>
          <w:color w:val="FF0000"/>
          <w:spacing w:val="-10"/>
          <w:w w:val="105"/>
        </w:rPr>
        <w:t> </w:t>
      </w:r>
      <w:r>
        <w:rPr>
          <w:strike/>
          <w:color w:val="FF0000"/>
          <w:w w:val="105"/>
        </w:rPr>
        <w:t>días</w:t>
      </w:r>
      <w:r>
        <w:rPr>
          <w:strike/>
          <w:color w:val="FF0000"/>
          <w:spacing w:val="-10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-10"/>
          <w:w w:val="105"/>
        </w:rPr>
        <w:t> </w:t>
      </w:r>
      <w:r>
        <w:rPr>
          <w:strike/>
          <w:color w:val="FF0000"/>
          <w:w w:val="105"/>
        </w:rPr>
        <w:t>anticipación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por cualquier medio fehaciente.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Heading2"/>
        <w:spacing w:before="1"/>
        <w:ind w:left="0" w:right="42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V</w:t>
      </w:r>
    </w:p>
    <w:p>
      <w:pPr>
        <w:pStyle w:val="BodyText"/>
        <w:spacing w:before="161"/>
      </w:pPr>
    </w:p>
    <w:p>
      <w:pPr>
        <w:pStyle w:val="BodyText"/>
        <w:ind w:right="421"/>
        <w:jc w:val="center"/>
      </w:pP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 representación sindical</w:t>
      </w:r>
      <w:r>
        <w:rPr>
          <w:spacing w:val="-1"/>
          <w:w w:val="105"/>
        </w:rPr>
        <w:t> </w:t>
      </w:r>
      <w:r>
        <w:rPr>
          <w:w w:val="105"/>
        </w:rPr>
        <w:t>en la </w:t>
      </w:r>
      <w:r>
        <w:rPr>
          <w:spacing w:val="-2"/>
          <w:w w:val="105"/>
        </w:rPr>
        <w:t>empresa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38"/>
          <w:w w:val="105"/>
        </w:rPr>
        <w:t> </w:t>
      </w:r>
      <w:r>
        <w:rPr>
          <w:w w:val="105"/>
        </w:rPr>
        <w:t>138.-</w:t>
      </w:r>
      <w:r>
        <w:rPr>
          <w:spacing w:val="38"/>
          <w:w w:val="105"/>
        </w:rPr>
        <w:t> </w:t>
      </w:r>
      <w:r>
        <w:rPr>
          <w:w w:val="105"/>
        </w:rPr>
        <w:t>Sustitúyese</w:t>
      </w:r>
      <w:r>
        <w:rPr>
          <w:spacing w:val="38"/>
          <w:w w:val="105"/>
        </w:rPr>
        <w:t> </w:t>
      </w:r>
      <w:r>
        <w:rPr>
          <w:w w:val="105"/>
        </w:rPr>
        <w:t>el</w:t>
      </w:r>
      <w:r>
        <w:rPr>
          <w:spacing w:val="38"/>
          <w:w w:val="105"/>
        </w:rPr>
        <w:t> </w:t>
      </w:r>
      <w:r>
        <w:rPr>
          <w:w w:val="105"/>
        </w:rPr>
        <w:t>inciso</w:t>
      </w:r>
      <w:r>
        <w:rPr>
          <w:spacing w:val="38"/>
          <w:w w:val="105"/>
        </w:rPr>
        <w:t> </w:t>
      </w:r>
      <w:r>
        <w:rPr>
          <w:w w:val="105"/>
        </w:rPr>
        <w:t>c)</w:t>
      </w:r>
      <w:r>
        <w:rPr>
          <w:spacing w:val="38"/>
          <w:w w:val="105"/>
        </w:rPr>
        <w:t> </w:t>
      </w:r>
      <w:r>
        <w:rPr>
          <w:w w:val="105"/>
        </w:rPr>
        <w:t>del</w:t>
      </w:r>
      <w:r>
        <w:rPr>
          <w:spacing w:val="38"/>
          <w:w w:val="105"/>
        </w:rPr>
        <w:t> </w:t>
      </w:r>
      <w:r>
        <w:rPr>
          <w:w w:val="105"/>
        </w:rPr>
        <w:t>artículo</w:t>
      </w:r>
      <w:r>
        <w:rPr>
          <w:spacing w:val="38"/>
          <w:w w:val="105"/>
        </w:rPr>
        <w:t> </w:t>
      </w:r>
      <w:r>
        <w:rPr>
          <w:w w:val="105"/>
        </w:rPr>
        <w:t>44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la</w:t>
      </w:r>
      <w:r>
        <w:rPr>
          <w:spacing w:val="38"/>
          <w:w w:val="105"/>
        </w:rPr>
        <w:t> </w:t>
      </w:r>
      <w:r>
        <w:rPr>
          <w:w w:val="105"/>
        </w:rPr>
        <w:t>ley</w:t>
      </w:r>
      <w:r>
        <w:rPr>
          <w:spacing w:val="38"/>
          <w:w w:val="105"/>
        </w:rPr>
        <w:t> </w:t>
      </w:r>
      <w:r>
        <w:rPr>
          <w:w w:val="105"/>
        </w:rPr>
        <w:t>23.551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24"/>
          <w:w w:val="105"/>
        </w:rPr>
        <w:t> </w:t>
      </w:r>
      <w:r>
        <w:rPr>
          <w:w w:val="105"/>
        </w:rPr>
        <w:t>sus modificaciones, por el siguiente: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1"/>
        </w:numPr>
        <w:tabs>
          <w:tab w:pos="697" w:val="left" w:leader="none"/>
        </w:tabs>
        <w:spacing w:line="312" w:lineRule="auto" w:before="0" w:after="0"/>
        <w:ind w:left="380" w:right="59" w:firstLine="0"/>
        <w:jc w:val="both"/>
        <w:rPr>
          <w:sz w:val="24"/>
        </w:rPr>
      </w:pPr>
      <w:r>
        <w:rPr>
          <w:w w:val="105"/>
          <w:sz w:val="24"/>
        </w:rPr>
        <w:t>conceder</w:t>
      </w:r>
      <w:r>
        <w:rPr>
          <w:w w:val="105"/>
          <w:sz w:val="24"/>
        </w:rPr>
        <w:t> a</w:t>
      </w:r>
      <w:r>
        <w:rPr>
          <w:w w:val="105"/>
          <w:sz w:val="24"/>
        </w:rPr>
        <w:t> cada</w:t>
      </w:r>
      <w:r>
        <w:rPr>
          <w:w w:val="105"/>
          <w:sz w:val="24"/>
        </w:rPr>
        <w:t> uno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delegados</w:t>
      </w:r>
      <w:r>
        <w:rPr>
          <w:w w:val="105"/>
          <w:sz w:val="24"/>
        </w:rPr>
        <w:t> del</w:t>
      </w:r>
      <w:r>
        <w:rPr>
          <w:w w:val="105"/>
          <w:sz w:val="24"/>
        </w:rPr>
        <w:t> personal,</w:t>
      </w:r>
      <w:r>
        <w:rPr>
          <w:w w:val="105"/>
          <w:sz w:val="24"/>
        </w:rPr>
        <w:t> para</w:t>
      </w:r>
      <w:r>
        <w:rPr>
          <w:w w:val="105"/>
          <w:sz w:val="24"/>
        </w:rPr>
        <w:t> el</w:t>
      </w:r>
      <w:r>
        <w:rPr>
          <w:w w:val="105"/>
          <w:sz w:val="24"/>
        </w:rPr>
        <w:t> ejercicio</w:t>
      </w:r>
      <w:r>
        <w:rPr>
          <w:w w:val="105"/>
          <w:sz w:val="24"/>
        </w:rPr>
        <w:t> de</w:t>
      </w:r>
      <w:r>
        <w:rPr>
          <w:w w:val="105"/>
          <w:sz w:val="24"/>
        </w:rPr>
        <w:t> sus funciones</w:t>
      </w:r>
      <w:r>
        <w:rPr>
          <w:w w:val="105"/>
          <w:sz w:val="24"/>
        </w:rPr>
        <w:t> un</w:t>
      </w:r>
      <w:r>
        <w:rPr>
          <w:w w:val="105"/>
          <w:sz w:val="24"/>
        </w:rPr>
        <w:t> crédito</w:t>
      </w:r>
      <w:r>
        <w:rPr>
          <w:w w:val="105"/>
          <w:sz w:val="24"/>
        </w:rPr>
        <w:t> de</w:t>
      </w:r>
      <w:r>
        <w:rPr>
          <w:w w:val="105"/>
          <w:sz w:val="24"/>
        </w:rPr>
        <w:t> hasta</w:t>
      </w:r>
      <w:r>
        <w:rPr>
          <w:w w:val="105"/>
          <w:sz w:val="24"/>
        </w:rPr>
        <w:t> DIEZ</w:t>
      </w:r>
      <w:r>
        <w:rPr>
          <w:w w:val="105"/>
          <w:sz w:val="24"/>
        </w:rPr>
        <w:t> (10)</w:t>
      </w:r>
      <w:r>
        <w:rPr>
          <w:w w:val="105"/>
          <w:sz w:val="24"/>
        </w:rPr>
        <w:t> horas mensuales retribuidas, salvo que el convenio</w:t>
      </w:r>
      <w:r>
        <w:rPr>
          <w:w w:val="105"/>
          <w:sz w:val="24"/>
        </w:rPr>
        <w:t> colectivo</w:t>
      </w:r>
      <w:r>
        <w:rPr>
          <w:w w:val="105"/>
          <w:sz w:val="24"/>
        </w:rPr>
        <w:t> aplicable</w:t>
      </w:r>
      <w:r>
        <w:rPr>
          <w:w w:val="105"/>
          <w:sz w:val="24"/>
        </w:rPr>
        <w:t> disponga</w:t>
      </w:r>
      <w:r>
        <w:rPr>
          <w:w w:val="105"/>
          <w:sz w:val="24"/>
        </w:rPr>
        <w:t> una</w:t>
      </w:r>
      <w:r>
        <w:rPr>
          <w:w w:val="105"/>
          <w:sz w:val="24"/>
        </w:rPr>
        <w:t> cantidad</w:t>
      </w:r>
      <w:r>
        <w:rPr>
          <w:w w:val="105"/>
          <w:sz w:val="24"/>
        </w:rPr>
        <w:t> mayor.</w:t>
      </w:r>
      <w:r>
        <w:rPr>
          <w:w w:val="105"/>
          <w:sz w:val="24"/>
        </w:rPr>
        <w:t> El</w:t>
      </w:r>
      <w:r>
        <w:rPr>
          <w:w w:val="105"/>
          <w:sz w:val="24"/>
        </w:rPr>
        <w:t> ejercicio</w:t>
      </w:r>
      <w:r>
        <w:rPr>
          <w:w w:val="105"/>
          <w:sz w:val="24"/>
        </w:rPr>
        <w:t> de</w:t>
      </w:r>
      <w:r>
        <w:rPr>
          <w:w w:val="105"/>
          <w:sz w:val="24"/>
        </w:rPr>
        <w:t> este derecho no podrá generar la interrupción de actividades en el área de trabajo.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296" w:right="0" w:firstLine="0"/>
        <w:jc w:val="center"/>
        <w:rPr>
          <w:sz w:val="24"/>
        </w:rPr>
      </w:pPr>
      <w:r>
        <w:rPr>
          <w:sz w:val="24"/>
        </w:rPr>
        <w:t>CAPÍTULO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VI</w:t>
      </w:r>
    </w:p>
    <w:p>
      <w:pPr>
        <w:pStyle w:val="BodyText"/>
        <w:spacing w:before="161"/>
      </w:pPr>
    </w:p>
    <w:p>
      <w:pPr>
        <w:pStyle w:val="BodyText"/>
        <w:ind w:left="296"/>
        <w:jc w:val="center"/>
      </w:pP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 tutela </w:t>
      </w:r>
      <w:r>
        <w:rPr>
          <w:spacing w:val="-2"/>
          <w:w w:val="105"/>
        </w:rPr>
        <w:t>sindical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 139.- Sustitúyese el artículo 50 de la ley 23.551 y sus modificaciones, 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 w:before="1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50-</w:t>
      </w:r>
      <w:r>
        <w:rPr>
          <w:w w:val="105"/>
        </w:rPr>
        <w:t> A</w:t>
      </w:r>
      <w:r>
        <w:rPr>
          <w:w w:val="105"/>
        </w:rPr>
        <w:t> partir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notificación</w:t>
      </w:r>
      <w:r>
        <w:rPr>
          <w:w w:val="105"/>
        </w:rPr>
        <w:t> fehaciente</w:t>
      </w:r>
      <w:r>
        <w:rPr>
          <w:w w:val="105"/>
        </w:rPr>
        <w:t> al</w:t>
      </w:r>
      <w:r>
        <w:rPr>
          <w:w w:val="105"/>
        </w:rPr>
        <w:t> empleador</w:t>
      </w:r>
      <w:r>
        <w:rPr>
          <w:w w:val="105"/>
        </w:rPr>
        <w:t> de</w:t>
      </w:r>
      <w:r>
        <w:rPr>
          <w:w w:val="105"/>
        </w:rPr>
        <w:t> su postulación</w:t>
      </w:r>
      <w:r>
        <w:rPr>
          <w:w w:val="105"/>
        </w:rPr>
        <w:t> para</w:t>
      </w:r>
      <w:r>
        <w:rPr>
          <w:w w:val="105"/>
        </w:rPr>
        <w:t> un</w:t>
      </w:r>
      <w:r>
        <w:rPr>
          <w:w w:val="105"/>
        </w:rPr>
        <w:t> cargo</w:t>
      </w:r>
      <w:r>
        <w:rPr>
          <w:w w:val="105"/>
        </w:rPr>
        <w:t> de</w:t>
      </w:r>
      <w:r>
        <w:rPr>
          <w:w w:val="105"/>
        </w:rPr>
        <w:t> representación</w:t>
      </w:r>
      <w:r>
        <w:rPr>
          <w:w w:val="105"/>
        </w:rPr>
        <w:t> sindical,</w:t>
      </w:r>
      <w:r>
        <w:rPr>
          <w:w w:val="105"/>
        </w:rPr>
        <w:t> cualquiera</w:t>
      </w:r>
      <w:r>
        <w:rPr>
          <w:w w:val="105"/>
        </w:rPr>
        <w:t> sea</w:t>
      </w:r>
      <w:r>
        <w:rPr>
          <w:w w:val="105"/>
        </w:rPr>
        <w:t> dicha representación</w:t>
      </w:r>
      <w:r>
        <w:rPr>
          <w:w w:val="105"/>
        </w:rPr>
        <w:t> y</w:t>
      </w:r>
      <w:r>
        <w:rPr>
          <w:w w:val="105"/>
        </w:rPr>
        <w:t> por</w:t>
      </w:r>
      <w:r>
        <w:rPr>
          <w:w w:val="105"/>
        </w:rPr>
        <w:t> el término de SEIS (6) meses, el trabajador no podrá ser despedido</w:t>
      </w:r>
      <w:r>
        <w:rPr>
          <w:w w:val="105"/>
        </w:rPr>
        <w:t> ni</w:t>
      </w:r>
      <w:r>
        <w:rPr>
          <w:w w:val="105"/>
        </w:rPr>
        <w:t> suspendido</w:t>
      </w:r>
      <w:r>
        <w:rPr>
          <w:w w:val="105"/>
        </w:rPr>
        <w:t> sin</w:t>
      </w:r>
      <w:r>
        <w:rPr>
          <w:w w:val="105"/>
        </w:rPr>
        <w:t> justa</w:t>
      </w:r>
      <w:r>
        <w:rPr>
          <w:w w:val="105"/>
        </w:rPr>
        <w:t> causa,</w:t>
      </w:r>
      <w:r>
        <w:rPr>
          <w:w w:val="105"/>
        </w:rPr>
        <w:t> ni</w:t>
      </w:r>
      <w:r>
        <w:rPr>
          <w:w w:val="105"/>
        </w:rPr>
        <w:t> modificadas</w:t>
      </w:r>
      <w:r>
        <w:rPr>
          <w:w w:val="105"/>
        </w:rPr>
        <w:t> sus</w:t>
      </w:r>
      <w:r>
        <w:rPr>
          <w:w w:val="105"/>
        </w:rPr>
        <w:t> condiciones</w:t>
      </w:r>
      <w:r>
        <w:rPr>
          <w:w w:val="105"/>
        </w:rPr>
        <w:t> de trabajo,</w:t>
      </w:r>
      <w:r>
        <w:rPr>
          <w:w w:val="105"/>
        </w:rPr>
        <w:t> salvo</w:t>
      </w:r>
      <w:r>
        <w:rPr>
          <w:w w:val="105"/>
        </w:rPr>
        <w:t> que</w:t>
      </w:r>
      <w:r>
        <w:rPr>
          <w:w w:val="105"/>
        </w:rPr>
        <w:t> mediare</w:t>
      </w:r>
      <w:r>
        <w:rPr>
          <w:w w:val="105"/>
        </w:rPr>
        <w:t> una</w:t>
      </w:r>
      <w:r>
        <w:rPr>
          <w:w w:val="105"/>
        </w:rPr>
        <w:t> reorganización</w:t>
      </w:r>
      <w:r>
        <w:rPr>
          <w:w w:val="105"/>
        </w:rPr>
        <w:t> total</w:t>
      </w:r>
      <w:r>
        <w:rPr>
          <w:w w:val="105"/>
        </w:rPr>
        <w:t> del</w:t>
      </w:r>
      <w:r>
        <w:rPr>
          <w:w w:val="105"/>
        </w:rPr>
        <w:t> establecimiento</w:t>
      </w:r>
      <w:r>
        <w:rPr>
          <w:w w:val="105"/>
        </w:rPr>
        <w:t> o sector.</w:t>
      </w:r>
      <w:r>
        <w:rPr>
          <w:w w:val="105"/>
        </w:rPr>
        <w:t> Esta protección cesará para aquellos trabajadores cuya postulación no hubiere</w:t>
      </w:r>
      <w:r>
        <w:rPr>
          <w:w w:val="105"/>
        </w:rPr>
        <w:t> sido</w:t>
      </w:r>
      <w:r>
        <w:rPr>
          <w:w w:val="105"/>
        </w:rPr>
        <w:t> oficializada</w:t>
      </w:r>
      <w:r>
        <w:rPr>
          <w:w w:val="105"/>
        </w:rPr>
        <w:t> según</w:t>
      </w:r>
      <w:r>
        <w:rPr>
          <w:w w:val="105"/>
        </w:rPr>
        <w:t> el</w:t>
      </w:r>
      <w:r>
        <w:rPr>
          <w:w w:val="105"/>
        </w:rPr>
        <w:t> procedimiento</w:t>
      </w:r>
      <w:r>
        <w:rPr>
          <w:w w:val="105"/>
        </w:rPr>
        <w:t> electoral</w:t>
      </w:r>
      <w:r>
        <w:rPr>
          <w:w w:val="105"/>
        </w:rPr>
        <w:t> aplicable</w:t>
      </w:r>
      <w:r>
        <w:rPr>
          <w:w w:val="105"/>
        </w:rPr>
        <w:t> desde</w:t>
      </w:r>
      <w:r>
        <w:rPr>
          <w:w w:val="105"/>
        </w:rPr>
        <w:t> el momento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determinarse</w:t>
      </w:r>
      <w:r>
        <w:rPr>
          <w:spacing w:val="40"/>
          <w:w w:val="105"/>
        </w:rPr>
        <w:t> </w:t>
      </w:r>
      <w:r>
        <w:rPr>
          <w:w w:val="105"/>
        </w:rPr>
        <w:t>definitivamente</w:t>
      </w:r>
      <w:r>
        <w:rPr>
          <w:spacing w:val="40"/>
          <w:w w:val="105"/>
        </w:rPr>
        <w:t> </w:t>
      </w:r>
      <w:r>
        <w:rPr>
          <w:w w:val="105"/>
        </w:rPr>
        <w:t>dicha</w:t>
      </w:r>
      <w:r>
        <w:rPr>
          <w:spacing w:val="40"/>
          <w:w w:val="105"/>
        </w:rPr>
        <w:t> </w:t>
      </w:r>
      <w:r>
        <w:rPr>
          <w:w w:val="105"/>
        </w:rPr>
        <w:t>falta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oficialización</w:t>
      </w:r>
      <w:r>
        <w:rPr>
          <w:w w:val="105"/>
        </w:rPr>
        <w:t> y/o que el candidato hubiere obtenido</w:t>
      </w:r>
      <w:r>
        <w:rPr>
          <w:spacing w:val="-7"/>
          <w:w w:val="105"/>
        </w:rPr>
        <w:t> </w:t>
      </w:r>
      <w:r>
        <w:rPr>
          <w:w w:val="105"/>
        </w:rPr>
        <w:t>menos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CINCO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CIENTO</w:t>
      </w:r>
      <w:r>
        <w:rPr>
          <w:spacing w:val="-7"/>
          <w:w w:val="105"/>
        </w:rPr>
        <w:t> </w:t>
      </w:r>
      <w:r>
        <w:rPr>
          <w:w w:val="105"/>
        </w:rPr>
        <w:t>(5</w:t>
      </w:r>
      <w:r>
        <w:rPr>
          <w:spacing w:val="-7"/>
          <w:w w:val="105"/>
        </w:rPr>
        <w:t> </w:t>
      </w:r>
      <w:r>
        <w:rPr>
          <w:w w:val="105"/>
        </w:rPr>
        <w:t>%)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los votos</w:t>
      </w:r>
      <w:r>
        <w:rPr>
          <w:w w:val="105"/>
        </w:rPr>
        <w:t> válidos</w:t>
      </w:r>
      <w:r>
        <w:rPr>
          <w:w w:val="105"/>
        </w:rPr>
        <w:t> emitidos.</w:t>
      </w:r>
      <w:r>
        <w:rPr>
          <w:w w:val="105"/>
        </w:rPr>
        <w:t> La asociación sindical deberá comunicar al empleador el nombre de los postulantes; lo propio podrán hacer los candidatos.</w:t>
      </w:r>
    </w:p>
    <w:p>
      <w:pPr>
        <w:pStyle w:val="BodyText"/>
        <w:spacing w:before="267"/>
      </w:pPr>
    </w:p>
    <w:p>
      <w:pPr>
        <w:pStyle w:val="BodyText"/>
        <w:spacing w:line="309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140.- Sustitúyese el artículo 52 de la ley 23.551 y sus modificaciones, por el siguiente:</w:t>
      </w:r>
    </w:p>
    <w:p>
      <w:pPr>
        <w:pStyle w:val="BodyText"/>
        <w:spacing w:before="83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Artículo</w:t>
      </w:r>
      <w:r>
        <w:rPr>
          <w:w w:val="105"/>
        </w:rPr>
        <w:t> 52-</w:t>
      </w:r>
      <w:r>
        <w:rPr>
          <w:w w:val="105"/>
        </w:rPr>
        <w:t> Los</w:t>
      </w:r>
      <w:r>
        <w:rPr>
          <w:w w:val="105"/>
        </w:rPr>
        <w:t> trabajadores</w:t>
      </w:r>
      <w:r>
        <w:rPr>
          <w:w w:val="105"/>
        </w:rPr>
        <w:t> amparados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garantías</w:t>
      </w:r>
      <w:r>
        <w:rPr>
          <w:w w:val="105"/>
        </w:rPr>
        <w:t> previstas</w:t>
      </w:r>
      <w:r>
        <w:rPr>
          <w:w w:val="105"/>
        </w:rPr>
        <w:t> en</w:t>
      </w:r>
      <w:r>
        <w:rPr>
          <w:w w:val="105"/>
        </w:rPr>
        <w:t> los artículos 40, 48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50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presente</w:t>
      </w:r>
      <w:r>
        <w:rPr>
          <w:spacing w:val="-2"/>
          <w:w w:val="105"/>
        </w:rPr>
        <w:t> </w:t>
      </w:r>
      <w:r>
        <w:rPr>
          <w:w w:val="105"/>
        </w:rPr>
        <w:t>ley,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podrán</w:t>
      </w:r>
      <w:r>
        <w:rPr>
          <w:spacing w:val="-2"/>
          <w:w w:val="105"/>
        </w:rPr>
        <w:t> </w:t>
      </w:r>
      <w:r>
        <w:rPr>
          <w:w w:val="105"/>
        </w:rPr>
        <w:t>ser</w:t>
      </w:r>
      <w:r>
        <w:rPr>
          <w:spacing w:val="-2"/>
          <w:w w:val="105"/>
        </w:rPr>
        <w:t> </w:t>
      </w:r>
      <w:r>
        <w:rPr>
          <w:w w:val="105"/>
        </w:rPr>
        <w:t>suspendidos,</w:t>
      </w:r>
      <w:r>
        <w:rPr>
          <w:spacing w:val="-2"/>
          <w:w w:val="105"/>
        </w:rPr>
        <w:t> </w:t>
      </w:r>
      <w:r>
        <w:rPr>
          <w:w w:val="105"/>
        </w:rPr>
        <w:t>despedidos ni</w:t>
      </w:r>
      <w:r>
        <w:rPr>
          <w:w w:val="105"/>
        </w:rPr>
        <w:t> con</w:t>
      </w:r>
      <w:r>
        <w:rPr>
          <w:w w:val="105"/>
        </w:rPr>
        <w:t> relación</w:t>
      </w:r>
      <w:r>
        <w:rPr>
          <w:w w:val="105"/>
        </w:rPr>
        <w:t> a</w:t>
      </w:r>
      <w:r>
        <w:rPr>
          <w:w w:val="105"/>
        </w:rPr>
        <w:t> ellos</w:t>
      </w:r>
      <w:r>
        <w:rPr>
          <w:w w:val="105"/>
        </w:rPr>
        <w:t> podrán</w:t>
      </w:r>
      <w:r>
        <w:rPr>
          <w:w w:val="105"/>
        </w:rPr>
        <w:t> modificarse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de</w:t>
      </w:r>
      <w:r>
        <w:rPr>
          <w:w w:val="105"/>
        </w:rPr>
        <w:t> trabajo,</w:t>
      </w:r>
      <w:r>
        <w:rPr>
          <w:w w:val="105"/>
        </w:rPr>
        <w:t> en</w:t>
      </w:r>
      <w:r>
        <w:rPr>
          <w:w w:val="105"/>
        </w:rPr>
        <w:t> los términos</w:t>
      </w:r>
      <w:r>
        <w:rPr>
          <w:w w:val="105"/>
        </w:rPr>
        <w:t> y</w:t>
      </w:r>
      <w:r>
        <w:rPr>
          <w:w w:val="105"/>
        </w:rPr>
        <w:t> con</w:t>
      </w:r>
      <w:r>
        <w:rPr>
          <w:w w:val="105"/>
        </w:rPr>
        <w:t> los</w:t>
      </w:r>
      <w:r>
        <w:rPr>
          <w:w w:val="105"/>
        </w:rPr>
        <w:t> alcances</w:t>
      </w:r>
      <w:r>
        <w:rPr>
          <w:w w:val="105"/>
        </w:rPr>
        <w:t> que</w:t>
      </w:r>
      <w:r>
        <w:rPr>
          <w:w w:val="105"/>
        </w:rPr>
        <w:t> definen</w:t>
      </w:r>
      <w:r>
        <w:rPr>
          <w:w w:val="105"/>
        </w:rPr>
        <w:t> las</w:t>
      </w:r>
      <w:r>
        <w:rPr>
          <w:w w:val="105"/>
        </w:rPr>
        <w:t> citadas</w:t>
      </w:r>
      <w:r>
        <w:rPr>
          <w:w w:val="105"/>
        </w:rPr>
        <w:t> normas,</w:t>
      </w:r>
      <w:r>
        <w:rPr>
          <w:w w:val="105"/>
        </w:rPr>
        <w:t> si</w:t>
      </w:r>
      <w:r>
        <w:rPr>
          <w:w w:val="105"/>
        </w:rPr>
        <w:t> no</w:t>
      </w:r>
      <w:r>
        <w:rPr>
          <w:w w:val="105"/>
        </w:rPr>
        <w:t> mediare resolución</w:t>
      </w:r>
      <w:r>
        <w:rPr>
          <w:w w:val="105"/>
        </w:rPr>
        <w:t> judicial</w:t>
      </w:r>
      <w:r>
        <w:rPr>
          <w:w w:val="105"/>
        </w:rPr>
        <w:t> previa</w:t>
      </w:r>
      <w:r>
        <w:rPr>
          <w:w w:val="105"/>
        </w:rPr>
        <w:t> que</w:t>
      </w:r>
      <w:r>
        <w:rPr>
          <w:w w:val="105"/>
        </w:rPr>
        <w:t> los</w:t>
      </w:r>
      <w:r>
        <w:rPr>
          <w:w w:val="105"/>
        </w:rPr>
        <w:t> excluya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garantía,</w:t>
      </w:r>
      <w:r>
        <w:rPr>
          <w:w w:val="105"/>
        </w:rPr>
        <w:t> conforme</w:t>
      </w:r>
      <w:r>
        <w:rPr>
          <w:w w:val="105"/>
        </w:rPr>
        <w:t> al procedimiento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47. El juez o tribunal interviniente, a pedido</w:t>
      </w:r>
      <w:r>
        <w:rPr>
          <w:w w:val="105"/>
        </w:rPr>
        <w:t> el</w:t>
      </w:r>
      <w:r>
        <w:rPr>
          <w:w w:val="105"/>
        </w:rPr>
        <w:t> empleador,</w:t>
      </w:r>
      <w:r>
        <w:rPr>
          <w:w w:val="105"/>
        </w:rPr>
        <w:t> dentro</w:t>
      </w:r>
      <w:r>
        <w:rPr>
          <w:w w:val="105"/>
        </w:rPr>
        <w:t> del</w:t>
      </w:r>
      <w:r>
        <w:rPr>
          <w:w w:val="105"/>
        </w:rPr>
        <w:t> plazo</w:t>
      </w:r>
      <w:r>
        <w:rPr>
          <w:w w:val="105"/>
        </w:rPr>
        <w:t> de</w:t>
      </w:r>
      <w:r>
        <w:rPr>
          <w:w w:val="105"/>
        </w:rPr>
        <w:t> CINCO</w:t>
      </w:r>
      <w:r>
        <w:rPr>
          <w:w w:val="105"/>
        </w:rPr>
        <w:t> (5)</w:t>
      </w:r>
      <w:r>
        <w:rPr>
          <w:w w:val="105"/>
        </w:rPr>
        <w:t> días</w:t>
      </w:r>
      <w:r>
        <w:rPr>
          <w:w w:val="105"/>
        </w:rPr>
        <w:t> podrá</w:t>
      </w:r>
      <w:r>
        <w:rPr>
          <w:w w:val="105"/>
        </w:rPr>
        <w:t> disponer</w:t>
      </w:r>
      <w:r>
        <w:rPr>
          <w:w w:val="105"/>
        </w:rPr>
        <w:t> la suspensión de la prestación laboral con el carácter de medida cautelar, cuando la</w:t>
      </w:r>
      <w:r>
        <w:rPr>
          <w:w w:val="105"/>
        </w:rPr>
        <w:t> permanencia</w:t>
      </w:r>
      <w:r>
        <w:rPr>
          <w:w w:val="105"/>
        </w:rPr>
        <w:t> del</w:t>
      </w:r>
      <w:r>
        <w:rPr>
          <w:w w:val="105"/>
        </w:rPr>
        <w:t> cuestionado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puesto</w:t>
      </w:r>
      <w:r>
        <w:rPr>
          <w:w w:val="105"/>
        </w:rPr>
        <w:t> o</w:t>
      </w:r>
      <w:r>
        <w:rPr>
          <w:w w:val="105"/>
        </w:rPr>
        <w:t> en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las condiciones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trabajo</w:t>
      </w:r>
      <w:r>
        <w:rPr>
          <w:w w:val="105"/>
        </w:rPr>
        <w:t> pudiere</w:t>
      </w:r>
      <w:r>
        <w:rPr>
          <w:w w:val="105"/>
        </w:rPr>
        <w:t> ocasionar</w:t>
      </w:r>
      <w:r>
        <w:rPr>
          <w:w w:val="105"/>
        </w:rPr>
        <w:t> peligro</w:t>
      </w:r>
      <w:r>
        <w:rPr>
          <w:w w:val="105"/>
        </w:rPr>
        <w:t> potencial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</w:t>
      </w:r>
      <w:r>
        <w:rPr>
          <w:w w:val="105"/>
        </w:rPr>
        <w:t>seguridad</w:t>
      </w:r>
      <w:r>
        <w:rPr>
          <w:spacing w:val="40"/>
          <w:w w:val="105"/>
        </w:rPr>
        <w:t> </w:t>
      </w:r>
      <w:r>
        <w:rPr>
          <w:w w:val="105"/>
        </w:rPr>
        <w:t>de las personas o bienes de la empresa o el funcionamiento normal de esta.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Esta</w:t>
      </w:r>
      <w:r>
        <w:rPr>
          <w:w w:val="105"/>
        </w:rPr>
        <w:t> tutela</w:t>
      </w:r>
      <w:r>
        <w:rPr>
          <w:w w:val="105"/>
        </w:rPr>
        <w:t> regirá</w:t>
      </w:r>
      <w:r>
        <w:rPr>
          <w:w w:val="105"/>
        </w:rPr>
        <w:t> solamente</w:t>
      </w:r>
      <w:r>
        <w:rPr>
          <w:w w:val="105"/>
        </w:rPr>
        <w:t> para</w:t>
      </w:r>
      <w:r>
        <w:rPr>
          <w:w w:val="105"/>
        </w:rPr>
        <w:t> los</w:t>
      </w:r>
      <w:r>
        <w:rPr>
          <w:w w:val="105"/>
        </w:rPr>
        <w:t> delegados</w:t>
      </w:r>
      <w:r>
        <w:rPr>
          <w:w w:val="105"/>
        </w:rPr>
        <w:t> o</w:t>
      </w:r>
      <w:r>
        <w:rPr>
          <w:w w:val="105"/>
        </w:rPr>
        <w:t> representantes</w:t>
      </w:r>
      <w:r>
        <w:rPr>
          <w:w w:val="105"/>
        </w:rPr>
        <w:t> gremiales legalmente</w:t>
      </w:r>
      <w:r>
        <w:rPr>
          <w:w w:val="105"/>
        </w:rPr>
        <w:t> electos</w:t>
      </w:r>
      <w:r>
        <w:rPr>
          <w:w w:val="105"/>
        </w:rPr>
        <w:t> y</w:t>
      </w:r>
      <w:r>
        <w:rPr>
          <w:w w:val="105"/>
        </w:rPr>
        <w:t> que</w:t>
      </w:r>
      <w:r>
        <w:rPr>
          <w:w w:val="105"/>
        </w:rPr>
        <w:t> ocupen los cargos de titulares </w:t>
      </w:r>
      <w:r>
        <w:rPr>
          <w:color w:val="FF0000"/>
          <w:w w:val="105"/>
        </w:rPr>
        <w:t>y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para hasta DOS (2) congresales</w:t>
      </w:r>
      <w:r>
        <w:rPr>
          <w:color w:val="FF0000"/>
          <w:w w:val="105"/>
        </w:rPr>
        <w:t> titulares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grandes</w:t>
      </w:r>
      <w:r>
        <w:rPr>
          <w:color w:val="FF0000"/>
          <w:w w:val="105"/>
        </w:rPr>
        <w:t> empresas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UN</w:t>
      </w:r>
      <w:r>
        <w:rPr>
          <w:color w:val="FF0000"/>
          <w:w w:val="105"/>
        </w:rPr>
        <w:t> (1)</w:t>
      </w:r>
      <w:r>
        <w:rPr>
          <w:color w:val="FF0000"/>
          <w:w w:val="105"/>
        </w:rPr>
        <w:t> congresal</w:t>
      </w:r>
      <w:r>
        <w:rPr>
          <w:color w:val="FF0000"/>
          <w:w w:val="105"/>
        </w:rPr>
        <w:t> titular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las pymes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términos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Ley</w:t>
      </w:r>
      <w:r>
        <w:rPr>
          <w:color w:val="FF0000"/>
          <w:w w:val="105"/>
        </w:rPr>
        <w:t> 24.467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sus</w:t>
      </w:r>
      <w:r>
        <w:rPr>
          <w:color w:val="FF0000"/>
          <w:w w:val="105"/>
        </w:rPr>
        <w:t> modificatorias.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este</w:t>
      </w:r>
      <w:r>
        <w:rPr>
          <w:color w:val="FF0000"/>
          <w:w w:val="105"/>
        </w:rPr>
        <w:t> último caso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tutela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solo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podrá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ser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invocada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exclusivamente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durante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tiempo</w:t>
      </w:r>
      <w:r>
        <w:rPr>
          <w:color w:val="FF0000"/>
          <w:w w:val="105"/>
        </w:rPr>
        <w:t> en que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trabajador</w:t>
      </w:r>
      <w:r>
        <w:rPr>
          <w:color w:val="FF0000"/>
          <w:w w:val="105"/>
        </w:rPr>
        <w:t> asista</w:t>
      </w:r>
      <w:r>
        <w:rPr>
          <w:color w:val="FF0000"/>
          <w:w w:val="105"/>
        </w:rPr>
        <w:t> al</w:t>
      </w:r>
      <w:r>
        <w:rPr>
          <w:color w:val="FF0000"/>
          <w:w w:val="105"/>
        </w:rPr>
        <w:t> congreso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cuestión,</w:t>
      </w:r>
      <w:r>
        <w:rPr>
          <w:color w:val="FF0000"/>
          <w:w w:val="105"/>
        </w:rPr>
        <w:t> debiendo</w:t>
      </w:r>
      <w:r>
        <w:rPr>
          <w:color w:val="FF0000"/>
          <w:w w:val="105"/>
        </w:rPr>
        <w:t> notificar</w:t>
      </w:r>
      <w:r>
        <w:rPr>
          <w:color w:val="FF0000"/>
          <w:w w:val="105"/>
        </w:rPr>
        <w:t> al empleador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fecha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inicio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conclusión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mismo.</w:t>
      </w:r>
      <w:r>
        <w:rPr>
          <w:color w:val="FF000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aquellos</w:t>
      </w:r>
      <w:r>
        <w:rPr>
          <w:w w:val="105"/>
        </w:rPr>
        <w:t> que</w:t>
      </w:r>
      <w:r>
        <w:rPr>
          <w:w w:val="105"/>
        </w:rPr>
        <w:t> sean designados</w:t>
      </w:r>
      <w:r>
        <w:rPr>
          <w:w w:val="105"/>
        </w:rPr>
        <w:t> suplentes</w:t>
      </w:r>
      <w:r>
        <w:rPr>
          <w:w w:val="105"/>
        </w:rPr>
        <w:t> </w:t>
      </w:r>
      <w:r>
        <w:rPr>
          <w:strike/>
          <w:color w:val="FF0000"/>
          <w:w w:val="105"/>
        </w:rPr>
        <w:t>y/o</w:t>
      </w:r>
      <w:r>
        <w:rPr>
          <w:strike/>
          <w:color w:val="FF0000"/>
          <w:w w:val="105"/>
        </w:rPr>
        <w:t> congresales</w:t>
      </w:r>
      <w:r>
        <w:rPr>
          <w:strike w:val="0"/>
          <w:color w:val="FF0000"/>
          <w:w w:val="105"/>
        </w:rPr>
        <w:t> </w:t>
      </w:r>
      <w:r>
        <w:rPr>
          <w:strike w:val="0"/>
          <w:w w:val="105"/>
        </w:rPr>
        <w:t>no</w:t>
      </w:r>
      <w:r>
        <w:rPr>
          <w:strike w:val="0"/>
          <w:w w:val="105"/>
        </w:rPr>
        <w:t> les</w:t>
      </w:r>
      <w:r>
        <w:rPr>
          <w:strike w:val="0"/>
          <w:w w:val="105"/>
        </w:rPr>
        <w:t> será</w:t>
      </w:r>
      <w:r>
        <w:rPr>
          <w:strike w:val="0"/>
          <w:w w:val="105"/>
        </w:rPr>
        <w:t> aplicable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tutela</w:t>
      </w:r>
      <w:r>
        <w:rPr>
          <w:strike w:val="0"/>
          <w:w w:val="105"/>
        </w:rPr>
        <w:t> sindical prevista en la presente ley.</w:t>
      </w:r>
    </w:p>
    <w:p>
      <w:pPr>
        <w:pStyle w:val="BodyText"/>
        <w:spacing w:before="70"/>
      </w:pPr>
    </w:p>
    <w:p>
      <w:pPr>
        <w:pStyle w:val="BodyText"/>
        <w:spacing w:line="312" w:lineRule="auto"/>
        <w:ind w:left="830" w:right="84"/>
        <w:jc w:val="both"/>
      </w:pPr>
      <w:r>
        <w:rPr>
          <w:w w:val="105"/>
        </w:rPr>
        <w:t>La</w:t>
      </w:r>
      <w:r>
        <w:rPr>
          <w:w w:val="105"/>
        </w:rPr>
        <w:t> violación</w:t>
      </w:r>
      <w:r>
        <w:rPr>
          <w:w w:val="105"/>
        </w:rPr>
        <w:t> por</w:t>
      </w:r>
      <w:r>
        <w:rPr>
          <w:w w:val="105"/>
        </w:rPr>
        <w:t> parte</w:t>
      </w:r>
      <w:r>
        <w:rPr>
          <w:w w:val="105"/>
        </w:rPr>
        <w:t> del</w:t>
      </w:r>
      <w:r>
        <w:rPr>
          <w:w w:val="105"/>
        </w:rPr>
        <w:t> empleador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garantías</w:t>
      </w:r>
      <w:r>
        <w:rPr>
          <w:w w:val="105"/>
        </w:rPr>
        <w:t> establecidas</w:t>
      </w:r>
      <w:r>
        <w:rPr>
          <w:w w:val="105"/>
        </w:rPr>
        <w:t> en</w:t>
      </w:r>
      <w:r>
        <w:rPr>
          <w:w w:val="105"/>
        </w:rPr>
        <w:t> los artículos</w:t>
      </w:r>
      <w:r>
        <w:rPr>
          <w:w w:val="105"/>
        </w:rPr>
        <w:t> citados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párrafo</w:t>
      </w:r>
      <w:r>
        <w:rPr>
          <w:w w:val="105"/>
        </w:rPr>
        <w:t> anterior,</w:t>
      </w:r>
      <w:r>
        <w:rPr>
          <w:w w:val="105"/>
        </w:rPr>
        <w:t> dará derecho al afectado a demandar judicialmente,</w:t>
      </w:r>
      <w:r>
        <w:rPr>
          <w:w w:val="105"/>
        </w:rPr>
        <w:t> por</w:t>
      </w:r>
      <w:r>
        <w:rPr>
          <w:w w:val="105"/>
        </w:rPr>
        <w:t> vía</w:t>
      </w:r>
      <w:r>
        <w:rPr>
          <w:w w:val="105"/>
        </w:rPr>
        <w:t> sumarísima,</w:t>
      </w:r>
      <w:r>
        <w:rPr>
          <w:w w:val="105"/>
        </w:rPr>
        <w:t> la</w:t>
      </w:r>
      <w:r>
        <w:rPr>
          <w:w w:val="105"/>
        </w:rPr>
        <w:t> reinstalación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puesto,</w:t>
      </w:r>
      <w:r>
        <w:rPr>
          <w:w w:val="105"/>
        </w:rPr>
        <w:t> con</w:t>
      </w:r>
      <w:r>
        <w:rPr>
          <w:w w:val="105"/>
        </w:rPr>
        <w:t> más</w:t>
      </w:r>
      <w:r>
        <w:rPr>
          <w:w w:val="105"/>
        </w:rPr>
        <w:t> </w:t>
      </w:r>
      <w:r>
        <w:rPr>
          <w:w w:val="105"/>
        </w:rPr>
        <w:t>los salarios</w:t>
      </w:r>
      <w:r>
        <w:rPr>
          <w:w w:val="105"/>
        </w:rPr>
        <w:t> caídos</w:t>
      </w:r>
      <w:r>
        <w:rPr>
          <w:w w:val="105"/>
        </w:rPr>
        <w:t> durante</w:t>
      </w:r>
      <w:r>
        <w:rPr>
          <w:w w:val="105"/>
        </w:rPr>
        <w:t> la</w:t>
      </w:r>
      <w:r>
        <w:rPr>
          <w:w w:val="105"/>
        </w:rPr>
        <w:t> tramitación</w:t>
      </w:r>
      <w:r>
        <w:rPr>
          <w:w w:val="105"/>
        </w:rPr>
        <w:t> judicial,</w:t>
      </w:r>
      <w:r>
        <w:rPr>
          <w:w w:val="105"/>
        </w:rPr>
        <w:t> o</w:t>
      </w:r>
      <w:r>
        <w:rPr>
          <w:w w:val="105"/>
        </w:rPr>
        <w:t> el</w:t>
      </w:r>
      <w:r>
        <w:rPr>
          <w:w w:val="105"/>
        </w:rPr>
        <w:t> restablecimiento</w:t>
      </w:r>
      <w:r>
        <w:rPr>
          <w:w w:val="105"/>
        </w:rPr>
        <w:t> de</w:t>
      </w:r>
      <w:r>
        <w:rPr>
          <w:w w:val="105"/>
        </w:rPr>
        <w:t> las condiciones de trabajo.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830" w:right="86"/>
        <w:jc w:val="both"/>
      </w:pPr>
      <w:r>
        <w:rPr>
          <w:w w:val="105"/>
        </w:rPr>
        <w:t>Si</w:t>
      </w:r>
      <w:r>
        <w:rPr>
          <w:w w:val="105"/>
        </w:rPr>
        <w:t> se</w:t>
      </w:r>
      <w:r>
        <w:rPr>
          <w:w w:val="105"/>
        </w:rPr>
        <w:t> decidiere</w:t>
      </w:r>
      <w:r>
        <w:rPr>
          <w:w w:val="105"/>
        </w:rPr>
        <w:t> la</w:t>
      </w:r>
      <w:r>
        <w:rPr>
          <w:w w:val="105"/>
        </w:rPr>
        <w:t> reinstalación</w:t>
      </w:r>
      <w:r>
        <w:rPr>
          <w:w w:val="105"/>
        </w:rPr>
        <w:t> del</w:t>
      </w:r>
      <w:r>
        <w:rPr>
          <w:w w:val="105"/>
        </w:rPr>
        <w:t> trabajador,</w:t>
      </w:r>
      <w:r>
        <w:rPr>
          <w:w w:val="105"/>
        </w:rPr>
        <w:t> el</w:t>
      </w:r>
      <w:r>
        <w:rPr>
          <w:w w:val="105"/>
        </w:rPr>
        <w:t> juez</w:t>
      </w:r>
      <w:r>
        <w:rPr>
          <w:w w:val="105"/>
        </w:rPr>
        <w:t> podrá</w:t>
      </w:r>
      <w:r>
        <w:rPr>
          <w:w w:val="105"/>
        </w:rPr>
        <w:t> aplicar</w:t>
      </w:r>
      <w:r>
        <w:rPr>
          <w:w w:val="105"/>
        </w:rPr>
        <w:t> al empleador</w:t>
      </w:r>
      <w:r>
        <w:rPr>
          <w:w w:val="105"/>
        </w:rPr>
        <w:t> que</w:t>
      </w:r>
      <w:r>
        <w:rPr>
          <w:w w:val="105"/>
        </w:rPr>
        <w:t> no</w:t>
      </w:r>
      <w:r>
        <w:rPr>
          <w:w w:val="105"/>
        </w:rPr>
        <w:t> cumpliere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decisión</w:t>
      </w:r>
      <w:r>
        <w:rPr>
          <w:w w:val="105"/>
        </w:rPr>
        <w:t> firme,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del artículo</w:t>
      </w:r>
      <w:r>
        <w:rPr>
          <w:w w:val="105"/>
        </w:rPr>
        <w:t> 804</w:t>
      </w:r>
      <w:r>
        <w:rPr>
          <w:w w:val="105"/>
        </w:rPr>
        <w:t> del</w:t>
      </w:r>
      <w:r>
        <w:rPr>
          <w:w w:val="105"/>
        </w:rPr>
        <w:t> CÓDIGO</w:t>
      </w:r>
      <w:r>
        <w:rPr>
          <w:w w:val="105"/>
        </w:rPr>
        <w:t> CIVIL</w:t>
      </w:r>
      <w:r>
        <w:rPr>
          <w:w w:val="105"/>
        </w:rPr>
        <w:t> Y</w:t>
      </w:r>
      <w:r>
        <w:rPr>
          <w:w w:val="105"/>
        </w:rPr>
        <w:t> COMERCIAL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NACIÓN,</w:t>
      </w:r>
      <w:r>
        <w:rPr>
          <w:w w:val="105"/>
        </w:rPr>
        <w:t> durante</w:t>
      </w:r>
      <w:r>
        <w:rPr>
          <w:w w:val="105"/>
        </w:rPr>
        <w:t> el período de vigencia de su tutela sindical.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El</w:t>
      </w:r>
      <w:r>
        <w:rPr>
          <w:w w:val="105"/>
        </w:rPr>
        <w:t> trabajador</w:t>
      </w:r>
      <w:r>
        <w:rPr>
          <w:w w:val="105"/>
        </w:rPr>
        <w:t> con</w:t>
      </w:r>
      <w:r>
        <w:rPr>
          <w:w w:val="105"/>
        </w:rPr>
        <w:t> cargo</w:t>
      </w:r>
      <w:r>
        <w:rPr>
          <w:w w:val="105"/>
        </w:rPr>
        <w:t> de</w:t>
      </w:r>
      <w:r>
        <w:rPr>
          <w:w w:val="105"/>
        </w:rPr>
        <w:t> delegado</w:t>
      </w:r>
      <w:r>
        <w:rPr>
          <w:w w:val="105"/>
        </w:rPr>
        <w:t> de</w:t>
      </w:r>
      <w:r>
        <w:rPr>
          <w:w w:val="105"/>
        </w:rPr>
        <w:t> personal</w:t>
      </w:r>
      <w:r>
        <w:rPr>
          <w:w w:val="105"/>
        </w:rPr>
        <w:t> o</w:t>
      </w:r>
      <w:r>
        <w:rPr>
          <w:w w:val="105"/>
        </w:rPr>
        <w:t> titular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organización sindical</w:t>
      </w:r>
      <w:r>
        <w:rPr>
          <w:w w:val="105"/>
        </w:rPr>
        <w:t> con</w:t>
      </w:r>
      <w:r>
        <w:rPr>
          <w:w w:val="105"/>
        </w:rPr>
        <w:t> personería</w:t>
      </w:r>
      <w:r>
        <w:rPr>
          <w:w w:val="105"/>
        </w:rPr>
        <w:t> gremial</w:t>
      </w:r>
      <w:r>
        <w:rPr>
          <w:w w:val="105"/>
        </w:rPr>
        <w:t> representativa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ámbito</w:t>
      </w:r>
      <w:r>
        <w:rPr>
          <w:w w:val="105"/>
        </w:rPr>
        <w:t> personal</w:t>
      </w:r>
      <w:r>
        <w:rPr>
          <w:w w:val="105"/>
        </w:rPr>
        <w:t> y territorial,</w:t>
      </w:r>
      <w:r>
        <w:rPr>
          <w:w w:val="105"/>
        </w:rPr>
        <w:t> salvo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trate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candidato</w:t>
      </w:r>
      <w:r>
        <w:rPr>
          <w:w w:val="105"/>
        </w:rPr>
        <w:t> no</w:t>
      </w:r>
      <w:r>
        <w:rPr>
          <w:w w:val="105"/>
        </w:rPr>
        <w:t> electo,</w:t>
      </w:r>
      <w:r>
        <w:rPr>
          <w:w w:val="105"/>
        </w:rPr>
        <w:t> podrá</w:t>
      </w:r>
      <w:r>
        <w:rPr>
          <w:w w:val="105"/>
        </w:rPr>
        <w:t> optar</w:t>
      </w:r>
      <w:r>
        <w:rPr>
          <w:w w:val="105"/>
        </w:rPr>
        <w:t> por considerar extinguido el</w:t>
      </w:r>
      <w:r>
        <w:rPr>
          <w:spacing w:val="-2"/>
          <w:w w:val="105"/>
        </w:rPr>
        <w:t> </w:t>
      </w:r>
      <w:r>
        <w:rPr>
          <w:w w:val="105"/>
        </w:rPr>
        <w:t>vínculo</w:t>
      </w:r>
      <w:r>
        <w:rPr>
          <w:spacing w:val="-2"/>
          <w:w w:val="105"/>
        </w:rPr>
        <w:t> </w:t>
      </w:r>
      <w:r>
        <w:rPr>
          <w:w w:val="105"/>
        </w:rPr>
        <w:t>laboral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virtud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decisión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empleador, colocándose en situación de despido indirecto, en cuyo caso tendrá derecho a percibir,</w:t>
      </w:r>
      <w:r>
        <w:rPr>
          <w:w w:val="105"/>
        </w:rPr>
        <w:t> además</w:t>
      </w:r>
      <w:r>
        <w:rPr>
          <w:w w:val="105"/>
        </w:rPr>
        <w:t> de</w:t>
      </w:r>
      <w:r>
        <w:rPr>
          <w:w w:val="105"/>
        </w:rPr>
        <w:t> indemnizaciones</w:t>
      </w:r>
      <w:r>
        <w:rPr>
          <w:w w:val="105"/>
        </w:rPr>
        <w:t> por</w:t>
      </w:r>
      <w:r>
        <w:rPr>
          <w:w w:val="105"/>
        </w:rPr>
        <w:t> despido,</w:t>
      </w:r>
      <w:r>
        <w:rPr>
          <w:w w:val="105"/>
        </w:rPr>
        <w:t> una</w:t>
      </w:r>
      <w:r>
        <w:rPr>
          <w:w w:val="105"/>
        </w:rPr>
        <w:t> suma</w:t>
      </w:r>
      <w:r>
        <w:rPr>
          <w:w w:val="105"/>
        </w:rPr>
        <w:t> equivalente</w:t>
      </w:r>
      <w:r>
        <w:rPr>
          <w:w w:val="105"/>
        </w:rPr>
        <w:t> </w:t>
      </w:r>
      <w:r>
        <w:rPr>
          <w:w w:val="105"/>
        </w:rPr>
        <w:t>al importe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remuneraciones</w:t>
      </w:r>
      <w:r>
        <w:rPr>
          <w:w w:val="105"/>
        </w:rPr>
        <w:t> que</w:t>
      </w:r>
      <w:r>
        <w:rPr>
          <w:w w:val="105"/>
        </w:rPr>
        <w:t> le</w:t>
      </w:r>
      <w:r>
        <w:rPr>
          <w:w w:val="105"/>
        </w:rPr>
        <w:t> hubieren</w:t>
      </w:r>
      <w:r>
        <w:rPr>
          <w:w w:val="105"/>
        </w:rPr>
        <w:t> correspondido</w:t>
      </w:r>
      <w:r>
        <w:rPr>
          <w:w w:val="105"/>
        </w:rPr>
        <w:t> durante</w:t>
      </w:r>
      <w:r>
        <w:rPr>
          <w:w w:val="105"/>
        </w:rPr>
        <w:t> el tiempo</w:t>
      </w:r>
      <w:r>
        <w:rPr>
          <w:w w:val="105"/>
        </w:rPr>
        <w:t> faltante</w:t>
      </w:r>
      <w:r>
        <w:rPr>
          <w:w w:val="105"/>
        </w:rPr>
        <w:t> del</w:t>
      </w:r>
      <w:r>
        <w:rPr>
          <w:w w:val="105"/>
        </w:rPr>
        <w:t> mandato y el año de estabilidad posterior. Si el trabajador fuese</w:t>
      </w:r>
      <w:r>
        <w:rPr>
          <w:w w:val="105"/>
        </w:rPr>
        <w:t> un</w:t>
      </w:r>
      <w:r>
        <w:rPr>
          <w:w w:val="105"/>
        </w:rPr>
        <w:t> candidato</w:t>
      </w:r>
      <w:r>
        <w:rPr>
          <w:w w:val="105"/>
        </w:rPr>
        <w:t> no</w:t>
      </w:r>
      <w:r>
        <w:rPr>
          <w:w w:val="105"/>
        </w:rPr>
        <w:t> electo</w:t>
      </w:r>
      <w:r>
        <w:rPr>
          <w:w w:val="105"/>
        </w:rPr>
        <w:t> tendrá</w:t>
      </w:r>
      <w:r>
        <w:rPr>
          <w:w w:val="105"/>
        </w:rPr>
        <w:t> derecho</w:t>
      </w:r>
      <w:r>
        <w:rPr>
          <w:w w:val="105"/>
        </w:rPr>
        <w:t> a</w:t>
      </w:r>
      <w:r>
        <w:rPr>
          <w:w w:val="105"/>
        </w:rPr>
        <w:t> percibir,</w:t>
      </w:r>
      <w:r>
        <w:rPr>
          <w:w w:val="105"/>
        </w:rPr>
        <w:t> además</w:t>
      </w:r>
      <w:r>
        <w:rPr>
          <w:w w:val="105"/>
        </w:rPr>
        <w:t> de</w:t>
      </w:r>
      <w:r>
        <w:rPr>
          <w:w w:val="105"/>
        </w:rPr>
        <w:t> las indemnizaciones y de las remuneraciones imputables al período de tutela aún no</w:t>
      </w:r>
      <w:r>
        <w:rPr>
          <w:w w:val="105"/>
        </w:rPr>
        <w:t> agotado,</w:t>
      </w:r>
      <w:r>
        <w:rPr>
          <w:w w:val="105"/>
        </w:rPr>
        <w:t> el</w:t>
      </w:r>
      <w:r>
        <w:rPr>
          <w:w w:val="105"/>
        </w:rPr>
        <w:t> importe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(1)</w:t>
      </w:r>
      <w:r>
        <w:rPr>
          <w:w w:val="105"/>
        </w:rPr>
        <w:t> año</w:t>
      </w:r>
      <w:r>
        <w:rPr>
          <w:w w:val="105"/>
        </w:rPr>
        <w:t> más</w:t>
      </w:r>
      <w:r>
        <w:rPr>
          <w:w w:val="105"/>
        </w:rPr>
        <w:t> de</w:t>
      </w:r>
      <w:r>
        <w:rPr>
          <w:w w:val="105"/>
        </w:rPr>
        <w:t> remuneraciones,</w:t>
      </w:r>
      <w:r>
        <w:rPr>
          <w:w w:val="105"/>
        </w:rPr>
        <w:t> no</w:t>
      </w:r>
      <w:r>
        <w:rPr>
          <w:w w:val="105"/>
        </w:rPr>
        <w:t> siendo</w:t>
      </w:r>
      <w:r>
        <w:rPr>
          <w:w w:val="105"/>
        </w:rPr>
        <w:t> las mismas</w:t>
      </w:r>
      <w:r>
        <w:rPr>
          <w:w w:val="105"/>
        </w:rPr>
        <w:t> acumulables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dispuestas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245</w:t>
      </w:r>
      <w:r>
        <w:rPr>
          <w:w w:val="105"/>
        </w:rPr>
        <w:t> bis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 Contrato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Trabajo</w:t>
      </w:r>
      <w:r>
        <w:rPr>
          <w:spacing w:val="-7"/>
          <w:w w:val="105"/>
        </w:rPr>
        <w:t> </w:t>
      </w:r>
      <w:r>
        <w:rPr>
          <w:w w:val="105"/>
        </w:rPr>
        <w:t>Nº</w:t>
      </w:r>
      <w:r>
        <w:rPr>
          <w:spacing w:val="-7"/>
          <w:w w:val="105"/>
        </w:rPr>
        <w:t> </w:t>
      </w:r>
      <w:r>
        <w:rPr>
          <w:w w:val="105"/>
        </w:rPr>
        <w:t>20.744</w:t>
      </w:r>
      <w:r>
        <w:rPr>
          <w:spacing w:val="-16"/>
          <w:w w:val="105"/>
        </w:rPr>
        <w:t> </w:t>
      </w:r>
      <w:r>
        <w:rPr>
          <w:w w:val="105"/>
        </w:rPr>
        <w:t>(t.o.</w:t>
      </w:r>
      <w:r>
        <w:rPr>
          <w:spacing w:val="-15"/>
          <w:w w:val="105"/>
        </w:rPr>
        <w:t> </w:t>
      </w:r>
      <w:r>
        <w:rPr>
          <w:w w:val="105"/>
        </w:rPr>
        <w:t>1976)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sus</w:t>
      </w:r>
      <w:r>
        <w:rPr>
          <w:spacing w:val="-15"/>
          <w:w w:val="105"/>
        </w:rPr>
        <w:t> </w:t>
      </w:r>
      <w:r>
        <w:rPr>
          <w:w w:val="105"/>
        </w:rPr>
        <w:t>modificatorias.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promoción</w:t>
      </w:r>
      <w:r>
        <w:rPr>
          <w:spacing w:val="-15"/>
          <w:w w:val="105"/>
        </w:rPr>
        <w:t> </w:t>
      </w:r>
      <w:r>
        <w:rPr>
          <w:w w:val="105"/>
        </w:rPr>
        <w:t>de las</w:t>
      </w:r>
      <w:r>
        <w:rPr>
          <w:w w:val="105"/>
        </w:rPr>
        <w:t> acciones</w:t>
      </w:r>
      <w:r>
        <w:rPr>
          <w:w w:val="105"/>
        </w:rPr>
        <w:t> por</w:t>
      </w:r>
      <w:r>
        <w:rPr>
          <w:w w:val="105"/>
        </w:rPr>
        <w:t> reinstalación</w:t>
      </w:r>
      <w:r>
        <w:rPr>
          <w:w w:val="105"/>
        </w:rPr>
        <w:t> o</w:t>
      </w:r>
      <w:r>
        <w:rPr>
          <w:w w:val="105"/>
        </w:rPr>
        <w:t> por</w:t>
      </w:r>
      <w:r>
        <w:rPr>
          <w:w w:val="105"/>
        </w:rPr>
        <w:t> restablecimiento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de trabajo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las</w:t>
      </w:r>
      <w:r>
        <w:rPr>
          <w:spacing w:val="15"/>
          <w:w w:val="105"/>
        </w:rPr>
        <w:t> </w:t>
      </w:r>
      <w:r>
        <w:rPr>
          <w:w w:val="105"/>
        </w:rPr>
        <w:t>que</w:t>
      </w:r>
      <w:r>
        <w:rPr>
          <w:spacing w:val="16"/>
          <w:w w:val="105"/>
        </w:rPr>
        <w:t> </w:t>
      </w:r>
      <w:r>
        <w:rPr>
          <w:w w:val="105"/>
        </w:rPr>
        <w:t>refieren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párrafos anteriores</w:t>
      </w:r>
      <w:r>
        <w:rPr>
          <w:spacing w:val="1"/>
          <w:w w:val="105"/>
        </w:rPr>
        <w:t> </w:t>
      </w:r>
      <w:r>
        <w:rPr>
          <w:w w:val="105"/>
        </w:rPr>
        <w:t>interrumpe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prescripción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de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830"/>
        <w:jc w:val="both"/>
      </w:pP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acciones</w:t>
      </w:r>
      <w:r>
        <w:rPr>
          <w:spacing w:val="2"/>
          <w:w w:val="105"/>
        </w:rPr>
        <w:t> </w:t>
      </w:r>
      <w:r>
        <w:rPr>
          <w:w w:val="105"/>
        </w:rPr>
        <w:t>por</w:t>
      </w:r>
      <w:r>
        <w:rPr>
          <w:spacing w:val="2"/>
          <w:w w:val="105"/>
        </w:rPr>
        <w:t> </w:t>
      </w:r>
      <w:r>
        <w:rPr>
          <w:w w:val="105"/>
        </w:rPr>
        <w:t>cobro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indemnización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salarios</w:t>
      </w:r>
      <w:r>
        <w:rPr>
          <w:spacing w:val="1"/>
          <w:w w:val="105"/>
        </w:rPr>
        <w:t> </w:t>
      </w:r>
      <w:r>
        <w:rPr>
          <w:w w:val="105"/>
        </w:rPr>
        <w:t>caídos</w:t>
      </w:r>
      <w:r>
        <w:rPr>
          <w:spacing w:val="2"/>
          <w:w w:val="105"/>
        </w:rPr>
        <w:t> </w:t>
      </w:r>
      <w:r>
        <w:rPr>
          <w:w w:val="105"/>
        </w:rPr>
        <w:t>allí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previstas.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El curso de la prescripción comenzará una vez que recayere pronunciamiento firme en cualquiera de los supuestos.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En cualquier</w:t>
      </w:r>
      <w:r>
        <w:rPr>
          <w:spacing w:val="-1"/>
          <w:w w:val="105"/>
        </w:rPr>
        <w:t> </w:t>
      </w:r>
      <w:r>
        <w:rPr>
          <w:w w:val="105"/>
        </w:rPr>
        <w:t>caso,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empleador</w:t>
      </w:r>
      <w:r>
        <w:rPr>
          <w:spacing w:val="-1"/>
          <w:w w:val="105"/>
        </w:rPr>
        <w:t> </w:t>
      </w:r>
      <w:r>
        <w:rPr>
          <w:w w:val="105"/>
        </w:rPr>
        <w:t>podrá</w:t>
      </w:r>
      <w:r>
        <w:rPr>
          <w:spacing w:val="-1"/>
          <w:w w:val="105"/>
        </w:rPr>
        <w:t> </w:t>
      </w:r>
      <w:r>
        <w:rPr>
          <w:w w:val="105"/>
        </w:rPr>
        <w:t>liberar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prestar</w:t>
      </w:r>
      <w:r>
        <w:rPr>
          <w:spacing w:val="-1"/>
          <w:w w:val="105"/>
        </w:rPr>
        <w:t> </w:t>
      </w:r>
      <w:r>
        <w:rPr>
          <w:w w:val="105"/>
        </w:rPr>
        <w:t>servicios</w:t>
      </w:r>
      <w:r>
        <w:rPr>
          <w:spacing w:val="-1"/>
          <w:w w:val="105"/>
        </w:rPr>
        <w:t> </w:t>
      </w:r>
      <w:r>
        <w:rPr>
          <w:w w:val="105"/>
        </w:rPr>
        <w:t>al</w:t>
      </w:r>
      <w:r>
        <w:rPr>
          <w:spacing w:val="-1"/>
          <w:w w:val="105"/>
        </w:rPr>
        <w:t> </w:t>
      </w:r>
      <w:r>
        <w:rPr>
          <w:w w:val="105"/>
        </w:rPr>
        <w:t>trabajador amparado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garantías</w:t>
      </w:r>
      <w:r>
        <w:rPr>
          <w:w w:val="105"/>
        </w:rPr>
        <w:t> previstas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artículos 40, 48 o 50 de la ley, en cuyo</w:t>
      </w:r>
      <w:r>
        <w:rPr>
          <w:w w:val="105"/>
        </w:rPr>
        <w:t> caso</w:t>
      </w:r>
      <w:r>
        <w:rPr>
          <w:w w:val="105"/>
        </w:rPr>
        <w:t> deberá</w:t>
      </w:r>
      <w:r>
        <w:rPr>
          <w:w w:val="105"/>
        </w:rPr>
        <w:t> comunicarlo,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CUARENTA</w:t>
      </w:r>
      <w:r>
        <w:rPr>
          <w:w w:val="105"/>
        </w:rPr>
        <w:t> Y</w:t>
      </w:r>
      <w:r>
        <w:rPr>
          <w:w w:val="105"/>
        </w:rPr>
        <w:t> OCHO</w:t>
      </w:r>
      <w:r>
        <w:rPr>
          <w:w w:val="105"/>
        </w:rPr>
        <w:t> (48)</w:t>
      </w:r>
      <w:r>
        <w:rPr>
          <w:w w:val="105"/>
        </w:rPr>
        <w:t> horas </w:t>
      </w:r>
      <w:r>
        <w:rPr/>
        <w:t>hábiles, al MINISTERIO DE CAPITAL HUMANO y mantener el cumplimiento de </w:t>
      </w:r>
      <w:r>
        <w:rPr>
          <w:w w:val="105"/>
        </w:rPr>
        <w:t>la</w:t>
      </w:r>
      <w:r>
        <w:rPr>
          <w:w w:val="105"/>
        </w:rPr>
        <w:t> totalidad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deberes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o</w:t>
      </w:r>
      <w:r>
        <w:rPr>
          <w:w w:val="105"/>
        </w:rPr>
        <w:t> convenciones</w:t>
      </w:r>
      <w:r>
        <w:rPr>
          <w:w w:val="105"/>
        </w:rPr>
        <w:t> colectivas</w:t>
      </w:r>
      <w:r>
        <w:rPr>
          <w:w w:val="105"/>
        </w:rPr>
        <w:t> ponen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spacing w:val="40"/>
          <w:w w:val="105"/>
        </w:rPr>
        <w:t> </w:t>
      </w:r>
      <w:r>
        <w:rPr>
          <w:w w:val="105"/>
        </w:rPr>
        <w:t>cargo</w:t>
      </w:r>
      <w:r>
        <w:rPr>
          <w:w w:val="105"/>
        </w:rPr>
        <w:t> como</w:t>
      </w:r>
      <w:r>
        <w:rPr>
          <w:w w:val="105"/>
        </w:rPr>
        <w:t> consecuencia</w:t>
      </w:r>
      <w:r>
        <w:rPr>
          <w:w w:val="105"/>
        </w:rPr>
        <w:t> de</w:t>
      </w:r>
      <w:r>
        <w:rPr>
          <w:w w:val="105"/>
        </w:rPr>
        <w:t> la relación laboral. En este supuesto, dentro del plazo de caducidad de DIEZ (10) días de ocurridos los hechos en que funda su decisión,</w:t>
      </w:r>
      <w:r>
        <w:rPr>
          <w:spacing w:val="40"/>
          <w:w w:val="105"/>
        </w:rPr>
        <w:t> </w:t>
      </w:r>
      <w:r>
        <w:rPr>
          <w:w w:val="105"/>
        </w:rPr>
        <w:t>deberá</w:t>
      </w:r>
      <w:r>
        <w:rPr>
          <w:spacing w:val="40"/>
          <w:w w:val="105"/>
        </w:rPr>
        <w:t> </w:t>
      </w:r>
      <w:r>
        <w:rPr>
          <w:w w:val="105"/>
        </w:rPr>
        <w:t>promover</w:t>
      </w:r>
      <w:r>
        <w:rPr>
          <w:spacing w:val="40"/>
          <w:w w:val="105"/>
        </w:rPr>
        <w:t> </w:t>
      </w:r>
      <w:r>
        <w:rPr>
          <w:w w:val="105"/>
        </w:rPr>
        <w:t>ante</w:t>
      </w:r>
      <w:r>
        <w:rPr>
          <w:w w:val="105"/>
        </w:rPr>
        <w:t> el</w:t>
      </w:r>
      <w:r>
        <w:rPr>
          <w:w w:val="105"/>
        </w:rPr>
        <w:t> juez</w:t>
      </w:r>
      <w:r>
        <w:rPr>
          <w:w w:val="105"/>
        </w:rPr>
        <w:t> competente</w:t>
      </w:r>
      <w:r>
        <w:rPr>
          <w:w w:val="105"/>
        </w:rPr>
        <w:t> acción</w:t>
      </w:r>
      <w:r>
        <w:rPr>
          <w:w w:val="105"/>
        </w:rPr>
        <w:t> declarativa</w:t>
      </w:r>
      <w:r>
        <w:rPr>
          <w:w w:val="105"/>
        </w:rPr>
        <w:t> para que</w:t>
      </w:r>
      <w:r>
        <w:rPr>
          <w:w w:val="105"/>
        </w:rPr>
        <w:t> se</w:t>
      </w:r>
      <w:r>
        <w:rPr>
          <w:w w:val="105"/>
        </w:rPr>
        <w:t> compruebe</w:t>
      </w:r>
      <w:r>
        <w:rPr>
          <w:w w:val="105"/>
        </w:rPr>
        <w:t> la</w:t>
      </w:r>
      <w:r>
        <w:rPr>
          <w:w w:val="105"/>
        </w:rPr>
        <w:t> concurrencia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motivos</w:t>
      </w:r>
      <w:r>
        <w:rPr>
          <w:w w:val="105"/>
        </w:rPr>
        <w:t> fundados</w:t>
      </w:r>
      <w:r>
        <w:rPr>
          <w:w w:val="105"/>
        </w:rPr>
        <w:t> que</w:t>
      </w:r>
      <w:r>
        <w:rPr>
          <w:w w:val="105"/>
        </w:rPr>
        <w:t> autoriza</w:t>
      </w:r>
      <w:r>
        <w:rPr>
          <w:w w:val="105"/>
        </w:rPr>
        <w:t> el artículo</w:t>
      </w:r>
      <w:r>
        <w:rPr>
          <w:w w:val="105"/>
        </w:rPr>
        <w:t> 78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Nº</w:t>
      </w:r>
      <w:r>
        <w:rPr>
          <w:w w:val="105"/>
        </w:rPr>
        <w:t> 20.744</w:t>
      </w:r>
      <w:r>
        <w:rPr>
          <w:w w:val="105"/>
        </w:rPr>
        <w:t> (t.o.</w:t>
      </w:r>
      <w:r>
        <w:rPr>
          <w:w w:val="105"/>
        </w:rPr>
        <w:t> 1976)</w:t>
      </w:r>
      <w:r>
        <w:rPr>
          <w:w w:val="105"/>
        </w:rPr>
        <w:t> y</w:t>
      </w:r>
      <w:r>
        <w:rPr>
          <w:w w:val="105"/>
        </w:rPr>
        <w:t> sus modificatorias o, en su caso, requerir la exclusión de la garantía con el alcance que justifique la causa que invoque.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Heading2"/>
        <w:ind w:left="29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VII</w:t>
      </w:r>
    </w:p>
    <w:p>
      <w:pPr>
        <w:pStyle w:val="BodyText"/>
        <w:spacing w:before="161"/>
      </w:pPr>
    </w:p>
    <w:p>
      <w:pPr>
        <w:pStyle w:val="BodyText"/>
        <w:ind w:left="296"/>
        <w:jc w:val="center"/>
      </w:pP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las</w:t>
      </w:r>
      <w:r>
        <w:rPr>
          <w:spacing w:val="3"/>
          <w:w w:val="105"/>
        </w:rPr>
        <w:t> </w:t>
      </w:r>
      <w:r>
        <w:rPr>
          <w:w w:val="105"/>
        </w:rPr>
        <w:t>prácticas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desleales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 w:before="1"/>
        <w:ind w:left="380" w:firstLine="600"/>
      </w:pPr>
      <w:r>
        <w:rPr>
          <w:w w:val="105"/>
        </w:rPr>
        <w:t>Artículo</w:t>
      </w:r>
      <w:r>
        <w:rPr>
          <w:spacing w:val="80"/>
          <w:w w:val="150"/>
        </w:rPr>
        <w:t> </w:t>
      </w:r>
      <w:r>
        <w:rPr>
          <w:w w:val="105"/>
        </w:rPr>
        <w:t>141.-</w:t>
      </w:r>
      <w:r>
        <w:rPr>
          <w:spacing w:val="80"/>
          <w:w w:val="150"/>
        </w:rPr>
        <w:t> </w:t>
      </w:r>
      <w:r>
        <w:rPr>
          <w:w w:val="105"/>
        </w:rPr>
        <w:t>Incorpórase</w:t>
      </w:r>
      <w:r>
        <w:rPr>
          <w:spacing w:val="80"/>
          <w:w w:val="150"/>
        </w:rPr>
        <w:t> </w:t>
      </w:r>
      <w:r>
        <w:rPr>
          <w:w w:val="105"/>
        </w:rPr>
        <w:t>como</w:t>
      </w:r>
      <w:r>
        <w:rPr>
          <w:spacing w:val="80"/>
          <w:w w:val="150"/>
        </w:rPr>
        <w:t> </w:t>
      </w:r>
      <w:r>
        <w:rPr>
          <w:w w:val="105"/>
        </w:rPr>
        <w:t>artículo</w:t>
      </w:r>
      <w:r>
        <w:rPr>
          <w:spacing w:val="80"/>
          <w:w w:val="150"/>
        </w:rPr>
        <w:t> </w:t>
      </w:r>
      <w:r>
        <w:rPr>
          <w:w w:val="105"/>
        </w:rPr>
        <w:t>53</w:t>
      </w:r>
      <w:r>
        <w:rPr>
          <w:spacing w:val="80"/>
          <w:w w:val="105"/>
        </w:rPr>
        <w:t> </w:t>
      </w:r>
      <w:r>
        <w:rPr>
          <w:w w:val="105"/>
        </w:rPr>
        <w:t>bis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la</w:t>
      </w:r>
      <w:r>
        <w:rPr>
          <w:spacing w:val="80"/>
          <w:w w:val="105"/>
        </w:rPr>
        <w:t> </w:t>
      </w:r>
      <w:r>
        <w:rPr>
          <w:w w:val="105"/>
        </w:rPr>
        <w:t>ley</w:t>
      </w:r>
      <w:r>
        <w:rPr>
          <w:spacing w:val="80"/>
          <w:w w:val="105"/>
        </w:rPr>
        <w:t> </w:t>
      </w:r>
      <w:r>
        <w:rPr>
          <w:w w:val="105"/>
        </w:rPr>
        <w:t>23.551</w:t>
      </w:r>
      <w:r>
        <w:rPr>
          <w:spacing w:val="80"/>
          <w:w w:val="105"/>
        </w:rPr>
        <w:t> </w:t>
      </w:r>
      <w:r>
        <w:rPr>
          <w:w w:val="105"/>
        </w:rPr>
        <w:t>y</w:t>
      </w:r>
      <w:r>
        <w:rPr>
          <w:spacing w:val="80"/>
          <w:w w:val="105"/>
        </w:rPr>
        <w:t> </w:t>
      </w:r>
      <w:r>
        <w:rPr>
          <w:w w:val="105"/>
        </w:rPr>
        <w:t>sus modificaciones, el siguiente texto: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94"/>
        <w:jc w:val="both"/>
      </w:pPr>
      <w:r>
        <w:rPr>
          <w:w w:val="105"/>
        </w:rPr>
        <w:t>Artículo</w:t>
      </w:r>
      <w:r>
        <w:rPr>
          <w:w w:val="105"/>
        </w:rPr>
        <w:t> 53</w:t>
      </w:r>
      <w:r>
        <w:rPr>
          <w:w w:val="105"/>
        </w:rPr>
        <w:t> bis-</w:t>
      </w:r>
      <w:r>
        <w:rPr>
          <w:w w:val="105"/>
        </w:rPr>
        <w:t> Serán</w:t>
      </w:r>
      <w:r>
        <w:rPr>
          <w:w w:val="105"/>
        </w:rPr>
        <w:t> consideradas</w:t>
      </w:r>
      <w:r>
        <w:rPr>
          <w:w w:val="105"/>
        </w:rPr>
        <w:t> prácticas</w:t>
      </w:r>
      <w:r>
        <w:rPr>
          <w:w w:val="105"/>
        </w:rPr>
        <w:t> desleales y contrarias a la ética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las</w:t>
      </w:r>
      <w:r>
        <w:rPr>
          <w:w w:val="105"/>
        </w:rPr>
        <w:t> relaciones</w:t>
      </w:r>
      <w:r>
        <w:rPr>
          <w:w w:val="105"/>
        </w:rPr>
        <w:t> profesionales</w:t>
      </w:r>
      <w:r>
        <w:rPr>
          <w:w w:val="105"/>
        </w:rPr>
        <w:t> del</w:t>
      </w:r>
      <w:r>
        <w:rPr>
          <w:w w:val="105"/>
        </w:rPr>
        <w:t> trabajo</w:t>
      </w:r>
      <w:r>
        <w:rPr>
          <w:w w:val="105"/>
        </w:rPr>
        <w:t> por</w:t>
      </w:r>
      <w:r>
        <w:rPr>
          <w:w w:val="105"/>
        </w:rPr>
        <w:t> parte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asociaciones sindicales, o en su caso, de quienes las representen: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4"/>
        </w:numPr>
        <w:tabs>
          <w:tab w:pos="1549" w:val="left" w:leader="none"/>
        </w:tabs>
        <w:spacing w:line="312" w:lineRule="auto" w:before="1" w:after="0"/>
        <w:ind w:left="830" w:right="58" w:firstLine="0"/>
        <w:jc w:val="both"/>
        <w:rPr>
          <w:sz w:val="24"/>
        </w:rPr>
      </w:pPr>
      <w:r>
        <w:rPr>
          <w:w w:val="105"/>
          <w:sz w:val="24"/>
        </w:rPr>
        <w:t>Incurrir</w:t>
      </w:r>
      <w:r>
        <w:rPr>
          <w:w w:val="105"/>
          <w:sz w:val="24"/>
        </w:rPr>
        <w:t> en</w:t>
      </w:r>
      <w:r>
        <w:rPr>
          <w:w w:val="105"/>
          <w:sz w:val="24"/>
        </w:rPr>
        <w:t> alguna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acciones</w:t>
      </w:r>
      <w:r>
        <w:rPr>
          <w:w w:val="105"/>
          <w:sz w:val="24"/>
        </w:rPr>
        <w:t> previstas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artículo</w:t>
      </w:r>
      <w:r>
        <w:rPr>
          <w:w w:val="105"/>
          <w:sz w:val="24"/>
        </w:rPr>
        <w:t> 20</w:t>
      </w:r>
      <w:r>
        <w:rPr>
          <w:w w:val="105"/>
          <w:sz w:val="24"/>
        </w:rPr>
        <w:t> ter</w:t>
      </w:r>
      <w:r>
        <w:rPr>
          <w:w w:val="105"/>
          <w:sz w:val="24"/>
        </w:rPr>
        <w:t> de</w:t>
      </w:r>
      <w:r>
        <w:rPr>
          <w:w w:val="105"/>
          <w:sz w:val="24"/>
        </w:rPr>
        <w:t> la presente ley;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4"/>
        </w:numPr>
        <w:tabs>
          <w:tab w:pos="1548" w:val="left" w:leader="none"/>
        </w:tabs>
        <w:spacing w:line="312" w:lineRule="auto" w:before="0" w:after="0"/>
        <w:ind w:left="830" w:right="83" w:firstLine="0"/>
        <w:jc w:val="both"/>
        <w:rPr>
          <w:sz w:val="24"/>
        </w:rPr>
      </w:pPr>
      <w:r>
        <w:rPr>
          <w:w w:val="105"/>
          <w:sz w:val="24"/>
        </w:rPr>
        <w:t>intervenir</w:t>
      </w:r>
      <w:r>
        <w:rPr>
          <w:w w:val="105"/>
          <w:sz w:val="24"/>
        </w:rPr>
        <w:t> o</w:t>
      </w:r>
      <w:r>
        <w:rPr>
          <w:w w:val="105"/>
          <w:sz w:val="24"/>
        </w:rPr>
        <w:t> interferir</w:t>
      </w:r>
      <w:r>
        <w:rPr>
          <w:w w:val="105"/>
          <w:sz w:val="24"/>
        </w:rPr>
        <w:t> intencionalmente</w:t>
      </w:r>
      <w:r>
        <w:rPr>
          <w:w w:val="105"/>
          <w:sz w:val="24"/>
        </w:rPr>
        <w:t> afectando</w:t>
      </w:r>
      <w:r>
        <w:rPr>
          <w:w w:val="105"/>
          <w:sz w:val="24"/>
        </w:rPr>
        <w:t> el</w:t>
      </w:r>
      <w:r>
        <w:rPr>
          <w:w w:val="105"/>
          <w:sz w:val="24"/>
        </w:rPr>
        <w:t> desenvolvimiento de</w:t>
      </w:r>
      <w:r>
        <w:rPr>
          <w:w w:val="105"/>
          <w:sz w:val="24"/>
        </w:rPr>
        <w:t> la</w:t>
      </w:r>
      <w:r>
        <w:rPr>
          <w:w w:val="105"/>
          <w:sz w:val="24"/>
        </w:rPr>
        <w:t> actividad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empresa</w:t>
      </w:r>
      <w:r>
        <w:rPr>
          <w:w w:val="105"/>
          <w:sz w:val="24"/>
        </w:rPr>
        <w:t> mediante</w:t>
      </w:r>
      <w:r>
        <w:rPr>
          <w:w w:val="105"/>
          <w:sz w:val="24"/>
        </w:rPr>
        <w:t> la</w:t>
      </w:r>
      <w:r>
        <w:rPr>
          <w:w w:val="105"/>
          <w:sz w:val="24"/>
        </w:rPr>
        <w:t> convocatoria</w:t>
      </w:r>
      <w:r>
        <w:rPr>
          <w:w w:val="105"/>
          <w:sz w:val="24"/>
        </w:rPr>
        <w:t> a</w:t>
      </w:r>
      <w:r>
        <w:rPr>
          <w:w w:val="105"/>
          <w:sz w:val="24"/>
        </w:rPr>
        <w:t> asambleas violando los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términos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artículo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20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bis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presente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ley,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u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otras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medidas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acción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830"/>
      </w:pPr>
      <w:r>
        <w:rPr>
          <w:spacing w:val="-2"/>
          <w:w w:val="105"/>
        </w:rPr>
        <w:t>directa;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4"/>
        </w:numPr>
        <w:tabs>
          <w:tab w:pos="1549" w:val="left" w:leader="none"/>
        </w:tabs>
        <w:spacing w:line="312" w:lineRule="auto" w:before="0" w:after="0"/>
        <w:ind w:left="830" w:right="58" w:firstLine="0"/>
        <w:jc w:val="both"/>
        <w:rPr>
          <w:sz w:val="24"/>
        </w:rPr>
      </w:pPr>
      <w:r>
        <w:rPr>
          <w:w w:val="105"/>
          <w:sz w:val="24"/>
        </w:rPr>
        <w:t>promover</w:t>
      </w:r>
      <w:r>
        <w:rPr>
          <w:w w:val="105"/>
          <w:sz w:val="24"/>
        </w:rPr>
        <w:t> la</w:t>
      </w:r>
      <w:r>
        <w:rPr>
          <w:w w:val="105"/>
          <w:sz w:val="24"/>
        </w:rPr>
        <w:t> afiliación</w:t>
      </w:r>
      <w:r>
        <w:rPr>
          <w:w w:val="105"/>
          <w:sz w:val="24"/>
        </w:rPr>
        <w:t> compulsiva</w:t>
      </w:r>
      <w:r>
        <w:rPr>
          <w:w w:val="105"/>
          <w:sz w:val="24"/>
        </w:rPr>
        <w:t> e</w:t>
      </w:r>
      <w:r>
        <w:rPr>
          <w:w w:val="105"/>
          <w:sz w:val="24"/>
        </w:rPr>
        <w:t> involuntaria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trabajadores,</w:t>
      </w:r>
      <w:r>
        <w:rPr>
          <w:w w:val="105"/>
          <w:sz w:val="24"/>
        </w:rPr>
        <w:t> en forma directa o indirecta;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4"/>
        </w:numPr>
        <w:tabs>
          <w:tab w:pos="1549" w:val="left" w:leader="none"/>
        </w:tabs>
        <w:spacing w:line="312" w:lineRule="auto" w:before="0" w:after="0"/>
        <w:ind w:left="830" w:right="92" w:firstLine="0"/>
        <w:jc w:val="both"/>
        <w:rPr>
          <w:sz w:val="24"/>
        </w:rPr>
      </w:pPr>
      <w:r>
        <w:rPr>
          <w:w w:val="105"/>
          <w:sz w:val="24"/>
        </w:rPr>
        <w:t>incurrir en conductas y/o mecanismos extorsivos a los fines de lograr la afiliación compulsiva y/o involuntaria de trabajadores;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4"/>
        </w:numPr>
        <w:tabs>
          <w:tab w:pos="1548" w:val="left" w:leader="none"/>
        </w:tabs>
        <w:spacing w:line="312" w:lineRule="auto" w:before="0" w:after="0"/>
        <w:ind w:left="830" w:right="55" w:firstLine="0"/>
        <w:jc w:val="both"/>
        <w:rPr>
          <w:sz w:val="24"/>
        </w:rPr>
      </w:pPr>
      <w:r>
        <w:rPr>
          <w:w w:val="105"/>
          <w:sz w:val="24"/>
        </w:rPr>
        <w:t>incurrir</w:t>
      </w:r>
      <w:r>
        <w:rPr>
          <w:w w:val="105"/>
          <w:sz w:val="24"/>
        </w:rPr>
        <w:t> en</w:t>
      </w:r>
      <w:r>
        <w:rPr>
          <w:w w:val="105"/>
          <w:sz w:val="24"/>
        </w:rPr>
        <w:t> conductas</w:t>
      </w:r>
      <w:r>
        <w:rPr>
          <w:w w:val="105"/>
          <w:sz w:val="24"/>
        </w:rPr>
        <w:t> y/o</w:t>
      </w:r>
      <w:r>
        <w:rPr>
          <w:w w:val="105"/>
          <w:sz w:val="24"/>
        </w:rPr>
        <w:t> mecanismos</w:t>
      </w:r>
      <w:r>
        <w:rPr>
          <w:w w:val="105"/>
          <w:sz w:val="24"/>
        </w:rPr>
        <w:t> extorsivos</w:t>
      </w:r>
      <w:r>
        <w:rPr>
          <w:w w:val="105"/>
          <w:sz w:val="24"/>
        </w:rPr>
        <w:t> en</w:t>
      </w:r>
      <w:r>
        <w:rPr>
          <w:w w:val="105"/>
          <w:sz w:val="24"/>
        </w:rPr>
        <w:t> contra</w:t>
      </w:r>
      <w:r>
        <w:rPr>
          <w:w w:val="105"/>
          <w:sz w:val="24"/>
        </w:rPr>
        <w:t> de</w:t>
      </w:r>
      <w:r>
        <w:rPr>
          <w:w w:val="105"/>
          <w:sz w:val="24"/>
        </w:rPr>
        <w:t> los </w:t>
      </w:r>
      <w:r>
        <w:rPr>
          <w:spacing w:val="-2"/>
          <w:w w:val="105"/>
          <w:sz w:val="24"/>
        </w:rPr>
        <w:t>empleadores;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4"/>
        </w:numPr>
        <w:tabs>
          <w:tab w:pos="1549" w:val="left" w:leader="none"/>
        </w:tabs>
        <w:spacing w:line="312" w:lineRule="auto" w:before="0" w:after="0"/>
        <w:ind w:left="830" w:right="60" w:firstLine="0"/>
        <w:jc w:val="both"/>
        <w:rPr>
          <w:sz w:val="24"/>
        </w:rPr>
      </w:pPr>
      <w:r>
        <w:rPr>
          <w:w w:val="105"/>
          <w:sz w:val="24"/>
        </w:rPr>
        <w:t>adoptar</w:t>
      </w:r>
      <w:r>
        <w:rPr>
          <w:w w:val="105"/>
          <w:sz w:val="24"/>
        </w:rPr>
        <w:t> represalias</w:t>
      </w:r>
      <w:r>
        <w:rPr>
          <w:w w:val="105"/>
          <w:sz w:val="24"/>
        </w:rPr>
        <w:t> contra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que</w:t>
      </w:r>
      <w:r>
        <w:rPr>
          <w:w w:val="105"/>
          <w:sz w:val="24"/>
        </w:rPr>
        <w:t> no</w:t>
      </w:r>
      <w:r>
        <w:rPr>
          <w:w w:val="105"/>
          <w:sz w:val="24"/>
        </w:rPr>
        <w:t> se</w:t>
      </w:r>
      <w:r>
        <w:rPr>
          <w:w w:val="105"/>
          <w:sz w:val="24"/>
        </w:rPr>
        <w:t> adhieran</w:t>
      </w:r>
      <w:r>
        <w:rPr>
          <w:w w:val="105"/>
          <w:sz w:val="24"/>
        </w:rPr>
        <w:t> a</w:t>
      </w:r>
      <w:r>
        <w:rPr>
          <w:w w:val="105"/>
          <w:sz w:val="24"/>
        </w:rPr>
        <w:t> una medida de fuerza;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4"/>
        </w:numPr>
        <w:tabs>
          <w:tab w:pos="1549" w:val="left" w:leader="none"/>
        </w:tabs>
        <w:spacing w:line="312" w:lineRule="auto" w:before="0" w:after="0"/>
        <w:ind w:left="830" w:right="85" w:firstLine="0"/>
        <w:jc w:val="both"/>
        <w:rPr>
          <w:sz w:val="24"/>
        </w:rPr>
      </w:pPr>
      <w:r>
        <w:rPr>
          <w:w w:val="105"/>
          <w:sz w:val="24"/>
        </w:rPr>
        <w:t>rehusarse a negociar colectivamente con los representantes de la parte empleadora</w:t>
      </w:r>
      <w:r>
        <w:rPr>
          <w:w w:val="105"/>
          <w:sz w:val="24"/>
        </w:rPr>
        <w:t> legitimados</w:t>
      </w:r>
      <w:r>
        <w:rPr>
          <w:w w:val="105"/>
          <w:sz w:val="24"/>
        </w:rPr>
        <w:t> para</w:t>
      </w:r>
      <w:r>
        <w:rPr>
          <w:w w:val="105"/>
          <w:sz w:val="24"/>
        </w:rPr>
        <w:t> hacerlo</w:t>
      </w:r>
      <w:r>
        <w:rPr>
          <w:w w:val="105"/>
          <w:sz w:val="24"/>
        </w:rPr>
        <w:t> o</w:t>
      </w:r>
      <w:r>
        <w:rPr>
          <w:w w:val="105"/>
          <w:sz w:val="24"/>
        </w:rPr>
        <w:t> provocar</w:t>
      </w:r>
      <w:r>
        <w:rPr>
          <w:w w:val="105"/>
          <w:sz w:val="24"/>
        </w:rPr>
        <w:t> dilaciones</w:t>
      </w:r>
      <w:r>
        <w:rPr>
          <w:w w:val="105"/>
          <w:sz w:val="24"/>
        </w:rPr>
        <w:t> que</w:t>
      </w:r>
      <w:r>
        <w:rPr>
          <w:w w:val="105"/>
          <w:sz w:val="24"/>
        </w:rPr>
        <w:t> tiendan</w:t>
      </w:r>
      <w:r>
        <w:rPr>
          <w:w w:val="105"/>
          <w:sz w:val="24"/>
        </w:rPr>
        <w:t> a obstruir el proceso de negociación;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24"/>
        </w:numPr>
        <w:tabs>
          <w:tab w:pos="1628" w:val="left" w:leader="none"/>
        </w:tabs>
        <w:spacing w:line="309" w:lineRule="auto" w:before="0" w:after="0"/>
        <w:ind w:left="830" w:right="1060" w:firstLine="0"/>
        <w:jc w:val="left"/>
        <w:rPr>
          <w:sz w:val="24"/>
        </w:rPr>
      </w:pPr>
      <w:r>
        <w:rPr>
          <w:w w:val="105"/>
          <w:sz w:val="24"/>
        </w:rPr>
        <w:t>no acatar la conciliación obligatoria dispuesta por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autoridad con facultades suficientes.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312" w:lineRule="auto"/>
        <w:ind w:left="380" w:firstLine="558"/>
      </w:pPr>
      <w:r>
        <w:rPr>
          <w:w w:val="105"/>
        </w:rPr>
        <w:t>Artículo</w:t>
      </w:r>
      <w:r>
        <w:rPr>
          <w:w w:val="105"/>
        </w:rPr>
        <w:t> 142.- Sustitúyese el artículo 54 de la ley 23.551 y sus modificaciones, por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53"/>
        <w:jc w:val="both"/>
      </w:pPr>
      <w:r>
        <w:rPr>
          <w:w w:val="105"/>
        </w:rPr>
        <w:t>Artículo 54- Todo damnificado por una acción y/u omisión que la presente ley define</w:t>
      </w:r>
      <w:r>
        <w:rPr>
          <w:w w:val="105"/>
        </w:rPr>
        <w:t> como</w:t>
      </w:r>
      <w:r>
        <w:rPr>
          <w:w w:val="105"/>
        </w:rPr>
        <w:t> práctica</w:t>
      </w:r>
      <w:r>
        <w:rPr>
          <w:w w:val="105"/>
        </w:rPr>
        <w:t> desleal</w:t>
      </w:r>
      <w:r>
        <w:rPr>
          <w:w w:val="105"/>
        </w:rPr>
        <w:t> podrá</w:t>
      </w:r>
      <w:r>
        <w:rPr>
          <w:w w:val="105"/>
        </w:rPr>
        <w:t> promover</w:t>
      </w:r>
      <w:r>
        <w:rPr>
          <w:w w:val="105"/>
        </w:rPr>
        <w:t> una</w:t>
      </w:r>
      <w:r>
        <w:rPr>
          <w:w w:val="105"/>
        </w:rPr>
        <w:t> querella</w:t>
      </w:r>
      <w:r>
        <w:rPr>
          <w:w w:val="105"/>
        </w:rPr>
        <w:t> ante</w:t>
      </w:r>
      <w:r>
        <w:rPr>
          <w:w w:val="105"/>
        </w:rPr>
        <w:t> el</w:t>
      </w:r>
      <w:r>
        <w:rPr>
          <w:w w:val="105"/>
        </w:rPr>
        <w:t> juez</w:t>
      </w:r>
      <w:r>
        <w:rPr>
          <w:w w:val="105"/>
        </w:rPr>
        <w:t> o tribunal competente.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09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143.- Sustitúyese el artículo 55 de la ley 23.551 y sus modificaciones, por el siguiente:</w:t>
      </w:r>
    </w:p>
    <w:p>
      <w:pPr>
        <w:pStyle w:val="BodyText"/>
        <w:spacing w:before="83"/>
      </w:pPr>
    </w:p>
    <w:p>
      <w:pPr>
        <w:pStyle w:val="BodyText"/>
        <w:spacing w:line="312" w:lineRule="auto" w:before="1"/>
        <w:ind w:left="830" w:right="55"/>
        <w:jc w:val="both"/>
      </w:pPr>
      <w:r>
        <w:rPr>
          <w:w w:val="105"/>
        </w:rPr>
        <w:t>Artículo</w:t>
      </w:r>
      <w:r>
        <w:rPr>
          <w:w w:val="105"/>
        </w:rPr>
        <w:t> 55-</w:t>
      </w:r>
      <w:r>
        <w:rPr>
          <w:w w:val="105"/>
        </w:rPr>
        <w:t> Las</w:t>
      </w:r>
      <w:r>
        <w:rPr>
          <w:w w:val="105"/>
        </w:rPr>
        <w:t> prácticas</w:t>
      </w:r>
      <w:r>
        <w:rPr>
          <w:w w:val="105"/>
        </w:rPr>
        <w:t> desleales</w:t>
      </w:r>
      <w:r>
        <w:rPr>
          <w:w w:val="105"/>
        </w:rPr>
        <w:t> se</w:t>
      </w:r>
      <w:r>
        <w:rPr>
          <w:w w:val="105"/>
        </w:rPr>
        <w:t> sancionarán</w:t>
      </w:r>
      <w:r>
        <w:rPr>
          <w:w w:val="105"/>
        </w:rPr>
        <w:t> con</w:t>
      </w:r>
      <w:r>
        <w:rPr>
          <w:w w:val="105"/>
        </w:rPr>
        <w:t> multas</w:t>
      </w:r>
      <w:r>
        <w:rPr>
          <w:w w:val="105"/>
        </w:rPr>
        <w:t> que</w:t>
      </w:r>
      <w:r>
        <w:rPr>
          <w:w w:val="105"/>
        </w:rPr>
        <w:t> serán</w:t>
      </w:r>
      <w:r>
        <w:rPr>
          <w:spacing w:val="80"/>
          <w:w w:val="105"/>
        </w:rPr>
        <w:t> </w:t>
      </w:r>
      <w:r>
        <w:rPr>
          <w:w w:val="105"/>
        </w:rPr>
        <w:t>fijadas</w:t>
      </w:r>
      <w:r>
        <w:rPr>
          <w:w w:val="105"/>
        </w:rPr>
        <w:t> de</w:t>
      </w:r>
      <w:r>
        <w:rPr>
          <w:w w:val="105"/>
        </w:rPr>
        <w:t> acuerdo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SANCIONES</w:t>
      </w:r>
      <w:r>
        <w:rPr>
          <w:w w:val="105"/>
        </w:rPr>
        <w:t> POR INFRACCIONES</w:t>
      </w:r>
      <w:r>
        <w:rPr>
          <w:w w:val="105"/>
        </w:rPr>
        <w:t> LABORALES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Anexo</w:t>
      </w:r>
      <w:r>
        <w:rPr>
          <w:w w:val="105"/>
        </w:rPr>
        <w:t> II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25.212</w:t>
      </w:r>
      <w:r>
        <w:rPr>
          <w:w w:val="105"/>
        </w:rPr>
        <w:t> y</w:t>
      </w:r>
      <w:r>
        <w:rPr>
          <w:w w:val="105"/>
        </w:rPr>
        <w:t> sus modificatorias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infracciones</w:t>
      </w:r>
      <w:r>
        <w:rPr>
          <w:spacing w:val="27"/>
          <w:w w:val="105"/>
        </w:rPr>
        <w:t> </w:t>
      </w:r>
      <w:r>
        <w:rPr>
          <w:w w:val="105"/>
        </w:rPr>
        <w:t>a</w:t>
      </w:r>
      <w:r>
        <w:rPr>
          <w:spacing w:val="27"/>
          <w:w w:val="105"/>
        </w:rPr>
        <w:t> </w:t>
      </w:r>
      <w:r>
        <w:rPr>
          <w:w w:val="105"/>
        </w:rPr>
        <w:t>las</w:t>
      </w:r>
      <w:r>
        <w:rPr>
          <w:spacing w:val="28"/>
          <w:w w:val="105"/>
        </w:rPr>
        <w:t> </w:t>
      </w:r>
      <w:r>
        <w:rPr>
          <w:w w:val="105"/>
        </w:rPr>
        <w:t>leyes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trabajo,</w:t>
      </w:r>
      <w:r>
        <w:rPr>
          <w:spacing w:val="27"/>
          <w:w w:val="105"/>
        </w:rPr>
        <w:t> </w:t>
      </w:r>
      <w:r>
        <w:rPr>
          <w:w w:val="105"/>
        </w:rPr>
        <w:t>salvo</w:t>
      </w:r>
      <w:r>
        <w:rPr>
          <w:spacing w:val="28"/>
          <w:w w:val="105"/>
        </w:rPr>
        <w:t> </w:t>
      </w:r>
      <w:r>
        <w:rPr>
          <w:w w:val="105"/>
        </w:rPr>
        <w:t>las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modificaciones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830"/>
        <w:jc w:val="both"/>
      </w:pP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aquí</w:t>
      </w:r>
      <w:r>
        <w:rPr>
          <w:spacing w:val="-1"/>
          <w:w w:val="105"/>
        </w:rPr>
        <w:t> </w:t>
      </w:r>
      <w:r>
        <w:rPr>
          <w:w w:val="105"/>
        </w:rPr>
        <w:t>se </w:t>
      </w:r>
      <w:r>
        <w:rPr>
          <w:spacing w:val="-2"/>
          <w:w w:val="105"/>
        </w:rPr>
        <w:t>establecen.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En</w:t>
      </w:r>
      <w:r>
        <w:rPr>
          <w:w w:val="105"/>
        </w:rPr>
        <w:t> el</w:t>
      </w:r>
      <w:r>
        <w:rPr>
          <w:w w:val="105"/>
        </w:rPr>
        <w:t> supuesto</w:t>
      </w:r>
      <w:r>
        <w:rPr>
          <w:w w:val="105"/>
        </w:rPr>
        <w:t> de</w:t>
      </w:r>
      <w:r>
        <w:rPr>
          <w:w w:val="105"/>
        </w:rPr>
        <w:t> prácticas</w:t>
      </w:r>
      <w:r>
        <w:rPr>
          <w:w w:val="105"/>
        </w:rPr>
        <w:t> desleales</w:t>
      </w:r>
      <w:r>
        <w:rPr>
          <w:w w:val="105"/>
        </w:rPr>
        <w:t> múltiples,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reincidencia,</w:t>
      </w:r>
      <w:r>
        <w:rPr>
          <w:w w:val="105"/>
        </w:rPr>
        <w:t> la</w:t>
      </w:r>
      <w:r>
        <w:rPr>
          <w:w w:val="105"/>
        </w:rPr>
        <w:t> </w:t>
      </w:r>
      <w:r>
        <w:rPr>
          <w:w w:val="105"/>
        </w:rPr>
        <w:t>multa podrá</w:t>
      </w:r>
      <w:r>
        <w:rPr>
          <w:w w:val="105"/>
        </w:rPr>
        <w:t> elevarse</w:t>
      </w:r>
      <w:r>
        <w:rPr>
          <w:w w:val="105"/>
        </w:rPr>
        <w:t> hasta</w:t>
      </w:r>
      <w:r>
        <w:rPr>
          <w:w w:val="105"/>
        </w:rPr>
        <w:t> el</w:t>
      </w:r>
      <w:r>
        <w:rPr>
          <w:w w:val="105"/>
        </w:rPr>
        <w:t> quíntuplo</w:t>
      </w:r>
      <w:r>
        <w:rPr>
          <w:w w:val="105"/>
        </w:rPr>
        <w:t> del</w:t>
      </w:r>
      <w:r>
        <w:rPr>
          <w:w w:val="105"/>
        </w:rPr>
        <w:t> máximo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25.212</w:t>
      </w:r>
      <w:r>
        <w:rPr>
          <w:w w:val="105"/>
        </w:rPr>
        <w:t> y</w:t>
      </w:r>
      <w:r>
        <w:rPr>
          <w:w w:val="105"/>
        </w:rPr>
        <w:t> sus </w:t>
      </w:r>
      <w:r>
        <w:rPr>
          <w:spacing w:val="-2"/>
          <w:w w:val="105"/>
        </w:rPr>
        <w:t>modificatorias.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91"/>
        <w:jc w:val="both"/>
      </w:pPr>
      <w:r>
        <w:rPr>
          <w:w w:val="105"/>
        </w:rPr>
        <w:t>La</w:t>
      </w:r>
      <w:r>
        <w:rPr>
          <w:w w:val="105"/>
        </w:rPr>
        <w:t> multa</w:t>
      </w:r>
      <w:r>
        <w:rPr>
          <w:w w:val="105"/>
        </w:rPr>
        <w:t> será</w:t>
      </w:r>
      <w:r>
        <w:rPr>
          <w:w w:val="105"/>
        </w:rPr>
        <w:t> fijada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juez</w:t>
      </w:r>
      <w:r>
        <w:rPr>
          <w:w w:val="105"/>
        </w:rPr>
        <w:t> hasta</w:t>
      </w:r>
      <w:r>
        <w:rPr>
          <w:w w:val="105"/>
        </w:rPr>
        <w:t> un</w:t>
      </w:r>
      <w:r>
        <w:rPr>
          <w:w w:val="105"/>
        </w:rPr>
        <w:t> máximo</w:t>
      </w:r>
      <w:r>
        <w:rPr>
          <w:w w:val="105"/>
        </w:rPr>
        <w:t> del</w:t>
      </w:r>
      <w:r>
        <w:rPr>
          <w:w w:val="105"/>
        </w:rPr>
        <w:t> equivalente</w:t>
      </w:r>
      <w:r>
        <w:rPr>
          <w:w w:val="105"/>
        </w:rPr>
        <w:t> al</w:t>
      </w:r>
      <w:r>
        <w:rPr>
          <w:w w:val="105"/>
        </w:rPr>
        <w:t> VEINTE POR</w:t>
      </w:r>
      <w:r>
        <w:rPr>
          <w:w w:val="105"/>
        </w:rPr>
        <w:t> CIENTO</w:t>
      </w:r>
      <w:r>
        <w:rPr>
          <w:w w:val="105"/>
        </w:rPr>
        <w:t> (20%)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ingresos</w:t>
      </w:r>
      <w:r>
        <w:rPr>
          <w:w w:val="105"/>
        </w:rPr>
        <w:t> provenientes de las cuotas sindicales que deban pagar los afiliados en el mes en que se cometió la infracción.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Los</w:t>
      </w:r>
      <w:r>
        <w:rPr>
          <w:w w:val="105"/>
        </w:rPr>
        <w:t> importes</w:t>
      </w:r>
      <w:r>
        <w:rPr>
          <w:w w:val="105"/>
        </w:rPr>
        <w:t> de</w:t>
      </w:r>
      <w:r>
        <w:rPr>
          <w:w w:val="105"/>
        </w:rPr>
        <w:t> las multas serán actualizados a la fecha del efectivo pago, de acuerdo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pautas</w:t>
      </w:r>
      <w:r>
        <w:rPr>
          <w:w w:val="105"/>
        </w:rPr>
        <w:t> de</w:t>
      </w:r>
      <w:r>
        <w:rPr>
          <w:w w:val="105"/>
        </w:rPr>
        <w:t> ajuste</w:t>
      </w:r>
      <w:r>
        <w:rPr>
          <w:w w:val="105"/>
        </w:rPr>
        <w:t> que</w:t>
      </w:r>
      <w:r>
        <w:rPr>
          <w:w w:val="105"/>
        </w:rPr>
        <w:t> correspondan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créditos</w:t>
      </w:r>
      <w:r>
        <w:rPr>
          <w:w w:val="105"/>
        </w:rPr>
        <w:t> laborales. Cuando la práctica desleal pudiera ser reparada mediante el cese de la medida que</w:t>
      </w:r>
      <w:r>
        <w:rPr>
          <w:w w:val="105"/>
        </w:rPr>
        <w:t> la</w:t>
      </w:r>
      <w:r>
        <w:rPr>
          <w:w w:val="105"/>
        </w:rPr>
        <w:t> hubiere</w:t>
      </w:r>
      <w:r>
        <w:rPr>
          <w:w w:val="105"/>
        </w:rPr>
        <w:t> producido</w:t>
      </w:r>
      <w:r>
        <w:rPr>
          <w:w w:val="105"/>
        </w:rPr>
        <w:t> o</w:t>
      </w:r>
      <w:r>
        <w:rPr>
          <w:w w:val="105"/>
        </w:rPr>
        <w:t> la</w:t>
      </w:r>
      <w:r>
        <w:rPr>
          <w:w w:val="105"/>
        </w:rPr>
        <w:t> realización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actos</w:t>
      </w:r>
      <w:r>
        <w:rPr>
          <w:w w:val="105"/>
        </w:rPr>
        <w:t> que</w:t>
      </w:r>
      <w:r>
        <w:rPr>
          <w:w w:val="105"/>
        </w:rPr>
        <w:t> resulten</w:t>
      </w:r>
      <w:r>
        <w:rPr>
          <w:w w:val="105"/>
        </w:rPr>
        <w:t> idóneos, conforme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decisión</w:t>
      </w:r>
      <w:r>
        <w:rPr>
          <w:w w:val="105"/>
        </w:rPr>
        <w:t> calificadora,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infractor</w:t>
      </w:r>
      <w:r>
        <w:rPr>
          <w:w w:val="105"/>
        </w:rPr>
        <w:t> mantuviera</w:t>
      </w:r>
      <w:r>
        <w:rPr>
          <w:w w:val="105"/>
        </w:rPr>
        <w:t> las</w:t>
      </w:r>
      <w:r>
        <w:rPr>
          <w:w w:val="105"/>
        </w:rPr>
        <w:t> medidas</w:t>
      </w:r>
      <w:r>
        <w:rPr>
          <w:w w:val="105"/>
        </w:rPr>
        <w:t> o dejare de cumplir los actos tendientes a la cesación de sus efectos, el importe originario</w:t>
      </w:r>
      <w:r>
        <w:rPr>
          <w:w w:val="105"/>
        </w:rPr>
        <w:t> se</w:t>
      </w:r>
      <w:r>
        <w:rPr>
          <w:w w:val="105"/>
        </w:rPr>
        <w:t> incrementará</w:t>
      </w:r>
      <w:r>
        <w:rPr>
          <w:w w:val="105"/>
        </w:rPr>
        <w:t> automáticamente</w:t>
      </w:r>
      <w:r>
        <w:rPr>
          <w:w w:val="105"/>
        </w:rPr>
        <w:t> en</w:t>
      </w:r>
      <w:r>
        <w:rPr>
          <w:w w:val="105"/>
        </w:rPr>
        <w:t> un</w:t>
      </w:r>
      <w:r>
        <w:rPr>
          <w:w w:val="105"/>
        </w:rPr>
        <w:t> DIEZ</w:t>
      </w:r>
      <w:r>
        <w:rPr>
          <w:w w:val="105"/>
        </w:rPr>
        <w:t> POR</w:t>
      </w:r>
      <w:r>
        <w:rPr>
          <w:w w:val="105"/>
        </w:rPr>
        <w:t> CIENTO</w:t>
      </w:r>
      <w:r>
        <w:rPr>
          <w:w w:val="105"/>
        </w:rPr>
        <w:t> (10%) por cada CINCO (5) días de mora, mientras se mantenga el incumplimiento.</w:t>
      </w:r>
    </w:p>
    <w:p>
      <w:pPr>
        <w:pStyle w:val="BodyText"/>
        <w:spacing w:before="71"/>
      </w:pPr>
    </w:p>
    <w:p>
      <w:pPr>
        <w:pStyle w:val="BodyText"/>
        <w:spacing w:line="312" w:lineRule="auto"/>
        <w:ind w:left="830" w:right="82"/>
        <w:jc w:val="both"/>
      </w:pPr>
      <w:r>
        <w:rPr/>
        <w:t>Sin</w:t>
      </w:r>
      <w:r>
        <w:rPr>
          <w:spacing w:val="40"/>
        </w:rPr>
        <w:t> </w:t>
      </w:r>
      <w:r>
        <w:rPr/>
        <w:t>perjuicio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ello,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juez,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petición</w:t>
      </w:r>
      <w:r>
        <w:rPr>
          <w:spacing w:val="40"/>
        </w:rPr>
        <w:t> </w:t>
      </w:r>
      <w:r>
        <w:rPr/>
        <w:t>de parte, podrá también aplicar lo dispuesto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804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CÓDIGO</w:t>
      </w:r>
      <w:r>
        <w:rPr>
          <w:spacing w:val="40"/>
        </w:rPr>
        <w:t> </w:t>
      </w:r>
      <w:r>
        <w:rPr/>
        <w:t>CIVIL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COMERCIAL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 NACIÓN,</w:t>
      </w:r>
      <w:r>
        <w:rPr>
          <w:spacing w:val="40"/>
        </w:rPr>
        <w:t> </w:t>
      </w:r>
      <w:r>
        <w:rPr/>
        <w:t>quedando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importes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así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establezcan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favor</w:t>
      </w:r>
      <w:r>
        <w:rPr>
          <w:spacing w:val="40"/>
        </w:rPr>
        <w:t> </w:t>
      </w:r>
      <w:r>
        <w:rPr/>
        <w:t>del </w:t>
      </w:r>
      <w:r>
        <w:rPr>
          <w:spacing w:val="-2"/>
        </w:rPr>
        <w:t>damnificado.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El</w:t>
      </w:r>
      <w:r>
        <w:rPr>
          <w:w w:val="105"/>
        </w:rPr>
        <w:t> importe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multas</w:t>
      </w:r>
      <w:r>
        <w:rPr>
          <w:w w:val="105"/>
        </w:rPr>
        <w:t> será</w:t>
      </w:r>
      <w:r>
        <w:rPr>
          <w:w w:val="105"/>
        </w:rPr>
        <w:t> percibido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w w:val="105"/>
        </w:rPr>
        <w:t> administrativa</w:t>
      </w:r>
      <w:r>
        <w:rPr>
          <w:w w:val="105"/>
        </w:rPr>
        <w:t> </w:t>
      </w:r>
      <w:r>
        <w:rPr>
          <w:w w:val="105"/>
        </w:rPr>
        <w:t>del trabajo,</w:t>
      </w:r>
      <w:r>
        <w:rPr>
          <w:w w:val="105"/>
        </w:rPr>
        <w:t> e ingresado en una cuenta especial, y será destinado al mejoramiento de</w:t>
      </w:r>
      <w:r>
        <w:rPr>
          <w:w w:val="105"/>
        </w:rPr>
        <w:t> los</w:t>
      </w:r>
      <w:r>
        <w:rPr>
          <w:w w:val="105"/>
        </w:rPr>
        <w:t> servicios</w:t>
      </w:r>
      <w:r>
        <w:rPr>
          <w:w w:val="105"/>
        </w:rPr>
        <w:t> de</w:t>
      </w:r>
      <w:r>
        <w:rPr>
          <w:w w:val="105"/>
        </w:rPr>
        <w:t> inspección</w:t>
      </w:r>
      <w:r>
        <w:rPr>
          <w:w w:val="105"/>
        </w:rPr>
        <w:t> del</w:t>
      </w:r>
      <w:r>
        <w:rPr>
          <w:w w:val="105"/>
        </w:rPr>
        <w:t> trabajo,</w:t>
      </w:r>
      <w:r>
        <w:rPr>
          <w:w w:val="105"/>
        </w:rPr>
        <w:t> a</w:t>
      </w:r>
      <w:r>
        <w:rPr>
          <w:w w:val="105"/>
        </w:rPr>
        <w:t> cuyo</w:t>
      </w:r>
      <w:r>
        <w:rPr>
          <w:w w:val="105"/>
        </w:rPr>
        <w:t> fin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spacing w:val="80"/>
          <w:w w:val="105"/>
        </w:rPr>
        <w:t> </w:t>
      </w:r>
      <w:r>
        <w:rPr>
          <w:w w:val="105"/>
        </w:rPr>
        <w:t>administrativa</w:t>
      </w:r>
      <w:r>
        <w:rPr>
          <w:w w:val="105"/>
        </w:rPr>
        <w:t> tomará</w:t>
      </w:r>
      <w:r>
        <w:rPr>
          <w:w w:val="105"/>
        </w:rPr>
        <w:t> intervención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expediente</w:t>
      </w:r>
      <w:r>
        <w:rPr>
          <w:w w:val="105"/>
        </w:rPr>
        <w:t> judicial,</w:t>
      </w:r>
      <w:r>
        <w:rPr>
          <w:w w:val="105"/>
        </w:rPr>
        <w:t> previa</w:t>
      </w:r>
      <w:r>
        <w:rPr>
          <w:w w:val="105"/>
        </w:rPr>
        <w:t> citación del juez.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830" w:right="87"/>
        <w:jc w:val="both"/>
      </w:pPr>
      <w:r>
        <w:rPr>
          <w:w w:val="105"/>
        </w:rPr>
        <w:t>Cuando</w:t>
      </w:r>
      <w:r>
        <w:rPr>
          <w:w w:val="105"/>
        </w:rPr>
        <w:t> la</w:t>
      </w:r>
      <w:r>
        <w:rPr>
          <w:w w:val="105"/>
        </w:rPr>
        <w:t> práctica</w:t>
      </w:r>
      <w:r>
        <w:rPr>
          <w:w w:val="105"/>
        </w:rPr>
        <w:t> desleal</w:t>
      </w:r>
      <w:r>
        <w:rPr>
          <w:w w:val="105"/>
        </w:rPr>
        <w:t> fuese</w:t>
      </w:r>
      <w:r>
        <w:rPr>
          <w:w w:val="105"/>
        </w:rPr>
        <w:t> reparada</w:t>
      </w:r>
      <w:r>
        <w:rPr>
          <w:w w:val="105"/>
        </w:rPr>
        <w:t> mediante</w:t>
      </w:r>
      <w:r>
        <w:rPr>
          <w:w w:val="105"/>
        </w:rPr>
        <w:t> el</w:t>
      </w:r>
      <w:r>
        <w:rPr>
          <w:w w:val="105"/>
        </w:rPr>
        <w:t> cese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actos motivantes,</w:t>
      </w:r>
      <w:r>
        <w:rPr>
          <w:w w:val="105"/>
        </w:rPr>
        <w:t> dentro</w:t>
      </w:r>
      <w:r>
        <w:rPr>
          <w:w w:val="105"/>
        </w:rPr>
        <w:t> del</w:t>
      </w:r>
      <w:r>
        <w:rPr>
          <w:w w:val="105"/>
        </w:rPr>
        <w:t> plazo</w:t>
      </w:r>
      <w:r>
        <w:rPr>
          <w:w w:val="105"/>
        </w:rPr>
        <w:t> que</w:t>
      </w:r>
      <w:r>
        <w:rPr>
          <w:w w:val="105"/>
        </w:rPr>
        <w:t> al</w:t>
      </w:r>
      <w:r>
        <w:rPr>
          <w:w w:val="105"/>
        </w:rPr>
        <w:t> efecto</w:t>
      </w:r>
      <w:r>
        <w:rPr>
          <w:w w:val="105"/>
        </w:rPr>
        <w:t> establezca</w:t>
      </w:r>
      <w:r>
        <w:rPr>
          <w:w w:val="105"/>
        </w:rPr>
        <w:t> la</w:t>
      </w:r>
      <w:r>
        <w:rPr>
          <w:w w:val="105"/>
        </w:rPr>
        <w:t> decisión</w:t>
      </w:r>
      <w:r>
        <w:rPr>
          <w:w w:val="105"/>
        </w:rPr>
        <w:t> judicial,</w:t>
      </w:r>
      <w:r>
        <w:rPr>
          <w:w w:val="105"/>
        </w:rPr>
        <w:t> el importe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sanción</w:t>
      </w:r>
      <w:r>
        <w:rPr>
          <w:w w:val="105"/>
        </w:rPr>
        <w:t> podrá</w:t>
      </w:r>
      <w:r>
        <w:rPr>
          <w:w w:val="105"/>
        </w:rPr>
        <w:t> reducirse</w:t>
      </w:r>
      <w:r>
        <w:rPr>
          <w:w w:val="105"/>
        </w:rPr>
        <w:t> hasta</w:t>
      </w:r>
      <w:r>
        <w:rPr>
          <w:w w:val="105"/>
        </w:rPr>
        <w:t> el</w:t>
      </w:r>
      <w:r>
        <w:rPr>
          <w:w w:val="105"/>
        </w:rPr>
        <w:t> CINCUENTA</w:t>
      </w:r>
      <w:r>
        <w:rPr>
          <w:w w:val="105"/>
        </w:rPr>
        <w:t> POR</w:t>
      </w:r>
      <w:r>
        <w:rPr>
          <w:w w:val="105"/>
        </w:rPr>
        <w:t> CIENTO (50%) .</w:t>
      </w:r>
    </w:p>
    <w:p>
      <w:pPr>
        <w:pStyle w:val="BodyText"/>
        <w:spacing w:before="76"/>
      </w:pPr>
    </w:p>
    <w:p>
      <w:pPr>
        <w:pStyle w:val="BodyText"/>
        <w:ind w:left="830"/>
        <w:jc w:val="both"/>
      </w:pPr>
      <w:r>
        <w:rPr>
          <w:w w:val="105"/>
        </w:rPr>
        <w:t>En</w:t>
      </w:r>
      <w:r>
        <w:rPr>
          <w:spacing w:val="58"/>
          <w:w w:val="105"/>
        </w:rPr>
        <w:t> </w:t>
      </w:r>
      <w:r>
        <w:rPr>
          <w:w w:val="105"/>
        </w:rPr>
        <w:t>aquellos</w:t>
      </w:r>
      <w:r>
        <w:rPr>
          <w:spacing w:val="59"/>
          <w:w w:val="105"/>
        </w:rPr>
        <w:t> </w:t>
      </w:r>
      <w:r>
        <w:rPr>
          <w:w w:val="105"/>
        </w:rPr>
        <w:t>casos</w:t>
      </w:r>
      <w:r>
        <w:rPr>
          <w:spacing w:val="59"/>
          <w:w w:val="105"/>
        </w:rPr>
        <w:t> </w:t>
      </w:r>
      <w:r>
        <w:rPr>
          <w:w w:val="105"/>
        </w:rPr>
        <w:t>en</w:t>
      </w:r>
      <w:r>
        <w:rPr>
          <w:spacing w:val="59"/>
          <w:w w:val="105"/>
        </w:rPr>
        <w:t> </w:t>
      </w:r>
      <w:r>
        <w:rPr>
          <w:w w:val="105"/>
        </w:rPr>
        <w:t>los</w:t>
      </w:r>
      <w:r>
        <w:rPr>
          <w:spacing w:val="59"/>
          <w:w w:val="105"/>
        </w:rPr>
        <w:t> </w:t>
      </w:r>
      <w:r>
        <w:rPr>
          <w:w w:val="105"/>
        </w:rPr>
        <w:t>que</w:t>
      </w:r>
      <w:r>
        <w:rPr>
          <w:spacing w:val="59"/>
          <w:w w:val="105"/>
        </w:rPr>
        <w:t> </w:t>
      </w:r>
      <w:r>
        <w:rPr>
          <w:w w:val="105"/>
        </w:rPr>
        <w:t>la</w:t>
      </w:r>
      <w:r>
        <w:rPr>
          <w:spacing w:val="59"/>
          <w:w w:val="105"/>
        </w:rPr>
        <w:t> </w:t>
      </w:r>
      <w:r>
        <w:rPr>
          <w:w w:val="105"/>
        </w:rPr>
        <w:t>asociación</w:t>
      </w:r>
      <w:r>
        <w:rPr>
          <w:spacing w:val="44"/>
          <w:w w:val="105"/>
        </w:rPr>
        <w:t> </w:t>
      </w:r>
      <w:r>
        <w:rPr>
          <w:w w:val="105"/>
        </w:rPr>
        <w:t>sindical</w:t>
      </w:r>
      <w:r>
        <w:rPr>
          <w:spacing w:val="44"/>
          <w:w w:val="105"/>
        </w:rPr>
        <w:t> </w:t>
      </w:r>
      <w:r>
        <w:rPr>
          <w:w w:val="105"/>
        </w:rPr>
        <w:t>o</w:t>
      </w:r>
      <w:r>
        <w:rPr>
          <w:spacing w:val="45"/>
          <w:w w:val="105"/>
        </w:rPr>
        <w:t> </w:t>
      </w:r>
      <w:r>
        <w:rPr>
          <w:w w:val="105"/>
        </w:rPr>
        <w:t>el</w:t>
      </w:r>
      <w:r>
        <w:rPr>
          <w:spacing w:val="44"/>
          <w:w w:val="105"/>
        </w:rPr>
        <w:t> </w:t>
      </w:r>
      <w:r>
        <w:rPr>
          <w:w w:val="105"/>
        </w:rPr>
        <w:t>empleado</w:t>
      </w:r>
      <w:r>
        <w:rPr>
          <w:strike/>
          <w:color w:val="FF0000"/>
          <w:w w:val="105"/>
        </w:rPr>
        <w:t>r</w:t>
      </w:r>
      <w:r>
        <w:rPr>
          <w:strike w:val="0"/>
          <w:color w:val="FF0000"/>
          <w:spacing w:val="44"/>
          <w:w w:val="105"/>
        </w:rPr>
        <w:t> </w:t>
      </w:r>
      <w:r>
        <w:rPr>
          <w:strike w:val="0"/>
          <w:spacing w:val="-2"/>
          <w:w w:val="105"/>
        </w:rPr>
        <w:t>incurra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reiteradamente en las conductas estipuladas en el artículo 53 bis del presente cuerpo</w:t>
      </w:r>
      <w:r>
        <w:rPr>
          <w:w w:val="105"/>
        </w:rPr>
        <w:t> normativo,</w:t>
      </w:r>
      <w:r>
        <w:rPr>
          <w:w w:val="105"/>
        </w:rPr>
        <w:t> la</w:t>
      </w:r>
      <w:r>
        <w:rPr>
          <w:w w:val="105"/>
        </w:rPr>
        <w:t> JUSTICIA</w:t>
      </w:r>
      <w:r>
        <w:rPr>
          <w:w w:val="105"/>
        </w:rPr>
        <w:t> NACIONAL</w:t>
      </w:r>
      <w:r>
        <w:rPr>
          <w:w w:val="105"/>
        </w:rPr>
        <w:t> DEL</w:t>
      </w:r>
      <w:r>
        <w:rPr>
          <w:w w:val="105"/>
        </w:rPr>
        <w:t> TRABAJO</w:t>
      </w:r>
      <w:r>
        <w:rPr>
          <w:w w:val="105"/>
        </w:rPr>
        <w:t> podrá</w:t>
      </w:r>
      <w:r>
        <w:rPr>
          <w:spacing w:val="-5"/>
          <w:w w:val="105"/>
        </w:rPr>
        <w:t> </w:t>
      </w:r>
      <w:r>
        <w:rPr>
          <w:w w:val="105"/>
        </w:rPr>
        <w:t>revocarle</w:t>
      </w:r>
      <w:r>
        <w:rPr>
          <w:spacing w:val="-5"/>
          <w:w w:val="105"/>
        </w:rPr>
        <w:t> </w:t>
      </w:r>
      <w:r>
        <w:rPr>
          <w:w w:val="105"/>
        </w:rPr>
        <w:t>la personería y/o la inscripción gremial.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Heading2"/>
        <w:spacing w:before="1"/>
        <w:ind w:left="74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4"/>
        </w:rPr>
        <w:t>VIII</w:t>
      </w:r>
    </w:p>
    <w:p>
      <w:pPr>
        <w:pStyle w:val="BodyText"/>
        <w:spacing w:before="161"/>
      </w:pPr>
    </w:p>
    <w:p>
      <w:pPr>
        <w:pStyle w:val="BodyText"/>
        <w:ind w:left="746"/>
        <w:jc w:val="center"/>
      </w:pP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Autoridad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Aplicación</w:t>
      </w:r>
    </w:p>
    <w:p>
      <w:pPr>
        <w:pStyle w:val="BodyText"/>
        <w:spacing w:before="161"/>
      </w:pPr>
    </w:p>
    <w:p>
      <w:pPr>
        <w:pStyle w:val="BodyText"/>
        <w:ind w:left="576"/>
      </w:pPr>
      <w:r>
        <w:rPr>
          <w:w w:val="105"/>
        </w:rPr>
        <w:t>Artículo</w:t>
      </w:r>
      <w:r>
        <w:rPr>
          <w:spacing w:val="-7"/>
          <w:w w:val="105"/>
        </w:rPr>
        <w:t> </w:t>
      </w:r>
      <w:r>
        <w:rPr>
          <w:w w:val="105"/>
        </w:rPr>
        <w:t>144.-</w:t>
      </w:r>
      <w:r>
        <w:rPr>
          <w:spacing w:val="-6"/>
          <w:w w:val="105"/>
        </w:rPr>
        <w:t> </w:t>
      </w:r>
      <w:r>
        <w:rPr>
          <w:w w:val="105"/>
        </w:rPr>
        <w:t>Sustitúyese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artículo</w:t>
      </w:r>
      <w:r>
        <w:rPr>
          <w:spacing w:val="-6"/>
          <w:w w:val="105"/>
        </w:rPr>
        <w:t> </w:t>
      </w:r>
      <w:r>
        <w:rPr>
          <w:w w:val="105"/>
        </w:rPr>
        <w:t>59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ley</w:t>
      </w:r>
      <w:r>
        <w:rPr>
          <w:spacing w:val="-7"/>
          <w:w w:val="105"/>
        </w:rPr>
        <w:t> </w:t>
      </w:r>
      <w:r>
        <w:rPr>
          <w:w w:val="105"/>
        </w:rPr>
        <w:t>23.551,</w:t>
      </w:r>
      <w:r>
        <w:rPr>
          <w:spacing w:val="-6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siguiente: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830" w:right="89"/>
        <w:jc w:val="both"/>
      </w:pPr>
      <w:r>
        <w:rPr>
          <w:w w:val="105"/>
        </w:rPr>
        <w:t>Artículo</w:t>
      </w:r>
      <w:r>
        <w:rPr>
          <w:w w:val="105"/>
        </w:rPr>
        <w:t> 59-</w:t>
      </w:r>
      <w:r>
        <w:rPr>
          <w:w w:val="105"/>
        </w:rPr>
        <w:t> Para</w:t>
      </w:r>
      <w:r>
        <w:rPr>
          <w:w w:val="105"/>
        </w:rPr>
        <w:t> someter</w:t>
      </w:r>
      <w:r>
        <w:rPr>
          <w:w w:val="105"/>
        </w:rPr>
        <w:t> las</w:t>
      </w:r>
      <w:r>
        <w:rPr>
          <w:w w:val="105"/>
        </w:rPr>
        <w:t> cuestiones</w:t>
      </w:r>
      <w:r>
        <w:rPr>
          <w:w w:val="105"/>
        </w:rPr>
        <w:t> de</w:t>
      </w:r>
      <w:r>
        <w:rPr>
          <w:w w:val="105"/>
        </w:rPr>
        <w:t> encuadramiento</w:t>
      </w:r>
      <w:r>
        <w:rPr>
          <w:w w:val="105"/>
        </w:rPr>
        <w:t> sindical</w:t>
      </w:r>
      <w:r>
        <w:rPr>
          <w:w w:val="105"/>
        </w:rPr>
        <w:t> a</w:t>
      </w:r>
      <w:r>
        <w:rPr>
          <w:w w:val="105"/>
        </w:rPr>
        <w:t> </w:t>
      </w:r>
      <w:r>
        <w:rPr>
          <w:w w:val="105"/>
        </w:rPr>
        <w:t>la autoridad</w:t>
      </w:r>
      <w:r>
        <w:rPr>
          <w:w w:val="105"/>
        </w:rPr>
        <w:t> administrativa,</w:t>
      </w:r>
      <w:r>
        <w:rPr>
          <w:w w:val="105"/>
        </w:rPr>
        <w:t> las</w:t>
      </w:r>
      <w:r>
        <w:rPr>
          <w:w w:val="105"/>
        </w:rPr>
        <w:t> asociaciones</w:t>
      </w:r>
      <w:r>
        <w:rPr>
          <w:w w:val="105"/>
        </w:rPr>
        <w:t> interesadas</w:t>
      </w:r>
      <w:r>
        <w:rPr>
          <w:w w:val="105"/>
        </w:rPr>
        <w:t> deberán</w:t>
      </w:r>
      <w:r>
        <w:rPr>
          <w:w w:val="105"/>
        </w:rPr>
        <w:t> agotar previamente</w:t>
      </w:r>
      <w:r>
        <w:rPr>
          <w:w w:val="105"/>
        </w:rPr>
        <w:t> la</w:t>
      </w:r>
      <w:r>
        <w:rPr>
          <w:w w:val="105"/>
        </w:rPr>
        <w:t> vía</w:t>
      </w:r>
      <w:r>
        <w:rPr>
          <w:w w:val="105"/>
        </w:rPr>
        <w:t> asociacional,</w:t>
      </w:r>
      <w:r>
        <w:rPr>
          <w:w w:val="105"/>
        </w:rPr>
        <w:t> mediante</w:t>
      </w:r>
      <w:r>
        <w:rPr>
          <w:w w:val="105"/>
        </w:rPr>
        <w:t> el</w:t>
      </w:r>
      <w:r>
        <w:rPr>
          <w:w w:val="105"/>
        </w:rPr>
        <w:t> pronunciamiento</w:t>
      </w:r>
      <w:r>
        <w:rPr>
          <w:w w:val="105"/>
        </w:rPr>
        <w:t> de</w:t>
      </w:r>
      <w:r>
        <w:rPr>
          <w:w w:val="105"/>
        </w:rPr>
        <w:t> la organización</w:t>
      </w:r>
      <w:r>
        <w:rPr>
          <w:spacing w:val="32"/>
          <w:w w:val="105"/>
        </w:rPr>
        <w:t> </w:t>
      </w:r>
      <w:r>
        <w:rPr>
          <w:w w:val="105"/>
        </w:rPr>
        <w:t>gremial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grado superior a la que se encuentren adheridas, o a la que estén adheridas las federaciones que integren.</w:t>
      </w:r>
    </w:p>
    <w:p>
      <w:pPr>
        <w:pStyle w:val="BodyText"/>
        <w:spacing w:before="74"/>
      </w:pPr>
    </w:p>
    <w:p>
      <w:pPr>
        <w:pStyle w:val="BodyText"/>
        <w:spacing w:line="312" w:lineRule="auto" w:before="1"/>
        <w:ind w:left="830" w:right="84"/>
        <w:jc w:val="both"/>
      </w:pPr>
      <w:r>
        <w:rPr>
          <w:w w:val="105"/>
        </w:rPr>
        <w:t>Si</w:t>
      </w:r>
      <w:r>
        <w:rPr>
          <w:w w:val="105"/>
        </w:rPr>
        <w:t> el</w:t>
      </w:r>
      <w:r>
        <w:rPr>
          <w:w w:val="105"/>
        </w:rPr>
        <w:t> diferendo</w:t>
      </w:r>
      <w:r>
        <w:rPr>
          <w:w w:val="105"/>
        </w:rPr>
        <w:t> no</w:t>
      </w:r>
      <w:r>
        <w:rPr>
          <w:w w:val="105"/>
        </w:rPr>
        <w:t> hubiera</w:t>
      </w:r>
      <w:r>
        <w:rPr>
          <w:w w:val="105"/>
        </w:rPr>
        <w:t> sido</w:t>
      </w:r>
      <w:r>
        <w:rPr>
          <w:w w:val="105"/>
        </w:rPr>
        <w:t> resuelto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SESENTA</w:t>
      </w:r>
      <w:r>
        <w:rPr>
          <w:w w:val="105"/>
        </w:rPr>
        <w:t> (60)</w:t>
      </w:r>
      <w:r>
        <w:rPr>
          <w:w w:val="105"/>
        </w:rPr>
        <w:t> días hábiles,</w:t>
      </w:r>
      <w:r>
        <w:rPr>
          <w:spacing w:val="33"/>
          <w:w w:val="105"/>
        </w:rPr>
        <w:t> </w:t>
      </w:r>
      <w:r>
        <w:rPr>
          <w:w w:val="105"/>
        </w:rPr>
        <w:t>cualquiera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las</w:t>
      </w:r>
      <w:r>
        <w:rPr>
          <w:spacing w:val="33"/>
          <w:w w:val="105"/>
        </w:rPr>
        <w:t> </w:t>
      </w:r>
      <w:r>
        <w:rPr>
          <w:w w:val="105"/>
        </w:rPr>
        <w:t>asociaciones</w:t>
      </w:r>
      <w:r>
        <w:rPr>
          <w:spacing w:val="33"/>
          <w:w w:val="105"/>
        </w:rPr>
        <w:t> </w:t>
      </w:r>
      <w:r>
        <w:rPr>
          <w:w w:val="105"/>
        </w:rPr>
        <w:t>sindicales</w:t>
      </w:r>
      <w:r>
        <w:rPr>
          <w:spacing w:val="33"/>
          <w:w w:val="105"/>
        </w:rPr>
        <w:t> </w:t>
      </w:r>
      <w:r>
        <w:rPr>
          <w:w w:val="105"/>
        </w:rPr>
        <w:t>en</w:t>
      </w:r>
      <w:r>
        <w:rPr>
          <w:spacing w:val="33"/>
          <w:w w:val="105"/>
        </w:rPr>
        <w:t> </w:t>
      </w:r>
      <w:r>
        <w:rPr>
          <w:w w:val="105"/>
        </w:rPr>
        <w:t>conflicto, podrá </w:t>
      </w:r>
      <w:r>
        <w:rPr>
          <w:w w:val="105"/>
        </w:rPr>
        <w:t>someter la</w:t>
      </w:r>
      <w:r>
        <w:rPr>
          <w:w w:val="105"/>
        </w:rPr>
        <w:t> cuestión</w:t>
      </w:r>
      <w:r>
        <w:rPr>
          <w:w w:val="105"/>
        </w:rPr>
        <w:t> a</w:t>
      </w:r>
      <w:r>
        <w:rPr>
          <w:w w:val="105"/>
        </w:rPr>
        <w:t> conocimiento</w:t>
      </w:r>
      <w:r>
        <w:rPr>
          <w:w w:val="105"/>
        </w:rPr>
        <w:t> y</w:t>
      </w:r>
      <w:r>
        <w:rPr>
          <w:w w:val="105"/>
        </w:rPr>
        <w:t> resolución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autoridad</w:t>
      </w:r>
      <w:r>
        <w:rPr>
          <w:w w:val="105"/>
        </w:rPr>
        <w:t> administrativa,</w:t>
      </w:r>
      <w:r>
        <w:rPr>
          <w:w w:val="105"/>
        </w:rPr>
        <w:t> que deberá</w:t>
      </w:r>
      <w:r>
        <w:rPr>
          <w:w w:val="105"/>
        </w:rPr>
        <w:t> pronunciarse</w:t>
      </w:r>
      <w:r>
        <w:rPr>
          <w:w w:val="105"/>
        </w:rPr>
        <w:t> dentro</w:t>
      </w:r>
      <w:r>
        <w:rPr>
          <w:w w:val="105"/>
        </w:rPr>
        <w:t> de los VEINTE (20) días hábiles, rigiendo en caso de</w:t>
      </w:r>
      <w:r>
        <w:rPr>
          <w:w w:val="105"/>
        </w:rPr>
        <w:t> silencio lo dispuesto en el artículo 10 de la ley 19.549 y su Reglamentación. Agotado</w:t>
      </w:r>
      <w:r>
        <w:rPr>
          <w:w w:val="105"/>
        </w:rPr>
        <w:t> el</w:t>
      </w:r>
      <w:r>
        <w:rPr>
          <w:w w:val="105"/>
        </w:rPr>
        <w:t> procedimiento</w:t>
      </w:r>
      <w:r>
        <w:rPr>
          <w:w w:val="105"/>
        </w:rPr>
        <w:t> administrativo,</w:t>
      </w:r>
      <w:r>
        <w:rPr>
          <w:w w:val="105"/>
        </w:rPr>
        <w:t> quedará</w:t>
      </w:r>
      <w:r>
        <w:rPr>
          <w:w w:val="105"/>
        </w:rPr>
        <w:t> expedita</w:t>
      </w:r>
      <w:r>
        <w:rPr>
          <w:w w:val="105"/>
        </w:rPr>
        <w:t> la</w:t>
      </w:r>
      <w:r>
        <w:rPr>
          <w:w w:val="105"/>
        </w:rPr>
        <w:t> acción</w:t>
      </w:r>
      <w:r>
        <w:rPr>
          <w:w w:val="105"/>
        </w:rPr>
        <w:t> judicial prevista en el artículo 62, inciso e) de la presente Ley.</w:t>
      </w:r>
    </w:p>
    <w:p>
      <w:pPr>
        <w:pStyle w:val="BodyText"/>
        <w:spacing w:before="71"/>
      </w:pPr>
    </w:p>
    <w:p>
      <w:pPr>
        <w:pStyle w:val="BodyText"/>
        <w:spacing w:line="312" w:lineRule="auto" w:before="1"/>
        <w:ind w:left="830" w:right="83"/>
        <w:jc w:val="both"/>
      </w:pPr>
      <w:r>
        <w:rPr>
          <w:w w:val="105"/>
        </w:rPr>
        <w:t>La</w:t>
      </w:r>
      <w:r>
        <w:rPr>
          <w:w w:val="105"/>
        </w:rPr>
        <w:t> resolución</w:t>
      </w:r>
      <w:r>
        <w:rPr>
          <w:w w:val="105"/>
        </w:rPr>
        <w:t> de</w:t>
      </w:r>
      <w:r>
        <w:rPr>
          <w:w w:val="105"/>
        </w:rPr>
        <w:t> encuadramiento</w:t>
      </w:r>
      <w:r>
        <w:rPr>
          <w:w w:val="105"/>
        </w:rPr>
        <w:t> emanada</w:t>
      </w:r>
      <w:r>
        <w:rPr>
          <w:w w:val="105"/>
        </w:rPr>
        <w:t> de la autoridad administrativa </w:t>
      </w:r>
      <w:r>
        <w:rPr>
          <w:w w:val="105"/>
        </w:rPr>
        <w:t>del trabajo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vía asociacional, será directamente recurrible ante la CÁMARA NACIONAL</w:t>
      </w:r>
      <w:r>
        <w:rPr>
          <w:w w:val="105"/>
        </w:rPr>
        <w:t> DE</w:t>
      </w:r>
      <w:r>
        <w:rPr>
          <w:w w:val="105"/>
        </w:rPr>
        <w:t> APELACIONES</w:t>
      </w:r>
      <w:r>
        <w:rPr>
          <w:w w:val="105"/>
        </w:rPr>
        <w:t> DEL</w:t>
      </w:r>
      <w:r>
        <w:rPr>
          <w:w w:val="105"/>
        </w:rPr>
        <w:t> TRABAJO.</w:t>
      </w:r>
      <w:r>
        <w:rPr>
          <w:w w:val="105"/>
        </w:rPr>
        <w:t> La</w:t>
      </w:r>
      <w:r>
        <w:rPr>
          <w:spacing w:val="-8"/>
          <w:w w:val="105"/>
        </w:rPr>
        <w:t> </w:t>
      </w:r>
      <w:r>
        <w:rPr>
          <w:w w:val="105"/>
        </w:rPr>
        <w:t>resolución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ponga</w:t>
      </w:r>
      <w:r>
        <w:rPr>
          <w:spacing w:val="-8"/>
          <w:w w:val="105"/>
        </w:rPr>
        <w:t> </w:t>
      </w:r>
      <w:r>
        <w:rPr>
          <w:w w:val="105"/>
        </w:rPr>
        <w:t>fin</w:t>
      </w:r>
      <w:r>
        <w:rPr>
          <w:spacing w:val="-8"/>
          <w:w w:val="105"/>
        </w:rPr>
        <w:t> </w:t>
      </w:r>
      <w:r>
        <w:rPr>
          <w:w w:val="105"/>
        </w:rPr>
        <w:t>al conflicto</w:t>
      </w:r>
      <w:r>
        <w:rPr>
          <w:w w:val="105"/>
        </w:rPr>
        <w:t> de</w:t>
      </w:r>
      <w:r>
        <w:rPr>
          <w:w w:val="105"/>
        </w:rPr>
        <w:t> encuadramiento</w:t>
      </w:r>
      <w:r>
        <w:rPr>
          <w:w w:val="105"/>
        </w:rPr>
        <w:t> sindical</w:t>
      </w:r>
      <w:r>
        <w:rPr>
          <w:w w:val="105"/>
        </w:rPr>
        <w:t> sólo</w:t>
      </w:r>
      <w:r>
        <w:rPr>
          <w:w w:val="105"/>
        </w:rPr>
        <w:t> tendrá</w:t>
      </w:r>
      <w:r>
        <w:rPr>
          <w:w w:val="105"/>
        </w:rPr>
        <w:t> por</w:t>
      </w:r>
      <w:r>
        <w:rPr>
          <w:w w:val="105"/>
        </w:rPr>
        <w:t> efecto</w:t>
      </w:r>
      <w:r>
        <w:rPr>
          <w:w w:val="105"/>
        </w:rPr>
        <w:t> determinar</w:t>
      </w:r>
      <w:r>
        <w:rPr>
          <w:w w:val="105"/>
        </w:rPr>
        <w:t> la aptitud</w:t>
      </w:r>
      <w:r>
        <w:rPr>
          <w:w w:val="105"/>
        </w:rPr>
        <w:t> representativa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asociación</w:t>
      </w:r>
      <w:r>
        <w:rPr>
          <w:w w:val="105"/>
        </w:rPr>
        <w:t> gremial</w:t>
      </w:r>
      <w:r>
        <w:rPr>
          <w:w w:val="105"/>
        </w:rPr>
        <w:t> respectiva</w:t>
      </w:r>
      <w:r>
        <w:rPr>
          <w:w w:val="105"/>
        </w:rPr>
        <w:t> con</w:t>
      </w:r>
      <w:r>
        <w:rPr>
          <w:w w:val="105"/>
        </w:rPr>
        <w:t> relación</w:t>
      </w:r>
      <w:r>
        <w:rPr>
          <w:w w:val="105"/>
        </w:rPr>
        <w:t> al ámbito en conflicto.</w:t>
      </w:r>
    </w:p>
    <w:p>
      <w:pPr>
        <w:pStyle w:val="BodyText"/>
        <w:spacing w:before="73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El</w:t>
      </w:r>
      <w:r>
        <w:rPr>
          <w:w w:val="105"/>
        </w:rPr>
        <w:t> derecho</w:t>
      </w:r>
      <w:r>
        <w:rPr>
          <w:w w:val="105"/>
        </w:rPr>
        <w:t> de</w:t>
      </w:r>
      <w:r>
        <w:rPr>
          <w:w w:val="105"/>
        </w:rPr>
        <w:t> encuadramiento</w:t>
      </w:r>
      <w:r>
        <w:rPr>
          <w:w w:val="105"/>
        </w:rPr>
        <w:t> sindical</w:t>
      </w:r>
      <w:r>
        <w:rPr>
          <w:w w:val="105"/>
        </w:rPr>
        <w:t> no</w:t>
      </w:r>
      <w:r>
        <w:rPr>
          <w:w w:val="105"/>
        </w:rPr>
        <w:t> implica afectación de los procesos productivos y/o de servicios que se brindan por el colectivo en conflicto en el ámbito</w:t>
      </w:r>
      <w:r>
        <w:rPr>
          <w:w w:val="105"/>
        </w:rPr>
        <w:t> territorial</w:t>
      </w:r>
      <w:r>
        <w:rPr>
          <w:w w:val="105"/>
        </w:rPr>
        <w:t> y/o</w:t>
      </w:r>
      <w:r>
        <w:rPr>
          <w:w w:val="105"/>
        </w:rPr>
        <w:t> personal,</w:t>
      </w:r>
      <w:r>
        <w:rPr>
          <w:w w:val="105"/>
        </w:rPr>
        <w:t> por</w:t>
      </w:r>
      <w:r>
        <w:rPr>
          <w:w w:val="105"/>
        </w:rPr>
        <w:t> cuanto,</w:t>
      </w:r>
      <w:r>
        <w:rPr>
          <w:w w:val="105"/>
        </w:rPr>
        <w:t> será</w:t>
      </w:r>
      <w:r>
        <w:rPr>
          <w:w w:val="105"/>
        </w:rPr>
        <w:t> sancionable</w:t>
      </w:r>
      <w:r>
        <w:rPr>
          <w:w w:val="105"/>
        </w:rPr>
        <w:t> por</w:t>
      </w:r>
      <w:r>
        <w:rPr>
          <w:w w:val="105"/>
        </w:rPr>
        <w:t> la </w:t>
      </w:r>
      <w:r>
        <w:rPr/>
        <w:t>SECRETARÍA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TRABAJO,</w:t>
      </w:r>
      <w:r>
        <w:rPr>
          <w:spacing w:val="9"/>
        </w:rPr>
        <w:t> </w:t>
      </w:r>
      <w:r>
        <w:rPr/>
        <w:t>EMPLEO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SEGURIDAD</w:t>
      </w:r>
      <w:r>
        <w:rPr>
          <w:spacing w:val="8"/>
        </w:rPr>
        <w:t> </w:t>
      </w:r>
      <w:r>
        <w:rPr/>
        <w:t>SOCIAL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>
          <w:spacing w:val="-2"/>
        </w:rPr>
        <w:t>MINISTERIO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830"/>
        <w:jc w:val="both"/>
      </w:pPr>
      <w:r>
        <w:rPr/>
        <w:t>DE</w:t>
      </w:r>
      <w:r>
        <w:rPr>
          <w:spacing w:val="55"/>
        </w:rPr>
        <w:t>  </w:t>
      </w:r>
      <w:r>
        <w:rPr/>
        <w:t>CAPITAL</w:t>
      </w:r>
      <w:r>
        <w:rPr>
          <w:spacing w:val="55"/>
        </w:rPr>
        <w:t>  </w:t>
      </w:r>
      <w:r>
        <w:rPr/>
        <w:t>HUMANO</w:t>
      </w:r>
      <w:r>
        <w:rPr>
          <w:spacing w:val="56"/>
        </w:rPr>
        <w:t>  </w:t>
      </w:r>
      <w:r>
        <w:rPr/>
        <w:t>toda</w:t>
      </w:r>
      <w:r>
        <w:rPr>
          <w:spacing w:val="55"/>
        </w:rPr>
        <w:t>  </w:t>
      </w:r>
      <w:r>
        <w:rPr/>
        <w:t>conducta</w:t>
      </w:r>
      <w:r>
        <w:rPr>
          <w:spacing w:val="56"/>
        </w:rPr>
        <w:t>  </w:t>
      </w:r>
      <w:r>
        <w:rPr/>
        <w:t>gremial</w:t>
      </w:r>
      <w:r>
        <w:rPr>
          <w:spacing w:val="47"/>
        </w:rPr>
        <w:t>  </w:t>
      </w:r>
      <w:r>
        <w:rPr/>
        <w:t>que</w:t>
      </w:r>
      <w:r>
        <w:rPr>
          <w:spacing w:val="47"/>
        </w:rPr>
        <w:t>  </w:t>
      </w:r>
      <w:r>
        <w:rPr/>
        <w:t>afecte</w:t>
      </w:r>
      <w:r>
        <w:rPr>
          <w:spacing w:val="48"/>
        </w:rPr>
        <w:t>  </w:t>
      </w:r>
      <w:r>
        <w:rPr/>
        <w:t>a</w:t>
      </w:r>
      <w:r>
        <w:rPr>
          <w:spacing w:val="47"/>
        </w:rPr>
        <w:t>  </w:t>
      </w:r>
      <w:r>
        <w:rPr>
          <w:spacing w:val="-2"/>
        </w:rPr>
        <w:t>terceros</w:t>
      </w:r>
    </w:p>
    <w:p>
      <w:pPr>
        <w:pStyle w:val="BodyText"/>
        <w:spacing w:line="312" w:lineRule="auto" w:before="81"/>
        <w:ind w:left="830" w:right="91"/>
        <w:jc w:val="both"/>
      </w:pPr>
      <w:r>
        <w:rPr>
          <w:w w:val="105"/>
        </w:rPr>
        <w:t>-empleador,</w:t>
      </w:r>
      <w:r>
        <w:rPr>
          <w:w w:val="105"/>
        </w:rPr>
        <w:t> trabajadores,</w:t>
      </w:r>
      <w:r>
        <w:rPr>
          <w:w w:val="105"/>
        </w:rPr>
        <w:t> clientes,</w:t>
      </w:r>
      <w:r>
        <w:rPr>
          <w:w w:val="105"/>
        </w:rPr>
        <w:t> proveedores,</w:t>
      </w:r>
      <w:r>
        <w:rPr>
          <w:w w:val="105"/>
        </w:rPr>
        <w:t> consumidores-</w:t>
      </w:r>
      <w:r>
        <w:rPr>
          <w:w w:val="105"/>
        </w:rPr>
        <w:t> para</w:t>
      </w:r>
      <w:r>
        <w:rPr>
          <w:w w:val="105"/>
        </w:rPr>
        <w:t> cual, deberá</w:t>
      </w:r>
      <w:r>
        <w:rPr>
          <w:w w:val="105"/>
        </w:rPr>
        <w:t> adoptar</w:t>
      </w:r>
      <w:r>
        <w:rPr>
          <w:w w:val="105"/>
        </w:rPr>
        <w:t> todas</w:t>
      </w:r>
      <w:r>
        <w:rPr>
          <w:w w:val="105"/>
        </w:rPr>
        <w:t> las</w:t>
      </w:r>
      <w:r>
        <w:rPr>
          <w:w w:val="105"/>
        </w:rPr>
        <w:t> medidas</w:t>
      </w:r>
      <w:r>
        <w:rPr>
          <w:w w:val="105"/>
        </w:rPr>
        <w:t> conducentes</w:t>
      </w:r>
      <w:r>
        <w:rPr>
          <w:w w:val="105"/>
        </w:rPr>
        <w:t> para</w:t>
      </w:r>
      <w:r>
        <w:rPr>
          <w:w w:val="105"/>
        </w:rPr>
        <w:t> evitar</w:t>
      </w:r>
      <w:r>
        <w:rPr>
          <w:w w:val="105"/>
        </w:rPr>
        <w:t> situaciones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abuso de derechos.</w:t>
      </w:r>
    </w:p>
    <w:p>
      <w:pPr>
        <w:pStyle w:val="BodyText"/>
      </w:pPr>
    </w:p>
    <w:p>
      <w:pPr>
        <w:pStyle w:val="BodyText"/>
        <w:spacing w:before="157"/>
      </w:pPr>
    </w:p>
    <w:p>
      <w:pPr>
        <w:spacing w:before="0"/>
        <w:ind w:left="296" w:right="0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XVI</w:t>
      </w:r>
    </w:p>
    <w:p>
      <w:pPr>
        <w:pStyle w:val="BodyText"/>
        <w:spacing w:before="153"/>
      </w:pPr>
    </w:p>
    <w:p>
      <w:pPr>
        <w:pStyle w:val="Heading1"/>
        <w:spacing w:line="302" w:lineRule="auto" w:before="1"/>
        <w:ind w:left="421" w:right="123"/>
      </w:pPr>
      <w:bookmarkStart w:name="Modificaciones a la Ley Nº 23.546 (t.o. " w:id="19"/>
      <w:bookmarkEnd w:id="19"/>
      <w:r>
        <w:rPr>
          <w:b w:val="0"/>
        </w:rPr>
      </w:r>
      <w:r>
        <w:rPr/>
        <w:t>Modificaciones a la Ley Nº 23.546 (t.o. 2004) sobre Procedimiento para la Negociación Colectiva</w:t>
      </w:r>
    </w:p>
    <w:p>
      <w:pPr>
        <w:pStyle w:val="BodyText"/>
        <w:spacing w:before="77"/>
        <w:rPr>
          <w:rFonts w:ascii="Cambria"/>
          <w:b/>
        </w:rPr>
      </w:pPr>
    </w:p>
    <w:p>
      <w:pPr>
        <w:pStyle w:val="Heading2"/>
        <w:ind w:left="29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firstLine="600"/>
      </w:pPr>
      <w:r>
        <w:rPr/>
        <w:t>Artículo</w:t>
      </w:r>
      <w:r>
        <w:rPr>
          <w:spacing w:val="76"/>
        </w:rPr>
        <w:t> </w:t>
      </w:r>
      <w:r>
        <w:rPr/>
        <w:t>145.-</w:t>
      </w:r>
      <w:r>
        <w:rPr>
          <w:spacing w:val="76"/>
        </w:rPr>
        <w:t> </w:t>
      </w:r>
      <w:r>
        <w:rPr/>
        <w:t>Sustitúyese</w:t>
      </w:r>
      <w:r>
        <w:rPr>
          <w:spacing w:val="76"/>
        </w:rPr>
        <w:t> </w:t>
      </w:r>
      <w:r>
        <w:rPr/>
        <w:t>el</w:t>
      </w:r>
      <w:r>
        <w:rPr>
          <w:spacing w:val="76"/>
        </w:rPr>
        <w:t> </w:t>
      </w:r>
      <w:r>
        <w:rPr/>
        <w:t>artículo</w:t>
      </w:r>
      <w:r>
        <w:rPr>
          <w:spacing w:val="76"/>
        </w:rPr>
        <w:t> </w:t>
      </w:r>
      <w:r>
        <w:rPr/>
        <w:t>4º</w:t>
      </w:r>
      <w:r>
        <w:rPr>
          <w:spacing w:val="76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0"/>
        </w:rPr>
        <w:t> </w:t>
      </w:r>
      <w:r>
        <w:rPr/>
        <w:t>23.546</w:t>
      </w:r>
      <w:r>
        <w:rPr>
          <w:spacing w:val="40"/>
        </w:rPr>
        <w:t> </w:t>
      </w:r>
      <w:r>
        <w:rPr/>
        <w:t>(t.o.</w:t>
      </w:r>
      <w:r>
        <w:rPr>
          <w:spacing w:val="40"/>
        </w:rPr>
        <w:t> </w:t>
      </w:r>
      <w:r>
        <w:rPr/>
        <w:t>2004),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el </w:t>
      </w:r>
      <w:r>
        <w:rPr>
          <w:spacing w:val="-2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 w:before="1"/>
        <w:ind w:left="830" w:right="82"/>
        <w:jc w:val="both"/>
      </w:pPr>
      <w:r>
        <w:rPr>
          <w:w w:val="105"/>
        </w:rPr>
        <w:t>Artículo 4º- En el plazo de QUINCE (15) días a contar desde la recepción de</w:t>
      </w:r>
      <w:r>
        <w:rPr>
          <w:spacing w:val="-5"/>
          <w:w w:val="105"/>
        </w:rPr>
        <w:t> </w:t>
      </w:r>
      <w:r>
        <w:rPr>
          <w:w w:val="105"/>
        </w:rPr>
        <w:t>la notificación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2º de esta ley, se constituirá la comisión negociadora con representantes de los trabajadores de acuerdo al nivel de negociación que se proponga.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Si</w:t>
      </w:r>
      <w:r>
        <w:rPr>
          <w:w w:val="105"/>
        </w:rPr>
        <w:t> se</w:t>
      </w:r>
      <w:r>
        <w:rPr>
          <w:w w:val="105"/>
        </w:rPr>
        <w:t> trata</w:t>
      </w:r>
      <w:r>
        <w:rPr>
          <w:w w:val="105"/>
        </w:rPr>
        <w:t> de</w:t>
      </w:r>
      <w:r>
        <w:rPr>
          <w:w w:val="105"/>
        </w:rPr>
        <w:t> una</w:t>
      </w:r>
      <w:r>
        <w:rPr>
          <w:w w:val="105"/>
        </w:rPr>
        <w:t> negociación</w:t>
      </w:r>
      <w:r>
        <w:rPr>
          <w:w w:val="105"/>
        </w:rPr>
        <w:t> por</w:t>
      </w:r>
      <w:r>
        <w:rPr>
          <w:w w:val="105"/>
        </w:rPr>
        <w:t> empresa</w:t>
      </w:r>
      <w:r>
        <w:rPr>
          <w:w w:val="105"/>
        </w:rPr>
        <w:t> o</w:t>
      </w:r>
      <w:r>
        <w:rPr>
          <w:w w:val="105"/>
        </w:rPr>
        <w:t> por</w:t>
      </w:r>
      <w:r>
        <w:rPr>
          <w:w w:val="105"/>
        </w:rPr>
        <w:t> región,</w:t>
      </w:r>
      <w:r>
        <w:rPr>
          <w:w w:val="105"/>
        </w:rPr>
        <w:t> la</w:t>
      </w:r>
      <w:r>
        <w:rPr>
          <w:w w:val="105"/>
        </w:rPr>
        <w:t> representación sindical</w:t>
      </w:r>
      <w:r>
        <w:rPr>
          <w:w w:val="105"/>
        </w:rPr>
        <w:t> será</w:t>
      </w:r>
      <w:r>
        <w:rPr>
          <w:w w:val="105"/>
        </w:rPr>
        <w:t> la</w:t>
      </w:r>
      <w:r>
        <w:rPr>
          <w:w w:val="105"/>
        </w:rPr>
        <w:t> del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sindicatos</w:t>
      </w:r>
      <w:r>
        <w:rPr>
          <w:w w:val="105"/>
        </w:rPr>
        <w:t> de</w:t>
      </w:r>
      <w:r>
        <w:rPr>
          <w:w w:val="105"/>
        </w:rPr>
        <w:t> primer</w:t>
      </w:r>
      <w:r>
        <w:rPr>
          <w:w w:val="105"/>
        </w:rPr>
        <w:t> grado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empresa</w:t>
      </w:r>
      <w:r>
        <w:rPr>
          <w:w w:val="105"/>
        </w:rPr>
        <w:t> con personería</w:t>
      </w:r>
      <w:r>
        <w:rPr>
          <w:w w:val="105"/>
        </w:rPr>
        <w:t> gremial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ámbito</w:t>
      </w:r>
      <w:r>
        <w:rPr>
          <w:w w:val="105"/>
        </w:rPr>
        <w:t> territorial</w:t>
      </w:r>
      <w:r>
        <w:rPr>
          <w:w w:val="105"/>
        </w:rPr>
        <w:t> y</w:t>
      </w:r>
      <w:r>
        <w:rPr>
          <w:w w:val="105"/>
        </w:rPr>
        <w:t> personal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pretenda</w:t>
      </w:r>
      <w:r>
        <w:rPr>
          <w:spacing w:val="80"/>
          <w:w w:val="105"/>
        </w:rPr>
        <w:t> </w:t>
      </w:r>
      <w:r>
        <w:rPr>
          <w:w w:val="105"/>
        </w:rPr>
        <w:t>negociar.</w:t>
      </w:r>
      <w:r>
        <w:rPr>
          <w:w w:val="105"/>
        </w:rPr>
        <w:t> Esta</w:t>
      </w:r>
      <w:r>
        <w:rPr>
          <w:w w:val="105"/>
        </w:rPr>
        <w:t> disposición</w:t>
      </w:r>
      <w:r>
        <w:rPr>
          <w:w w:val="105"/>
        </w:rPr>
        <w:t> es</w:t>
      </w:r>
      <w:r>
        <w:rPr>
          <w:w w:val="105"/>
        </w:rPr>
        <w:t> de</w:t>
      </w:r>
      <w:r>
        <w:rPr>
          <w:w w:val="105"/>
        </w:rPr>
        <w:t> orden</w:t>
      </w:r>
      <w:r>
        <w:rPr>
          <w:w w:val="105"/>
        </w:rPr>
        <w:t> público</w:t>
      </w:r>
      <w:r>
        <w:rPr>
          <w:w w:val="105"/>
        </w:rPr>
        <w:t> por</w:t>
      </w:r>
      <w:r>
        <w:rPr>
          <w:w w:val="105"/>
        </w:rPr>
        <w:t> cuanto</w:t>
      </w:r>
      <w:r>
        <w:rPr>
          <w:w w:val="105"/>
        </w:rPr>
        <w:t> toda</w:t>
      </w:r>
      <w:r>
        <w:rPr>
          <w:w w:val="105"/>
        </w:rPr>
        <w:t> disposición establecida</w:t>
      </w:r>
      <w:r>
        <w:rPr>
          <w:w w:val="105"/>
        </w:rPr>
        <w:t> por</w:t>
      </w:r>
      <w:r>
        <w:rPr>
          <w:w w:val="105"/>
        </w:rPr>
        <w:t> estatuto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Organización</w:t>
      </w:r>
      <w:r>
        <w:rPr>
          <w:w w:val="105"/>
        </w:rPr>
        <w:t> Sindical</w:t>
      </w:r>
      <w:r>
        <w:rPr>
          <w:w w:val="105"/>
        </w:rPr>
        <w:t> de</w:t>
      </w:r>
      <w:r>
        <w:rPr>
          <w:w w:val="105"/>
        </w:rPr>
        <w:t> Segundo</w:t>
      </w:r>
      <w:r>
        <w:rPr>
          <w:w w:val="105"/>
        </w:rPr>
        <w:t> o</w:t>
      </w:r>
      <w:r>
        <w:rPr>
          <w:w w:val="105"/>
        </w:rPr>
        <w:t> Primer Grado que se oponga a la misma, no será válida.</w:t>
      </w:r>
    </w:p>
    <w:p>
      <w:pPr>
        <w:pStyle w:val="BodyText"/>
        <w:spacing w:before="73"/>
      </w:pPr>
    </w:p>
    <w:p>
      <w:pPr>
        <w:pStyle w:val="BodyText"/>
        <w:spacing w:line="312" w:lineRule="auto" w:before="1"/>
        <w:ind w:left="830" w:right="88"/>
        <w:jc w:val="both"/>
      </w:pPr>
      <w:r>
        <w:rPr>
          <w:w w:val="105"/>
        </w:rPr>
        <w:t>En</w:t>
      </w:r>
      <w:r>
        <w:rPr>
          <w:w w:val="105"/>
        </w:rPr>
        <w:t> el</w:t>
      </w:r>
      <w:r>
        <w:rPr>
          <w:w w:val="105"/>
        </w:rPr>
        <w:t> supuesto</w:t>
      </w:r>
      <w:r>
        <w:rPr>
          <w:w w:val="105"/>
        </w:rPr>
        <w:t> de una negociación por actividad, la representación será de la Federación</w:t>
      </w:r>
      <w:r>
        <w:rPr>
          <w:w w:val="105"/>
        </w:rPr>
        <w:t> u</w:t>
      </w:r>
      <w:r>
        <w:rPr>
          <w:w w:val="105"/>
        </w:rPr>
        <w:t> Organización</w:t>
      </w:r>
      <w:r>
        <w:rPr>
          <w:w w:val="105"/>
        </w:rPr>
        <w:t> Gremial</w:t>
      </w:r>
      <w:r>
        <w:rPr>
          <w:w w:val="105"/>
        </w:rPr>
        <w:t> de Primer Grado con alcance nacional de acuerdo a la personería gremial otorgada.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En</w:t>
      </w:r>
      <w:r>
        <w:rPr>
          <w:w w:val="105"/>
        </w:rPr>
        <w:t> cualquiera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casos,</w:t>
      </w:r>
      <w:r>
        <w:rPr>
          <w:w w:val="105"/>
        </w:rPr>
        <w:t> la</w:t>
      </w:r>
      <w:r>
        <w:rPr>
          <w:w w:val="105"/>
        </w:rPr>
        <w:t> representación</w:t>
      </w:r>
      <w:r>
        <w:rPr>
          <w:w w:val="105"/>
        </w:rPr>
        <w:t> sindical</w:t>
      </w:r>
      <w:r>
        <w:rPr>
          <w:w w:val="105"/>
        </w:rPr>
        <w:t> deberá</w:t>
      </w:r>
      <w:r>
        <w:rPr>
          <w:w w:val="105"/>
        </w:rPr>
        <w:t> integrarse respetando lo establecido en la ley 25.674.</w:t>
      </w:r>
    </w:p>
    <w:p>
      <w:pPr>
        <w:pStyle w:val="BodyText"/>
        <w:spacing w:before="78"/>
      </w:pPr>
    </w:p>
    <w:p>
      <w:pPr>
        <w:pStyle w:val="BodyText"/>
        <w:ind w:left="830"/>
        <w:jc w:val="both"/>
      </w:pPr>
      <w:r>
        <w:rPr>
          <w:w w:val="105"/>
        </w:rPr>
        <w:t>La</w:t>
      </w:r>
      <w:r>
        <w:rPr>
          <w:spacing w:val="36"/>
          <w:w w:val="105"/>
        </w:rPr>
        <w:t> </w:t>
      </w:r>
      <w:r>
        <w:rPr>
          <w:w w:val="105"/>
        </w:rPr>
        <w:t>representación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w w:val="105"/>
        </w:rPr>
        <w:t>los</w:t>
      </w:r>
      <w:r>
        <w:rPr>
          <w:spacing w:val="37"/>
          <w:w w:val="105"/>
        </w:rPr>
        <w:t> </w:t>
      </w:r>
      <w:r>
        <w:rPr>
          <w:w w:val="105"/>
        </w:rPr>
        <w:t>empleadores</w:t>
      </w:r>
      <w:r>
        <w:rPr>
          <w:spacing w:val="36"/>
          <w:w w:val="105"/>
        </w:rPr>
        <w:t> </w:t>
      </w:r>
      <w:r>
        <w:rPr>
          <w:w w:val="105"/>
        </w:rPr>
        <w:t>-cualquiera</w:t>
      </w:r>
      <w:r>
        <w:rPr>
          <w:spacing w:val="37"/>
          <w:w w:val="105"/>
        </w:rPr>
        <w:t> </w:t>
      </w:r>
      <w:r>
        <w:rPr>
          <w:w w:val="105"/>
        </w:rPr>
        <w:t>sea</w:t>
      </w:r>
      <w:r>
        <w:rPr>
          <w:spacing w:val="36"/>
          <w:w w:val="105"/>
        </w:rPr>
        <w:t> </w:t>
      </w:r>
      <w:r>
        <w:rPr>
          <w:w w:val="105"/>
        </w:rPr>
        <w:t>su</w:t>
      </w:r>
      <w:r>
        <w:rPr>
          <w:spacing w:val="22"/>
          <w:w w:val="105"/>
        </w:rPr>
        <w:t> </w:t>
      </w:r>
      <w:r>
        <w:rPr>
          <w:w w:val="105"/>
        </w:rPr>
        <w:t>nivel-</w:t>
      </w:r>
      <w:r>
        <w:rPr>
          <w:spacing w:val="22"/>
          <w:w w:val="105"/>
        </w:rPr>
        <w:t> </w:t>
      </w:r>
      <w:r>
        <w:rPr>
          <w:w w:val="105"/>
        </w:rPr>
        <w:t>se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acreditará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12" w:lineRule="auto"/>
        <w:ind w:left="830" w:right="85"/>
        <w:jc w:val="both"/>
      </w:pPr>
      <w:r>
        <w:rPr>
          <w:w w:val="105"/>
        </w:rPr>
        <w:t>conforme</w:t>
      </w:r>
      <w:r>
        <w:rPr>
          <w:spacing w:val="-16"/>
          <w:w w:val="105"/>
        </w:rPr>
        <w:t> </w:t>
      </w:r>
      <w:r>
        <w:rPr>
          <w:w w:val="105"/>
        </w:rPr>
        <w:t>lo</w:t>
      </w:r>
      <w:r>
        <w:rPr>
          <w:spacing w:val="-15"/>
          <w:w w:val="105"/>
        </w:rPr>
        <w:t> </w:t>
      </w:r>
      <w:r>
        <w:rPr>
          <w:w w:val="105"/>
        </w:rPr>
        <w:t>disponga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SECRETARÍA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TRABAJO,</w:t>
      </w:r>
      <w:r>
        <w:rPr>
          <w:spacing w:val="-16"/>
          <w:w w:val="105"/>
        </w:rPr>
        <w:t> </w:t>
      </w:r>
      <w:r>
        <w:rPr>
          <w:w w:val="105"/>
        </w:rPr>
        <w:t>EMPLEO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SEGURIDAD SOCIAL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CAPITAL</w:t>
      </w:r>
      <w:r>
        <w:rPr>
          <w:w w:val="105"/>
        </w:rPr>
        <w:t> HUMANO</w:t>
      </w:r>
      <w:r>
        <w:rPr>
          <w:w w:val="105"/>
        </w:rPr>
        <w:t> en</w:t>
      </w:r>
      <w:r>
        <w:rPr>
          <w:w w:val="105"/>
        </w:rPr>
        <w:t> cada</w:t>
      </w:r>
      <w:r>
        <w:rPr>
          <w:w w:val="105"/>
        </w:rPr>
        <w:t> caso.</w:t>
      </w:r>
      <w:r>
        <w:rPr>
          <w:w w:val="105"/>
        </w:rPr>
        <w:t> Las</w:t>
      </w:r>
      <w:r>
        <w:rPr>
          <w:w w:val="105"/>
        </w:rPr>
        <w:t> partes podrán</w:t>
      </w:r>
      <w:r>
        <w:rPr>
          <w:w w:val="105"/>
        </w:rPr>
        <w:t> concurrir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negociaciones</w:t>
      </w:r>
      <w:r>
        <w:rPr>
          <w:w w:val="105"/>
        </w:rPr>
        <w:t> con</w:t>
      </w:r>
      <w:r>
        <w:rPr>
          <w:w w:val="105"/>
        </w:rPr>
        <w:t> asesores</w:t>
      </w:r>
      <w:r>
        <w:rPr>
          <w:w w:val="105"/>
        </w:rPr>
        <w:t> técnicos</w:t>
      </w:r>
      <w:r>
        <w:rPr>
          <w:w w:val="105"/>
        </w:rPr>
        <w:t> con voz pero sin </w:t>
      </w:r>
      <w:r>
        <w:rPr>
          <w:spacing w:val="-2"/>
          <w:w w:val="105"/>
        </w:rPr>
        <w:t>voto.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5"/>
        </w:numPr>
        <w:tabs>
          <w:tab w:pos="1549" w:val="left" w:leader="none"/>
        </w:tabs>
        <w:spacing w:line="240" w:lineRule="auto" w:before="0" w:after="0"/>
        <w:ind w:left="1549" w:right="0" w:hanging="719"/>
        <w:jc w:val="both"/>
        <w:rPr>
          <w:sz w:val="24"/>
        </w:rPr>
      </w:pPr>
      <w:r>
        <w:rPr>
          <w:w w:val="105"/>
          <w:sz w:val="24"/>
        </w:rPr>
        <w:t>Las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partes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están obligadas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 negociar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buena fe.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Ello </w:t>
      </w:r>
      <w:r>
        <w:rPr>
          <w:spacing w:val="-2"/>
          <w:w w:val="105"/>
          <w:sz w:val="24"/>
        </w:rPr>
        <w:t>implica: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19" w:val="left" w:leader="none"/>
        </w:tabs>
        <w:spacing w:line="312" w:lineRule="auto" w:before="0" w:after="0"/>
        <w:ind w:left="1400" w:right="53" w:firstLine="0"/>
        <w:jc w:val="both"/>
        <w:rPr>
          <w:sz w:val="24"/>
        </w:rPr>
      </w:pPr>
      <w:r>
        <w:rPr>
          <w:w w:val="105"/>
          <w:sz w:val="24"/>
        </w:rPr>
        <w:t>Concurrir</w:t>
      </w:r>
      <w:r>
        <w:rPr>
          <w:w w:val="105"/>
          <w:sz w:val="24"/>
        </w:rPr>
        <w:t> a</w:t>
      </w:r>
      <w:r>
        <w:rPr>
          <w:w w:val="105"/>
          <w:sz w:val="24"/>
        </w:rPr>
        <w:t> las</w:t>
      </w:r>
      <w:r>
        <w:rPr>
          <w:w w:val="105"/>
          <w:sz w:val="24"/>
        </w:rPr>
        <w:t> reuniones</w:t>
      </w:r>
      <w:r>
        <w:rPr>
          <w:w w:val="105"/>
          <w:sz w:val="24"/>
        </w:rPr>
        <w:t> acordadas</w:t>
      </w:r>
      <w:r>
        <w:rPr>
          <w:w w:val="105"/>
          <w:sz w:val="24"/>
        </w:rPr>
        <w:t> o</w:t>
      </w:r>
      <w:r>
        <w:rPr>
          <w:w w:val="105"/>
          <w:sz w:val="24"/>
        </w:rPr>
        <w:t> fijadas</w:t>
      </w:r>
      <w:r>
        <w:rPr>
          <w:w w:val="105"/>
          <w:sz w:val="24"/>
        </w:rPr>
        <w:t> por</w:t>
      </w:r>
      <w:r>
        <w:rPr>
          <w:w w:val="105"/>
          <w:sz w:val="24"/>
        </w:rPr>
        <w:t> la</w:t>
      </w:r>
      <w:r>
        <w:rPr>
          <w:w w:val="105"/>
          <w:sz w:val="24"/>
        </w:rPr>
        <w:t> Autoridad</w:t>
      </w:r>
      <w:r>
        <w:rPr>
          <w:w w:val="105"/>
          <w:sz w:val="24"/>
        </w:rPr>
        <w:t> </w:t>
      </w:r>
      <w:r>
        <w:rPr>
          <w:w w:val="105"/>
          <w:sz w:val="24"/>
        </w:rPr>
        <w:t>de </w:t>
      </w:r>
      <w:r>
        <w:rPr>
          <w:spacing w:val="-2"/>
          <w:w w:val="105"/>
          <w:sz w:val="24"/>
        </w:rPr>
        <w:t>Aplicación.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Designar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negociadores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mandato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suficiente.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19" w:val="left" w:leader="none"/>
        </w:tabs>
        <w:spacing w:line="312" w:lineRule="auto" w:before="0" w:after="0"/>
        <w:ind w:left="1400" w:right="52" w:firstLine="0"/>
        <w:jc w:val="both"/>
        <w:rPr>
          <w:sz w:val="24"/>
        </w:rPr>
      </w:pPr>
      <w:r>
        <w:rPr>
          <w:w w:val="105"/>
          <w:sz w:val="24"/>
        </w:rPr>
        <w:t>Intercambiar la información necesaria a los fines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examen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las cuestiones</w:t>
      </w:r>
      <w:r>
        <w:rPr>
          <w:w w:val="105"/>
          <w:sz w:val="24"/>
        </w:rPr>
        <w:t> en</w:t>
      </w:r>
      <w:r>
        <w:rPr>
          <w:w w:val="105"/>
          <w:sz w:val="24"/>
        </w:rPr>
        <w:t> debate,</w:t>
      </w:r>
      <w:r>
        <w:rPr>
          <w:w w:val="105"/>
          <w:sz w:val="24"/>
        </w:rPr>
        <w:t> para</w:t>
      </w:r>
      <w:r>
        <w:rPr>
          <w:w w:val="105"/>
          <w:sz w:val="24"/>
        </w:rPr>
        <w:t> entablar</w:t>
      </w:r>
      <w:r>
        <w:rPr>
          <w:w w:val="105"/>
          <w:sz w:val="24"/>
        </w:rPr>
        <w:t> una</w:t>
      </w:r>
      <w:r>
        <w:rPr>
          <w:w w:val="105"/>
          <w:sz w:val="24"/>
        </w:rPr>
        <w:t> discusión fundada y obtener un acuerdo.</w:t>
      </w:r>
      <w:r>
        <w:rPr>
          <w:w w:val="105"/>
          <w:sz w:val="24"/>
        </w:rPr>
        <w:t> Dicho</w:t>
      </w:r>
      <w:r>
        <w:rPr>
          <w:w w:val="105"/>
          <w:sz w:val="24"/>
        </w:rPr>
        <w:t> intercambio</w:t>
      </w:r>
      <w:r>
        <w:rPr>
          <w:w w:val="105"/>
          <w:sz w:val="24"/>
        </w:rPr>
        <w:t> deberá</w:t>
      </w:r>
      <w:r>
        <w:rPr>
          <w:w w:val="105"/>
          <w:sz w:val="24"/>
        </w:rPr>
        <w:t> obligatoriamente</w:t>
      </w:r>
      <w:r>
        <w:rPr>
          <w:w w:val="105"/>
          <w:sz w:val="24"/>
        </w:rPr>
        <w:t> incluir</w:t>
      </w:r>
      <w:r>
        <w:rPr>
          <w:w w:val="105"/>
          <w:sz w:val="24"/>
        </w:rPr>
        <w:t> la información</w:t>
      </w:r>
      <w:r>
        <w:rPr>
          <w:w w:val="105"/>
          <w:sz w:val="24"/>
        </w:rPr>
        <w:t> relativa</w:t>
      </w:r>
      <w:r>
        <w:rPr>
          <w:w w:val="105"/>
          <w:sz w:val="24"/>
        </w:rPr>
        <w:t> a</w:t>
      </w:r>
      <w:r>
        <w:rPr>
          <w:w w:val="105"/>
          <w:sz w:val="24"/>
        </w:rPr>
        <w:t> la</w:t>
      </w:r>
      <w:r>
        <w:rPr>
          <w:w w:val="105"/>
          <w:sz w:val="24"/>
        </w:rPr>
        <w:t> distribución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beneficios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productividad,</w:t>
      </w:r>
      <w:r>
        <w:rPr>
          <w:w w:val="105"/>
          <w:sz w:val="24"/>
        </w:rPr>
        <w:t> la</w:t>
      </w:r>
      <w:r>
        <w:rPr>
          <w:w w:val="105"/>
          <w:sz w:val="24"/>
        </w:rPr>
        <w:t> situación</w:t>
      </w:r>
      <w:r>
        <w:rPr>
          <w:w w:val="105"/>
          <w:sz w:val="24"/>
        </w:rPr>
        <w:t> actual</w:t>
      </w:r>
      <w:r>
        <w:rPr>
          <w:w w:val="105"/>
          <w:sz w:val="24"/>
        </w:rPr>
        <w:t> del</w:t>
      </w:r>
      <w:r>
        <w:rPr>
          <w:w w:val="105"/>
          <w:sz w:val="24"/>
        </w:rPr>
        <w:t> empleo</w:t>
      </w:r>
      <w:r>
        <w:rPr>
          <w:w w:val="105"/>
          <w:sz w:val="24"/>
        </w:rPr>
        <w:t> y</w:t>
      </w:r>
      <w:r>
        <w:rPr>
          <w:w w:val="105"/>
          <w:sz w:val="24"/>
        </w:rPr>
        <w:t> las</w:t>
      </w:r>
      <w:r>
        <w:rPr>
          <w:w w:val="105"/>
          <w:sz w:val="24"/>
        </w:rPr>
        <w:t> previsiones</w:t>
      </w:r>
      <w:r>
        <w:rPr>
          <w:w w:val="105"/>
          <w:sz w:val="24"/>
        </w:rPr>
        <w:t> sobre</w:t>
      </w:r>
      <w:r>
        <w:rPr>
          <w:w w:val="105"/>
          <w:sz w:val="24"/>
        </w:rPr>
        <w:t> su futura evolución.</w:t>
      </w:r>
    </w:p>
    <w:p>
      <w:pPr>
        <w:pStyle w:val="BodyText"/>
        <w:spacing w:before="73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1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Realizar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esfuerzos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conducentes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lograr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acuerdos.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5"/>
        </w:numPr>
        <w:tabs>
          <w:tab w:pos="1548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En</w:t>
      </w:r>
      <w:r>
        <w:rPr>
          <w:w w:val="105"/>
          <w:sz w:val="24"/>
        </w:rPr>
        <w:t> la</w:t>
      </w:r>
      <w:r>
        <w:rPr>
          <w:w w:val="105"/>
          <w:sz w:val="24"/>
        </w:rPr>
        <w:t> negociación</w:t>
      </w:r>
      <w:r>
        <w:rPr>
          <w:w w:val="105"/>
          <w:sz w:val="24"/>
        </w:rPr>
        <w:t> colectiva</w:t>
      </w:r>
      <w:r>
        <w:rPr>
          <w:w w:val="105"/>
          <w:sz w:val="24"/>
        </w:rPr>
        <w:t> entablada</w:t>
      </w:r>
      <w:r>
        <w:rPr>
          <w:w w:val="105"/>
          <w:sz w:val="24"/>
        </w:rPr>
        <w:t> al</w:t>
      </w:r>
      <w:r>
        <w:rPr>
          <w:w w:val="105"/>
          <w:sz w:val="24"/>
        </w:rPr>
        <w:t> nivel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empresa</w:t>
      </w:r>
      <w:r>
        <w:rPr>
          <w:w w:val="105"/>
          <w:sz w:val="24"/>
        </w:rPr>
        <w:t> el intercambio</w:t>
      </w:r>
      <w:r>
        <w:rPr>
          <w:w w:val="105"/>
          <w:sz w:val="24"/>
        </w:rPr>
        <w:t> de información alcanzará, además, a las informaciones relativas a los siguientes temas:</w:t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25"/>
        </w:numPr>
        <w:tabs>
          <w:tab w:pos="2119" w:val="left" w:leader="none"/>
        </w:tabs>
        <w:spacing w:line="312" w:lineRule="auto" w:before="1" w:after="0"/>
        <w:ind w:left="1400" w:right="61" w:firstLine="0"/>
        <w:jc w:val="both"/>
        <w:rPr>
          <w:sz w:val="24"/>
        </w:rPr>
      </w:pPr>
      <w:r>
        <w:rPr>
          <w:w w:val="105"/>
          <w:sz w:val="24"/>
        </w:rPr>
        <w:t>Situación</w:t>
      </w:r>
      <w:r>
        <w:rPr>
          <w:w w:val="105"/>
          <w:sz w:val="24"/>
        </w:rPr>
        <w:t> económica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empresa, del sector y del entorno en el que aquélla se desenvuelve.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Costo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laboral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unitario.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Causales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indicadores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ausentismo.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Innovaciones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tecnológicas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organizacionales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previstas.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Organización, duración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distribución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tiempo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trabajo.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Heading2"/>
        <w:spacing w:before="122"/>
      </w:pPr>
      <w:r>
        <w:rPr>
          <w:w w:val="105"/>
        </w:rPr>
        <w:t>CD-</w:t>
      </w:r>
      <w:r>
        <w:rPr>
          <w:spacing w:val="-6"/>
          <w:w w:val="115"/>
        </w:rPr>
        <w:t>/26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36"/>
      </w:pPr>
    </w:p>
    <w:p>
      <w:pPr>
        <w:pStyle w:val="ListParagraph"/>
        <w:numPr>
          <w:ilvl w:val="1"/>
          <w:numId w:val="25"/>
        </w:numPr>
        <w:tabs>
          <w:tab w:pos="922" w:val="left" w:leader="none"/>
        </w:tabs>
        <w:spacing w:line="240" w:lineRule="auto" w:before="0" w:after="0"/>
        <w:ind w:left="922" w:right="0" w:hanging="720"/>
        <w:jc w:val="left"/>
        <w:rPr>
          <w:sz w:val="24"/>
        </w:rPr>
      </w:pPr>
      <w:r>
        <w:rPr>
          <w:w w:val="105"/>
          <w:sz w:val="24"/>
        </w:rPr>
        <w:t>Siniestralidad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laboral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medidas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prevención.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922" w:val="left" w:leader="none"/>
        </w:tabs>
        <w:spacing w:line="240" w:lineRule="auto" w:before="1" w:after="0"/>
        <w:ind w:left="922" w:right="0" w:hanging="720"/>
        <w:jc w:val="left"/>
        <w:rPr>
          <w:sz w:val="24"/>
        </w:rPr>
      </w:pPr>
      <w:r>
        <w:rPr>
          <w:w w:val="105"/>
          <w:sz w:val="24"/>
        </w:rPr>
        <w:t>Planes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acciones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materia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formación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profesional.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8720"/>
          <w:pgMar w:header="960" w:footer="0" w:top="2220" w:bottom="280" w:left="1440" w:right="1080"/>
          <w:cols w:num="2" w:equalWidth="0">
            <w:col w:w="1158" w:space="40"/>
            <w:col w:w="8522"/>
          </w:cols>
        </w:sectPr>
      </w:pPr>
    </w:p>
    <w:p>
      <w:pPr>
        <w:pStyle w:val="BodyText"/>
        <w:spacing w:before="160"/>
      </w:pP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5"/>
        </w:numPr>
        <w:tabs>
          <w:tab w:pos="1549" w:val="left" w:leader="none"/>
        </w:tabs>
        <w:spacing w:line="312" w:lineRule="auto" w:before="1" w:after="0"/>
        <w:ind w:left="830" w:right="83" w:firstLine="0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obligación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negociar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buena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w w:val="105"/>
          <w:sz w:val="24"/>
        </w:rPr>
        <w:t> procedimientos preventivos</w:t>
      </w:r>
      <w:r>
        <w:rPr>
          <w:w w:val="105"/>
          <w:sz w:val="24"/>
        </w:rPr>
        <w:t> de</w:t>
      </w:r>
      <w:r>
        <w:rPr>
          <w:w w:val="105"/>
          <w:sz w:val="24"/>
        </w:rPr>
        <w:t> crisis</w:t>
      </w:r>
      <w:r>
        <w:rPr>
          <w:w w:val="105"/>
          <w:sz w:val="24"/>
        </w:rPr>
        <w:t> y</w:t>
      </w:r>
      <w:r>
        <w:rPr>
          <w:w w:val="105"/>
          <w:sz w:val="24"/>
        </w:rPr>
        <w:t> respecto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empresas</w:t>
      </w:r>
      <w:r>
        <w:rPr>
          <w:w w:val="105"/>
          <w:sz w:val="24"/>
        </w:rPr>
        <w:t> concursadas,</w:t>
      </w:r>
      <w:r>
        <w:rPr>
          <w:w w:val="105"/>
          <w:sz w:val="24"/>
        </w:rPr>
        <w:t> impone</w:t>
      </w:r>
      <w:r>
        <w:rPr>
          <w:w w:val="105"/>
          <w:sz w:val="24"/>
        </w:rPr>
        <w:t> al empleador</w:t>
      </w:r>
      <w:r>
        <w:rPr>
          <w:w w:val="105"/>
          <w:sz w:val="24"/>
        </w:rPr>
        <w:t> el</w:t>
      </w:r>
      <w:r>
        <w:rPr>
          <w:w w:val="105"/>
          <w:sz w:val="24"/>
        </w:rPr>
        <w:t> deber</w:t>
      </w:r>
      <w:r>
        <w:rPr>
          <w:w w:val="105"/>
          <w:sz w:val="24"/>
        </w:rPr>
        <w:t> de</w:t>
      </w:r>
      <w:r>
        <w:rPr>
          <w:w w:val="105"/>
          <w:sz w:val="24"/>
        </w:rPr>
        <w:t> informar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w w:val="105"/>
          <w:sz w:val="24"/>
        </w:rPr>
        <w:t> trabajadores</w:t>
      </w:r>
      <w:r>
        <w:rPr>
          <w:w w:val="105"/>
          <w:sz w:val="24"/>
        </w:rPr>
        <w:t> a</w:t>
      </w:r>
      <w:r>
        <w:rPr>
          <w:w w:val="105"/>
          <w:sz w:val="24"/>
        </w:rPr>
        <w:t> través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representación</w:t>
      </w:r>
      <w:r>
        <w:rPr>
          <w:w w:val="105"/>
          <w:sz w:val="24"/>
        </w:rPr>
        <w:t> sindical</w:t>
      </w:r>
      <w:r>
        <w:rPr>
          <w:w w:val="105"/>
          <w:sz w:val="24"/>
        </w:rPr>
        <w:t> sobre</w:t>
      </w:r>
      <w:r>
        <w:rPr>
          <w:w w:val="105"/>
          <w:sz w:val="24"/>
        </w:rPr>
        <w:t> las</w:t>
      </w:r>
      <w:r>
        <w:rPr>
          <w:w w:val="105"/>
          <w:sz w:val="24"/>
        </w:rPr>
        <w:t> causas</w:t>
      </w:r>
      <w:r>
        <w:rPr>
          <w:w w:val="105"/>
          <w:sz w:val="24"/>
        </w:rPr>
        <w:t> y</w:t>
      </w:r>
      <w:r>
        <w:rPr>
          <w:w w:val="105"/>
          <w:sz w:val="24"/>
        </w:rPr>
        <w:t> circunstancias</w:t>
      </w:r>
      <w:r>
        <w:rPr>
          <w:w w:val="105"/>
          <w:sz w:val="24"/>
        </w:rPr>
        <w:t> que</w:t>
      </w:r>
      <w:r>
        <w:rPr>
          <w:w w:val="105"/>
          <w:sz w:val="24"/>
        </w:rPr>
        <w:t> motivaron</w:t>
      </w:r>
      <w:r>
        <w:rPr>
          <w:w w:val="105"/>
          <w:sz w:val="24"/>
        </w:rPr>
        <w:t> la iniciación del procedimiento de crisis o la presentación en concurso.</w:t>
      </w:r>
    </w:p>
    <w:p>
      <w:pPr>
        <w:pStyle w:val="BodyText"/>
        <w:spacing w:before="74"/>
      </w:pPr>
    </w:p>
    <w:p>
      <w:pPr>
        <w:pStyle w:val="BodyText"/>
        <w:spacing w:line="312" w:lineRule="auto"/>
        <w:ind w:left="830"/>
      </w:pPr>
      <w:r>
        <w:rPr>
          <w:w w:val="105"/>
        </w:rPr>
        <w:t>En</w:t>
      </w:r>
      <w:r>
        <w:rPr>
          <w:spacing w:val="30"/>
          <w:w w:val="105"/>
        </w:rPr>
        <w:t> </w:t>
      </w:r>
      <w:r>
        <w:rPr>
          <w:w w:val="105"/>
        </w:rPr>
        <w:t>el</w:t>
      </w:r>
      <w:r>
        <w:rPr>
          <w:spacing w:val="30"/>
          <w:w w:val="105"/>
        </w:rPr>
        <w:t> </w:t>
      </w:r>
      <w:r>
        <w:rPr>
          <w:w w:val="105"/>
        </w:rPr>
        <w:t>caso</w:t>
      </w:r>
      <w:r>
        <w:rPr>
          <w:spacing w:val="30"/>
          <w:w w:val="105"/>
        </w:rPr>
        <w:t> </w:t>
      </w:r>
      <w:r>
        <w:rPr>
          <w:w w:val="105"/>
        </w:rPr>
        <w:t>del</w:t>
      </w:r>
      <w:r>
        <w:rPr>
          <w:spacing w:val="30"/>
          <w:w w:val="105"/>
        </w:rPr>
        <w:t> </w:t>
      </w:r>
      <w:r>
        <w:rPr>
          <w:w w:val="105"/>
        </w:rPr>
        <w:t>procedimiento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crisis,</w:t>
      </w:r>
      <w:r>
        <w:rPr>
          <w:spacing w:val="30"/>
          <w:w w:val="105"/>
        </w:rPr>
        <w:t> </w:t>
      </w:r>
      <w:r>
        <w:rPr>
          <w:w w:val="105"/>
        </w:rPr>
        <w:t>la</w:t>
      </w:r>
      <w:r>
        <w:rPr>
          <w:spacing w:val="30"/>
          <w:w w:val="105"/>
        </w:rPr>
        <w:t> </w:t>
      </w:r>
      <w:r>
        <w:rPr>
          <w:w w:val="105"/>
        </w:rPr>
        <w:t>empresa</w:t>
      </w:r>
      <w:r>
        <w:rPr>
          <w:spacing w:val="30"/>
          <w:w w:val="105"/>
        </w:rPr>
        <w:t> </w:t>
      </w:r>
      <w:r>
        <w:rPr>
          <w:w w:val="105"/>
        </w:rPr>
        <w:t>deberá</w:t>
      </w:r>
      <w:r>
        <w:rPr>
          <w:spacing w:val="30"/>
          <w:w w:val="105"/>
        </w:rPr>
        <w:t> </w:t>
      </w:r>
      <w:r>
        <w:rPr>
          <w:w w:val="105"/>
        </w:rPr>
        <w:t>informar</w:t>
      </w:r>
      <w:r>
        <w:rPr>
          <w:spacing w:val="30"/>
          <w:w w:val="105"/>
        </w:rPr>
        <w:t> </w:t>
      </w:r>
      <w:r>
        <w:rPr>
          <w:w w:val="105"/>
        </w:rPr>
        <w:t>sobre</w:t>
      </w:r>
      <w:r>
        <w:rPr>
          <w:spacing w:val="30"/>
          <w:w w:val="105"/>
        </w:rPr>
        <w:t> </w:t>
      </w:r>
      <w:r>
        <w:rPr>
          <w:w w:val="105"/>
        </w:rPr>
        <w:t>las siguientes materias: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Mantenimiento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empleo.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sz w:val="24"/>
        </w:rPr>
        <w:t>Movilidad</w:t>
      </w:r>
      <w:r>
        <w:rPr>
          <w:spacing w:val="23"/>
          <w:sz w:val="24"/>
        </w:rPr>
        <w:t> </w:t>
      </w:r>
      <w:r>
        <w:rPr>
          <w:sz w:val="24"/>
        </w:rPr>
        <w:t>funcional,</w:t>
      </w:r>
      <w:r>
        <w:rPr>
          <w:spacing w:val="23"/>
          <w:sz w:val="24"/>
        </w:rPr>
        <w:t> </w:t>
      </w:r>
      <w:r>
        <w:rPr>
          <w:sz w:val="24"/>
        </w:rPr>
        <w:t>horaria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salarial.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Innovación tecnológica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cambio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organizacional.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240" w:lineRule="auto" w:before="1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Recalificación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formación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profesional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trabajadores.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309" w:lineRule="auto" w:before="0" w:after="0"/>
        <w:ind w:left="1400" w:right="65" w:firstLine="0"/>
        <w:jc w:val="left"/>
        <w:rPr>
          <w:sz w:val="24"/>
        </w:rPr>
      </w:pPr>
      <w:r>
        <w:rPr>
          <w:w w:val="105"/>
          <w:sz w:val="24"/>
        </w:rPr>
        <w:t>Reubicación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interna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externa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trabajadores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programas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reinserción laboral.</w:t>
      </w:r>
    </w:p>
    <w:p>
      <w:pPr>
        <w:pStyle w:val="BodyText"/>
        <w:spacing w:before="83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  <w:tab w:pos="3207" w:val="left" w:leader="none"/>
          <w:tab w:pos="4687" w:val="left" w:leader="none"/>
          <w:tab w:pos="5089" w:val="left" w:leader="none"/>
          <w:tab w:pos="6177" w:val="left" w:leader="none"/>
          <w:tab w:pos="7478" w:val="left" w:leader="none"/>
          <w:tab w:pos="7965" w:val="left" w:leader="none"/>
          <w:tab w:pos="9529" w:val="left" w:leader="none"/>
        </w:tabs>
        <w:spacing w:line="309" w:lineRule="auto" w:before="1" w:after="0"/>
        <w:ind w:left="1400" w:right="61" w:firstLine="0"/>
        <w:jc w:val="left"/>
        <w:rPr>
          <w:sz w:val="24"/>
        </w:rPr>
      </w:pPr>
      <w:r>
        <w:rPr>
          <w:spacing w:val="-2"/>
          <w:w w:val="105"/>
          <w:sz w:val="24"/>
        </w:rPr>
        <w:t>Aportes</w:t>
      </w:r>
      <w:r>
        <w:rPr>
          <w:sz w:val="24"/>
        </w:rPr>
        <w:tab/>
      </w:r>
      <w:r>
        <w:rPr>
          <w:spacing w:val="-2"/>
          <w:w w:val="105"/>
          <w:sz w:val="24"/>
        </w:rPr>
        <w:t>convenidos</w:t>
      </w:r>
      <w:r>
        <w:rPr>
          <w:sz w:val="24"/>
        </w:rPr>
        <w:tab/>
      </w:r>
      <w:r>
        <w:rPr>
          <w:spacing w:val="-6"/>
          <w:w w:val="105"/>
          <w:sz w:val="24"/>
        </w:rPr>
        <w:t>al</w:t>
      </w:r>
      <w:r>
        <w:rPr>
          <w:sz w:val="24"/>
        </w:rPr>
        <w:tab/>
      </w:r>
      <w:r>
        <w:rPr>
          <w:spacing w:val="-2"/>
          <w:w w:val="105"/>
          <w:sz w:val="24"/>
        </w:rPr>
        <w:t>Sistema</w:t>
      </w:r>
      <w:r>
        <w:rPr>
          <w:sz w:val="24"/>
        </w:rPr>
        <w:tab/>
      </w:r>
      <w:r>
        <w:rPr>
          <w:spacing w:val="-2"/>
          <w:w w:val="105"/>
          <w:sz w:val="24"/>
        </w:rPr>
        <w:t>Integrado</w:t>
      </w:r>
      <w:r>
        <w:rPr>
          <w:sz w:val="24"/>
        </w:rPr>
        <w:tab/>
      </w:r>
      <w:r>
        <w:rPr>
          <w:spacing w:val="-6"/>
          <w:w w:val="105"/>
          <w:sz w:val="24"/>
        </w:rPr>
        <w:t>de</w:t>
      </w:r>
      <w:r>
        <w:rPr>
          <w:sz w:val="24"/>
        </w:rPr>
        <w:tab/>
      </w:r>
      <w:r>
        <w:rPr>
          <w:spacing w:val="-2"/>
          <w:w w:val="105"/>
          <w:sz w:val="24"/>
        </w:rPr>
        <w:t>Jubilaciones</w:t>
      </w:r>
      <w:r>
        <w:rPr>
          <w:sz w:val="24"/>
        </w:rPr>
        <w:tab/>
      </w:r>
      <w:r>
        <w:rPr>
          <w:spacing w:val="-10"/>
          <w:w w:val="105"/>
          <w:sz w:val="24"/>
        </w:rPr>
        <w:t>y </w:t>
      </w:r>
      <w:r>
        <w:rPr>
          <w:spacing w:val="-2"/>
          <w:w w:val="105"/>
          <w:sz w:val="24"/>
        </w:rPr>
        <w:t>Pensiones.</w:t>
      </w:r>
    </w:p>
    <w:p>
      <w:pPr>
        <w:pStyle w:val="BodyText"/>
        <w:spacing w:before="83"/>
      </w:pPr>
    </w:p>
    <w:p>
      <w:pPr>
        <w:pStyle w:val="ListParagraph"/>
        <w:numPr>
          <w:ilvl w:val="1"/>
          <w:numId w:val="25"/>
        </w:numPr>
        <w:tabs>
          <w:tab w:pos="2120" w:val="left" w:leader="none"/>
        </w:tabs>
        <w:spacing w:line="309" w:lineRule="auto" w:before="0" w:after="0"/>
        <w:ind w:left="1400" w:right="59" w:firstLine="0"/>
        <w:jc w:val="left"/>
        <w:rPr>
          <w:sz w:val="24"/>
        </w:rPr>
      </w:pPr>
      <w:r>
        <w:rPr>
          <w:w w:val="105"/>
          <w:sz w:val="24"/>
        </w:rPr>
        <w:t>Programas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apoyo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generación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microemprendimientos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para los trabajadores afectados.</w:t>
      </w:r>
    </w:p>
    <w:p>
      <w:pPr>
        <w:pStyle w:val="BodyText"/>
        <w:spacing w:before="84"/>
      </w:pPr>
    </w:p>
    <w:p>
      <w:pPr>
        <w:pStyle w:val="BodyText"/>
        <w:spacing w:line="309" w:lineRule="auto"/>
        <w:ind w:left="830"/>
      </w:pP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supuesto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empresas</w:t>
      </w:r>
      <w:r>
        <w:rPr>
          <w:spacing w:val="40"/>
          <w:w w:val="105"/>
        </w:rPr>
        <w:t> </w:t>
      </w:r>
      <w:r>
        <w:rPr>
          <w:w w:val="105"/>
        </w:rPr>
        <w:t>concursadas,</w:t>
      </w:r>
      <w:r>
        <w:rPr>
          <w:spacing w:val="40"/>
          <w:w w:val="105"/>
        </w:rPr>
        <w:t> </w:t>
      </w:r>
      <w:r>
        <w:rPr>
          <w:w w:val="105"/>
        </w:rPr>
        <w:t>se</w:t>
      </w:r>
      <w:r>
        <w:rPr>
          <w:spacing w:val="34"/>
          <w:w w:val="105"/>
        </w:rPr>
        <w:t> </w:t>
      </w:r>
      <w:r>
        <w:rPr>
          <w:w w:val="105"/>
        </w:rPr>
        <w:t>deberá</w:t>
      </w:r>
      <w:r>
        <w:rPr>
          <w:spacing w:val="34"/>
          <w:w w:val="105"/>
        </w:rPr>
        <w:t> </w:t>
      </w:r>
      <w:r>
        <w:rPr>
          <w:w w:val="105"/>
        </w:rPr>
        <w:t>informar</w:t>
      </w:r>
      <w:r>
        <w:rPr>
          <w:spacing w:val="34"/>
          <w:w w:val="105"/>
        </w:rPr>
        <w:t> </w:t>
      </w:r>
      <w:r>
        <w:rPr>
          <w:w w:val="105"/>
        </w:rPr>
        <w:t>especialmente sobre las siguientes materias: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26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Causas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crisis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repercusiones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sobre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empleo.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6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w w:val="105"/>
          <w:sz w:val="24"/>
        </w:rPr>
        <w:t>Situación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económico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financiera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empresa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entorno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4"/>
          <w:w w:val="105"/>
          <w:sz w:val="24"/>
        </w:rPr>
        <w:t> </w:t>
      </w:r>
      <w:r>
        <w:rPr>
          <w:spacing w:val="-5"/>
          <w:w w:val="105"/>
          <w:sz w:val="24"/>
        </w:rPr>
        <w:t>que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Heading2"/>
        <w:spacing w:before="122"/>
      </w:pPr>
      <w:r>
        <w:rPr>
          <w:w w:val="105"/>
        </w:rPr>
        <w:t>CD-</w:t>
      </w:r>
      <w:r>
        <w:rPr>
          <w:spacing w:val="-6"/>
          <w:w w:val="115"/>
        </w:rPr>
        <w:t>/26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36"/>
      </w:pPr>
    </w:p>
    <w:p>
      <w:pPr>
        <w:pStyle w:val="BodyText"/>
        <w:ind w:left="202"/>
      </w:pPr>
      <w:r>
        <w:rPr>
          <w:w w:val="105"/>
        </w:rPr>
        <w:t>se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desenvuelve.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6"/>
        </w:numPr>
        <w:tabs>
          <w:tab w:pos="922" w:val="left" w:leader="none"/>
        </w:tabs>
        <w:spacing w:line="240" w:lineRule="auto" w:before="1" w:after="0"/>
        <w:ind w:left="922" w:right="0" w:hanging="720"/>
        <w:jc w:val="left"/>
        <w:rPr>
          <w:sz w:val="24"/>
        </w:rPr>
      </w:pPr>
      <w:r>
        <w:rPr>
          <w:w w:val="105"/>
          <w:sz w:val="24"/>
        </w:rPr>
        <w:t>Propuesta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acuerdo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acreedores.</w:t>
      </w:r>
    </w:p>
    <w:p>
      <w:pPr>
        <w:pStyle w:val="BodyText"/>
        <w:spacing w:before="160"/>
      </w:pPr>
    </w:p>
    <w:p>
      <w:pPr>
        <w:pStyle w:val="ListParagraph"/>
        <w:numPr>
          <w:ilvl w:val="0"/>
          <w:numId w:val="26"/>
        </w:numPr>
        <w:tabs>
          <w:tab w:pos="922" w:val="left" w:leader="none"/>
        </w:tabs>
        <w:spacing w:line="240" w:lineRule="auto" w:before="1" w:after="0"/>
        <w:ind w:left="922" w:right="0" w:hanging="720"/>
        <w:jc w:val="left"/>
        <w:rPr>
          <w:sz w:val="24"/>
        </w:rPr>
      </w:pPr>
      <w:r>
        <w:rPr>
          <w:w w:val="105"/>
          <w:sz w:val="24"/>
        </w:rPr>
        <w:t>Rehabilitación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actividad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productiva.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6"/>
        </w:numPr>
        <w:tabs>
          <w:tab w:pos="922" w:val="left" w:leader="none"/>
        </w:tabs>
        <w:spacing w:line="240" w:lineRule="auto" w:before="0" w:after="0"/>
        <w:ind w:left="922" w:right="0" w:hanging="720"/>
        <w:jc w:val="left"/>
        <w:rPr>
          <w:sz w:val="24"/>
        </w:rPr>
      </w:pPr>
      <w:r>
        <w:rPr>
          <w:w w:val="105"/>
          <w:sz w:val="24"/>
        </w:rPr>
        <w:t>Situación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créditos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laborales.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8720"/>
          <w:pgMar w:header="960" w:footer="0" w:top="2220" w:bottom="280" w:left="1440" w:right="1080"/>
          <w:cols w:num="2" w:equalWidth="0">
            <w:col w:w="1158" w:space="40"/>
            <w:col w:w="8522"/>
          </w:cols>
        </w:sectPr>
      </w:pPr>
    </w:p>
    <w:p>
      <w:pPr>
        <w:pStyle w:val="BodyText"/>
        <w:spacing w:before="161"/>
      </w:pP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5"/>
        </w:numPr>
        <w:tabs>
          <w:tab w:pos="1549" w:val="left" w:leader="none"/>
        </w:tabs>
        <w:spacing w:line="312" w:lineRule="auto" w:before="0" w:after="0"/>
        <w:ind w:left="830" w:right="82" w:firstLine="0"/>
        <w:jc w:val="both"/>
        <w:rPr>
          <w:sz w:val="24"/>
        </w:rPr>
      </w:pPr>
      <w:r>
        <w:rPr>
          <w:w w:val="105"/>
          <w:sz w:val="24"/>
        </w:rPr>
        <w:t>Quienes</w:t>
      </w:r>
      <w:r>
        <w:rPr>
          <w:w w:val="105"/>
          <w:sz w:val="24"/>
        </w:rPr>
        <w:t> reciban</w:t>
      </w:r>
      <w:r>
        <w:rPr>
          <w:w w:val="105"/>
          <w:sz w:val="24"/>
        </w:rPr>
        <w:t> información</w:t>
      </w:r>
      <w:r>
        <w:rPr>
          <w:w w:val="105"/>
          <w:sz w:val="24"/>
        </w:rPr>
        <w:t> calificada</w:t>
      </w:r>
      <w:r>
        <w:rPr>
          <w:w w:val="105"/>
          <w:sz w:val="24"/>
        </w:rPr>
        <w:t> de confidencial por la empresa, como</w:t>
      </w:r>
      <w:r>
        <w:rPr>
          <w:w w:val="105"/>
          <w:sz w:val="24"/>
        </w:rPr>
        <w:t> consecuencia</w:t>
      </w:r>
      <w:r>
        <w:rPr>
          <w:w w:val="105"/>
          <w:sz w:val="24"/>
        </w:rPr>
        <w:t> del</w:t>
      </w:r>
      <w:r>
        <w:rPr>
          <w:w w:val="105"/>
          <w:sz w:val="24"/>
        </w:rPr>
        <w:t> cumplimiento</w:t>
      </w:r>
      <w:r>
        <w:rPr>
          <w:w w:val="105"/>
          <w:sz w:val="24"/>
        </w:rPr>
        <w:t> por</w:t>
      </w:r>
      <w:r>
        <w:rPr>
          <w:w w:val="105"/>
          <w:sz w:val="24"/>
        </w:rPr>
        <w:t> parte</w:t>
      </w:r>
      <w:r>
        <w:rPr>
          <w:w w:val="105"/>
          <w:sz w:val="24"/>
        </w:rPr>
        <w:t> de</w:t>
      </w:r>
      <w:r>
        <w:rPr>
          <w:w w:val="105"/>
          <w:sz w:val="24"/>
        </w:rPr>
        <w:t> ésta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deberes</w:t>
      </w:r>
      <w:r>
        <w:rPr>
          <w:w w:val="105"/>
          <w:sz w:val="24"/>
        </w:rPr>
        <w:t> de información, están obligados a guardar secreto acerca de la misma.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25"/>
        </w:numPr>
        <w:tabs>
          <w:tab w:pos="1548" w:val="left" w:leader="none"/>
        </w:tabs>
        <w:spacing w:line="312" w:lineRule="auto" w:before="0" w:after="0"/>
        <w:ind w:left="830" w:right="83" w:firstLine="0"/>
        <w:jc w:val="both"/>
        <w:rPr>
          <w:sz w:val="24"/>
        </w:rPr>
      </w:pPr>
      <w:r>
        <w:rPr>
          <w:w w:val="105"/>
          <w:sz w:val="24"/>
        </w:rPr>
        <w:t>Cuando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alguna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representaciones,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se rehusare injustificadamente a negociar colectivamente vulnerando el principio de buena fe, en los términos del</w:t>
      </w:r>
      <w:r>
        <w:rPr>
          <w:w w:val="105"/>
          <w:sz w:val="24"/>
        </w:rPr>
        <w:t> inciso</w:t>
      </w:r>
      <w:r>
        <w:rPr>
          <w:w w:val="105"/>
          <w:sz w:val="24"/>
        </w:rPr>
        <w:t> a),</w:t>
      </w:r>
      <w:r>
        <w:rPr>
          <w:w w:val="105"/>
          <w:sz w:val="24"/>
        </w:rPr>
        <w:t> la</w:t>
      </w:r>
      <w:r>
        <w:rPr>
          <w:w w:val="105"/>
          <w:sz w:val="24"/>
        </w:rPr>
        <w:t> parte</w:t>
      </w:r>
      <w:r>
        <w:rPr>
          <w:w w:val="105"/>
          <w:sz w:val="24"/>
        </w:rPr>
        <w:t> afectada</w:t>
      </w:r>
      <w:r>
        <w:rPr>
          <w:w w:val="105"/>
          <w:sz w:val="24"/>
        </w:rPr>
        <w:t> por</w:t>
      </w:r>
      <w:r>
        <w:rPr>
          <w:w w:val="105"/>
          <w:sz w:val="24"/>
        </w:rPr>
        <w:t> el</w:t>
      </w:r>
      <w:r>
        <w:rPr>
          <w:w w:val="105"/>
          <w:sz w:val="24"/>
        </w:rPr>
        <w:t> incumplimiento</w:t>
      </w:r>
      <w:r>
        <w:rPr>
          <w:w w:val="105"/>
          <w:sz w:val="24"/>
        </w:rPr>
        <w:t> podrá</w:t>
      </w:r>
      <w:r>
        <w:rPr>
          <w:w w:val="105"/>
          <w:sz w:val="24"/>
        </w:rPr>
        <w:t> solicitar</w:t>
      </w:r>
      <w:r>
        <w:rPr>
          <w:w w:val="105"/>
          <w:sz w:val="24"/>
        </w:rPr>
        <w:t> a</w:t>
      </w:r>
      <w:r>
        <w:rPr>
          <w:w w:val="105"/>
          <w:sz w:val="24"/>
        </w:rPr>
        <w:t> la </w:t>
      </w:r>
      <w:r>
        <w:rPr>
          <w:sz w:val="24"/>
        </w:rPr>
        <w:t>SECRETARÍA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TRABAJO,</w:t>
      </w:r>
      <w:r>
        <w:rPr>
          <w:spacing w:val="4"/>
          <w:sz w:val="24"/>
        </w:rPr>
        <w:t> </w:t>
      </w:r>
      <w:r>
        <w:rPr>
          <w:sz w:val="24"/>
        </w:rPr>
        <w:t>EMPLEO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4"/>
          <w:sz w:val="24"/>
        </w:rPr>
        <w:t> </w:t>
      </w:r>
      <w:r>
        <w:rPr>
          <w:sz w:val="24"/>
        </w:rPr>
        <w:t>SEGURIDAD</w:t>
      </w:r>
      <w:r>
        <w:rPr>
          <w:spacing w:val="4"/>
          <w:sz w:val="24"/>
        </w:rPr>
        <w:t> </w:t>
      </w:r>
      <w:r>
        <w:rPr>
          <w:sz w:val="24"/>
        </w:rPr>
        <w:t>SOCIAL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4"/>
          <w:sz w:val="24"/>
        </w:rPr>
        <w:t> </w:t>
      </w:r>
      <w:r>
        <w:rPr>
          <w:sz w:val="24"/>
        </w:rPr>
        <w:t>MINISTERIO</w:t>
      </w: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DE</w:t>
      </w:r>
      <w:r>
        <w:rPr>
          <w:w w:val="105"/>
        </w:rPr>
        <w:t> CAPITAL</w:t>
      </w:r>
      <w:r>
        <w:rPr>
          <w:w w:val="105"/>
        </w:rPr>
        <w:t> HUMANO</w:t>
      </w:r>
      <w:r>
        <w:rPr>
          <w:w w:val="105"/>
        </w:rPr>
        <w:t> que</w:t>
      </w:r>
      <w:r>
        <w:rPr>
          <w:w w:val="105"/>
        </w:rPr>
        <w:t> adopte</w:t>
      </w:r>
      <w:r>
        <w:rPr>
          <w:w w:val="105"/>
        </w:rPr>
        <w:t> las</w:t>
      </w:r>
      <w:r>
        <w:rPr>
          <w:w w:val="105"/>
        </w:rPr>
        <w:t> medidas</w:t>
      </w:r>
      <w:r>
        <w:rPr>
          <w:w w:val="105"/>
        </w:rPr>
        <w:t> conducentes</w:t>
      </w:r>
      <w:r>
        <w:rPr>
          <w:w w:val="105"/>
        </w:rPr>
        <w:t> para</w:t>
      </w:r>
      <w:r>
        <w:rPr>
          <w:w w:val="105"/>
        </w:rPr>
        <w:t> la concreción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mesa</w:t>
      </w:r>
      <w:r>
        <w:rPr>
          <w:w w:val="105"/>
        </w:rPr>
        <w:t> de</w:t>
      </w:r>
      <w:r>
        <w:rPr>
          <w:w w:val="105"/>
        </w:rPr>
        <w:t> negociación</w:t>
      </w:r>
      <w:r>
        <w:rPr>
          <w:w w:val="105"/>
        </w:rPr>
        <w:t> pudiendo</w:t>
      </w:r>
      <w:r>
        <w:rPr>
          <w:w w:val="105"/>
        </w:rPr>
        <w:t> entre</w:t>
      </w:r>
      <w:r>
        <w:rPr>
          <w:w w:val="105"/>
        </w:rPr>
        <w:t> otras</w:t>
      </w:r>
      <w:r>
        <w:rPr>
          <w:w w:val="105"/>
        </w:rPr>
        <w:t> facultades</w:t>
      </w:r>
      <w:r>
        <w:rPr>
          <w:spacing w:val="40"/>
          <w:w w:val="105"/>
        </w:rPr>
        <w:t> </w:t>
      </w:r>
      <w:r>
        <w:rPr>
          <w:w w:val="105"/>
        </w:rPr>
        <w:t>delimitar</w:t>
      </w:r>
      <w:r>
        <w:rPr>
          <w:w w:val="105"/>
        </w:rPr>
        <w:t> el</w:t>
      </w:r>
      <w:r>
        <w:rPr>
          <w:w w:val="105"/>
        </w:rPr>
        <w:t> alcance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prórroga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cláusulas</w:t>
      </w:r>
      <w:r>
        <w:rPr>
          <w:spacing w:val="80"/>
          <w:w w:val="105"/>
        </w:rPr>
        <w:t> </w:t>
      </w:r>
      <w:r>
        <w:rPr>
          <w:w w:val="105"/>
        </w:rPr>
        <w:t>obligacionales del Convenio Colectivo de Trabajo que se intenta renegociar si a ese momento aún se encontrasen vigentes, como también la de promover una acción</w:t>
      </w:r>
      <w:r>
        <w:rPr>
          <w:w w:val="105"/>
        </w:rPr>
        <w:t> judicial</w:t>
      </w:r>
      <w:r>
        <w:rPr>
          <w:w w:val="105"/>
        </w:rPr>
        <w:t> ante</w:t>
      </w:r>
      <w:r>
        <w:rPr>
          <w:w w:val="105"/>
        </w:rPr>
        <w:t> el</w:t>
      </w:r>
      <w:r>
        <w:rPr>
          <w:w w:val="105"/>
        </w:rPr>
        <w:t> tribunal</w:t>
      </w:r>
      <w:r>
        <w:rPr>
          <w:w w:val="105"/>
        </w:rPr>
        <w:t> laboral</w:t>
      </w:r>
      <w:r>
        <w:rPr>
          <w:w w:val="105"/>
        </w:rPr>
        <w:t> competente,</w:t>
      </w:r>
      <w:r>
        <w:rPr>
          <w:w w:val="105"/>
        </w:rPr>
        <w:t> mediante</w:t>
      </w:r>
      <w:r>
        <w:rPr>
          <w:w w:val="105"/>
        </w:rPr>
        <w:t> el</w:t>
      </w:r>
      <w:r>
        <w:rPr>
          <w:w w:val="105"/>
        </w:rPr>
        <w:t> proceso sumarísimo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498</w:t>
      </w:r>
      <w:r>
        <w:rPr>
          <w:w w:val="105"/>
        </w:rPr>
        <w:t> del</w:t>
      </w:r>
      <w:r>
        <w:rPr>
          <w:w w:val="105"/>
        </w:rPr>
        <w:t> CÓDIGO</w:t>
      </w:r>
      <w:r>
        <w:rPr>
          <w:w w:val="105"/>
        </w:rPr>
        <w:t> PROCESAL</w:t>
      </w:r>
      <w:r>
        <w:rPr>
          <w:w w:val="105"/>
        </w:rPr>
        <w:t> CIVIL</w:t>
      </w:r>
      <w:r>
        <w:rPr>
          <w:w w:val="105"/>
        </w:rPr>
        <w:t> Y COMERCIAL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NACIÓN,</w:t>
      </w:r>
      <w:r>
        <w:rPr>
          <w:w w:val="105"/>
        </w:rPr>
        <w:t> o</w:t>
      </w:r>
      <w:r>
        <w:rPr>
          <w:w w:val="105"/>
        </w:rPr>
        <w:t> equivalente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Códigos</w:t>
      </w:r>
      <w:r>
        <w:rPr>
          <w:w w:val="105"/>
        </w:rPr>
        <w:t> Procesales</w:t>
      </w:r>
      <w:r>
        <w:rPr>
          <w:w w:val="105"/>
        </w:rPr>
        <w:t> Civiles </w:t>
      </w:r>
      <w:r>
        <w:rPr>
          <w:spacing w:val="-2"/>
          <w:w w:val="105"/>
        </w:rPr>
        <w:t>provinciales.</w:t>
      </w:r>
    </w:p>
    <w:p>
      <w:pPr>
        <w:pStyle w:val="BodyText"/>
        <w:spacing w:before="64"/>
      </w:pPr>
    </w:p>
    <w:p>
      <w:pPr>
        <w:pStyle w:val="BodyText"/>
        <w:spacing w:line="312" w:lineRule="auto" w:before="1"/>
        <w:ind w:left="830" w:right="85"/>
        <w:jc w:val="both"/>
      </w:pPr>
      <w:r>
        <w:rPr>
          <w:w w:val="105"/>
        </w:rPr>
        <w:t>El</w:t>
      </w:r>
      <w:r>
        <w:rPr>
          <w:w w:val="105"/>
        </w:rPr>
        <w:t> tribunal</w:t>
      </w:r>
      <w:r>
        <w:rPr>
          <w:w w:val="105"/>
        </w:rPr>
        <w:t> dispondrá</w:t>
      </w:r>
      <w:r>
        <w:rPr>
          <w:w w:val="105"/>
        </w:rPr>
        <w:t> el</w:t>
      </w:r>
      <w:r>
        <w:rPr>
          <w:w w:val="105"/>
        </w:rPr>
        <w:t> cese</w:t>
      </w:r>
      <w:r>
        <w:rPr>
          <w:w w:val="105"/>
        </w:rPr>
        <w:t> inmediato</w:t>
      </w:r>
      <w:r>
        <w:rPr>
          <w:w w:val="105"/>
        </w:rPr>
        <w:t> del</w:t>
      </w:r>
      <w:r>
        <w:rPr>
          <w:w w:val="105"/>
        </w:rPr>
        <w:t> comportamiento</w:t>
      </w:r>
      <w:r>
        <w:rPr>
          <w:w w:val="105"/>
        </w:rPr>
        <w:t> violatorio</w:t>
      </w:r>
      <w:r>
        <w:rPr>
          <w:w w:val="105"/>
        </w:rPr>
        <w:t> del deber</w:t>
      </w:r>
      <w:r>
        <w:rPr>
          <w:w w:val="105"/>
        </w:rPr>
        <w:t> de</w:t>
      </w:r>
      <w:r>
        <w:rPr>
          <w:w w:val="105"/>
        </w:rPr>
        <w:t> negociar</w:t>
      </w:r>
      <w:r>
        <w:rPr>
          <w:w w:val="105"/>
        </w:rPr>
        <w:t> de</w:t>
      </w:r>
      <w:r>
        <w:rPr>
          <w:w w:val="105"/>
        </w:rPr>
        <w:t> buena</w:t>
      </w:r>
      <w:r>
        <w:rPr>
          <w:w w:val="105"/>
        </w:rPr>
        <w:t> fe</w:t>
      </w:r>
      <w:r>
        <w:rPr>
          <w:w w:val="105"/>
        </w:rPr>
        <w:t> y</w:t>
      </w:r>
      <w:r>
        <w:rPr>
          <w:w w:val="105"/>
        </w:rPr>
        <w:t> sancionará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parte</w:t>
      </w:r>
      <w:r>
        <w:rPr>
          <w:w w:val="105"/>
        </w:rPr>
        <w:t> incumplidora con una multa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hasta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máximo</w:t>
      </w:r>
      <w:r>
        <w:rPr>
          <w:spacing w:val="-8"/>
          <w:w w:val="105"/>
        </w:rPr>
        <w:t> </w:t>
      </w:r>
      <w:r>
        <w:rPr>
          <w:w w:val="105"/>
        </w:rPr>
        <w:t>equivalente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8"/>
          <w:w w:val="105"/>
        </w:rPr>
        <w:t> </w:t>
      </w:r>
      <w:r>
        <w:rPr>
          <w:w w:val="105"/>
        </w:rPr>
        <w:t>VEINTE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16"/>
          <w:w w:val="105"/>
        </w:rPr>
        <w:t> </w:t>
      </w:r>
      <w:r>
        <w:rPr>
          <w:w w:val="105"/>
        </w:rPr>
        <w:t>CIENTO</w:t>
      </w:r>
      <w:r>
        <w:rPr>
          <w:spacing w:val="-15"/>
          <w:w w:val="105"/>
        </w:rPr>
        <w:t> </w:t>
      </w:r>
      <w:r>
        <w:rPr>
          <w:w w:val="105"/>
        </w:rPr>
        <w:t>(20%)</w:t>
      </w:r>
      <w:r>
        <w:rPr>
          <w:spacing w:val="-15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total de la masa salarial del mes en que se produzca el hecho, correspondiente a los trabajadores comprendidos en el ámbito personal de la negociación. Si la parte infractora</w:t>
      </w:r>
      <w:r>
        <w:rPr>
          <w:w w:val="105"/>
        </w:rPr>
        <w:t> mantuviera</w:t>
      </w:r>
      <w:r>
        <w:rPr>
          <w:w w:val="105"/>
        </w:rPr>
        <w:t> su actitud, el importe de la sanción se incrementará en un</w:t>
      </w:r>
      <w:r>
        <w:rPr>
          <w:w w:val="105"/>
        </w:rPr>
        <w:t> DIEZ</w:t>
      </w:r>
      <w:r>
        <w:rPr>
          <w:w w:val="105"/>
        </w:rPr>
        <w:t> POR</w:t>
      </w:r>
      <w:r>
        <w:rPr>
          <w:w w:val="105"/>
        </w:rPr>
        <w:t> CIENTO</w:t>
      </w:r>
      <w:r>
        <w:rPr>
          <w:w w:val="105"/>
        </w:rPr>
        <w:t> (10%)</w:t>
      </w:r>
      <w:r>
        <w:rPr>
          <w:w w:val="105"/>
        </w:rPr>
        <w:t> por</w:t>
      </w:r>
      <w:r>
        <w:rPr>
          <w:w w:val="105"/>
        </w:rPr>
        <w:t> cada</w:t>
      </w:r>
      <w:r>
        <w:rPr>
          <w:w w:val="105"/>
        </w:rPr>
        <w:t> CINCO</w:t>
      </w:r>
      <w:r>
        <w:rPr>
          <w:w w:val="105"/>
        </w:rPr>
        <w:t> (5)</w:t>
      </w:r>
      <w:r>
        <w:rPr>
          <w:w w:val="105"/>
        </w:rPr>
        <w:t> días</w:t>
      </w:r>
      <w:r>
        <w:rPr>
          <w:w w:val="105"/>
        </w:rPr>
        <w:t> de</w:t>
      </w:r>
      <w:r>
        <w:rPr>
          <w:w w:val="105"/>
        </w:rPr>
        <w:t> mora</w:t>
      </w:r>
      <w:r>
        <w:rPr>
          <w:w w:val="105"/>
        </w:rPr>
        <w:t> en</w:t>
      </w:r>
      <w:r>
        <w:rPr>
          <w:w w:val="105"/>
        </w:rPr>
        <w:t> acatar</w:t>
      </w:r>
      <w:r>
        <w:rPr>
          <w:w w:val="105"/>
        </w:rPr>
        <w:t> la decisión</w:t>
      </w:r>
      <w:r>
        <w:rPr>
          <w:w w:val="105"/>
        </w:rPr>
        <w:t> judicial.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supuesto</w:t>
      </w:r>
      <w:r>
        <w:rPr>
          <w:w w:val="105"/>
        </w:rPr>
        <w:t> de</w:t>
      </w:r>
      <w:r>
        <w:rPr>
          <w:w w:val="105"/>
        </w:rPr>
        <w:t> reincidencia</w:t>
      </w:r>
      <w:r>
        <w:rPr>
          <w:w w:val="105"/>
        </w:rPr>
        <w:t> el</w:t>
      </w:r>
      <w:r>
        <w:rPr>
          <w:w w:val="105"/>
        </w:rPr>
        <w:t> máximo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el presente</w:t>
      </w:r>
      <w:r>
        <w:rPr>
          <w:w w:val="105"/>
        </w:rPr>
        <w:t> inciso</w:t>
      </w:r>
      <w:r>
        <w:rPr>
          <w:w w:val="105"/>
        </w:rPr>
        <w:t> podrá</w:t>
      </w:r>
      <w:r>
        <w:rPr>
          <w:w w:val="105"/>
        </w:rPr>
        <w:t> elevarse</w:t>
      </w:r>
      <w:r>
        <w:rPr>
          <w:w w:val="105"/>
        </w:rPr>
        <w:t> hasta</w:t>
      </w:r>
      <w:r>
        <w:rPr>
          <w:w w:val="105"/>
        </w:rPr>
        <w:t> el</w:t>
      </w:r>
      <w:r>
        <w:rPr>
          <w:w w:val="105"/>
        </w:rPr>
        <w:t> equivalente</w:t>
      </w:r>
      <w:r>
        <w:rPr>
          <w:w w:val="105"/>
        </w:rPr>
        <w:t> al</w:t>
      </w:r>
      <w:r>
        <w:rPr>
          <w:w w:val="105"/>
        </w:rPr>
        <w:t> CIEN</w:t>
      </w:r>
      <w:r>
        <w:rPr>
          <w:w w:val="105"/>
        </w:rPr>
        <w:t> POR</w:t>
      </w:r>
      <w:r>
        <w:rPr>
          <w:w w:val="105"/>
        </w:rPr>
        <w:t> CIENTO (100%) de esos montos.</w:t>
      </w:r>
    </w:p>
    <w:p>
      <w:pPr>
        <w:pStyle w:val="BodyText"/>
        <w:spacing w:after="0" w:line="312" w:lineRule="auto"/>
        <w:jc w:val="both"/>
        <w:sectPr>
          <w:type w:val="continuous"/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Sin</w:t>
      </w:r>
      <w:r>
        <w:rPr>
          <w:w w:val="105"/>
        </w:rPr>
        <w:t> perjuicio</w:t>
      </w:r>
      <w:r>
        <w:rPr>
          <w:w w:val="105"/>
        </w:rPr>
        <w:t> de</w:t>
      </w:r>
      <w:r>
        <w:rPr>
          <w:w w:val="105"/>
        </w:rPr>
        <w:t> ello,</w:t>
      </w:r>
      <w:r>
        <w:rPr>
          <w:w w:val="105"/>
        </w:rPr>
        <w:t> el</w:t>
      </w:r>
      <w:r>
        <w:rPr>
          <w:w w:val="105"/>
        </w:rPr>
        <w:t> juez,</w:t>
      </w:r>
      <w:r>
        <w:rPr>
          <w:w w:val="105"/>
        </w:rPr>
        <w:t> a</w:t>
      </w:r>
      <w:r>
        <w:rPr>
          <w:w w:val="105"/>
        </w:rPr>
        <w:t> petición</w:t>
      </w:r>
      <w:r>
        <w:rPr>
          <w:w w:val="105"/>
        </w:rPr>
        <w:t> de</w:t>
      </w:r>
      <w:r>
        <w:rPr>
          <w:w w:val="105"/>
        </w:rPr>
        <w:t> parte,</w:t>
      </w:r>
      <w:r>
        <w:rPr>
          <w:w w:val="105"/>
        </w:rPr>
        <w:t> podrá</w:t>
      </w:r>
      <w:r>
        <w:rPr>
          <w:w w:val="105"/>
        </w:rPr>
        <w:t> también</w:t>
      </w:r>
      <w:r>
        <w:rPr>
          <w:w w:val="105"/>
        </w:rPr>
        <w:t> aplicar</w:t>
      </w:r>
      <w:r>
        <w:rPr>
          <w:w w:val="105"/>
        </w:rPr>
        <w:t> lo dispuesto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804</w:t>
      </w:r>
      <w:r>
        <w:rPr>
          <w:w w:val="105"/>
        </w:rPr>
        <w:t> del</w:t>
      </w:r>
      <w:r>
        <w:rPr>
          <w:w w:val="105"/>
        </w:rPr>
        <w:t> CÓDIGO</w:t>
      </w:r>
      <w:r>
        <w:rPr>
          <w:w w:val="105"/>
        </w:rPr>
        <w:t> CIVIL</w:t>
      </w:r>
      <w:r>
        <w:rPr>
          <w:w w:val="105"/>
        </w:rPr>
        <w:t> Y</w:t>
      </w:r>
      <w:r>
        <w:rPr>
          <w:w w:val="105"/>
        </w:rPr>
        <w:t> COMERCIAL</w:t>
      </w:r>
      <w:r>
        <w:rPr>
          <w:w w:val="105"/>
        </w:rPr>
        <w:t> DE</w:t>
      </w:r>
      <w:r>
        <w:rPr>
          <w:w w:val="105"/>
        </w:rPr>
        <w:t> LA </w:t>
      </w:r>
      <w:r>
        <w:rPr>
          <w:spacing w:val="-2"/>
          <w:w w:val="105"/>
        </w:rPr>
        <w:t>NACIÓN.</w:t>
      </w:r>
    </w:p>
    <w:p>
      <w:pPr>
        <w:pStyle w:val="BodyText"/>
        <w:spacing w:before="76"/>
      </w:pPr>
    </w:p>
    <w:p>
      <w:pPr>
        <w:pStyle w:val="BodyText"/>
        <w:spacing w:line="312" w:lineRule="auto" w:before="1"/>
        <w:ind w:left="830" w:right="86"/>
        <w:jc w:val="both"/>
      </w:pPr>
      <w:r>
        <w:rPr>
          <w:w w:val="105"/>
        </w:rPr>
        <w:t>Cuando</w:t>
      </w:r>
      <w:r>
        <w:rPr>
          <w:w w:val="105"/>
        </w:rPr>
        <w:t> cesaren</w:t>
      </w:r>
      <w:r>
        <w:rPr>
          <w:w w:val="105"/>
        </w:rPr>
        <w:t> los</w:t>
      </w:r>
      <w:r>
        <w:rPr>
          <w:w w:val="105"/>
        </w:rPr>
        <w:t> actos</w:t>
      </w:r>
      <w:r>
        <w:rPr>
          <w:w w:val="105"/>
        </w:rPr>
        <w:t> que</w:t>
      </w:r>
      <w:r>
        <w:rPr>
          <w:w w:val="105"/>
        </w:rPr>
        <w:t> dieron origen a la acción entablada, dentro del plazo</w:t>
      </w:r>
      <w:r>
        <w:rPr>
          <w:w w:val="105"/>
        </w:rPr>
        <w:t> de</w:t>
      </w:r>
      <w:r>
        <w:rPr>
          <w:w w:val="105"/>
        </w:rPr>
        <w:t> DIEZ</w:t>
      </w:r>
      <w:r>
        <w:rPr>
          <w:w w:val="105"/>
        </w:rPr>
        <w:t> (10)</w:t>
      </w:r>
      <w:r>
        <w:rPr>
          <w:w w:val="105"/>
        </w:rPr>
        <w:t> días</w:t>
      </w:r>
      <w:r>
        <w:rPr>
          <w:w w:val="105"/>
        </w:rPr>
        <w:t> que</w:t>
      </w:r>
      <w:r>
        <w:rPr>
          <w:w w:val="105"/>
        </w:rPr>
        <w:t> al</w:t>
      </w:r>
      <w:r>
        <w:rPr>
          <w:w w:val="105"/>
        </w:rPr>
        <w:t> efecto</w:t>
      </w:r>
      <w:r>
        <w:rPr>
          <w:w w:val="105"/>
        </w:rPr>
        <w:t> debe</w:t>
      </w:r>
      <w:r>
        <w:rPr>
          <w:w w:val="105"/>
        </w:rPr>
        <w:t> establecer</w:t>
      </w:r>
      <w:r>
        <w:rPr>
          <w:w w:val="105"/>
        </w:rPr>
        <w:t> la</w:t>
      </w:r>
      <w:r>
        <w:rPr>
          <w:w w:val="105"/>
        </w:rPr>
        <w:t> decisión</w:t>
      </w:r>
      <w:r>
        <w:rPr>
          <w:w w:val="105"/>
        </w:rPr>
        <w:t> judicial,</w:t>
      </w:r>
      <w:r>
        <w:rPr>
          <w:w w:val="105"/>
        </w:rPr>
        <w:t> el monto de la sanción podrá ser eliminada por el juez.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830" w:right="82"/>
        <w:jc w:val="both"/>
      </w:pPr>
      <w:r>
        <w:rPr/>
        <w:t>Todos los importes que así se devenguen tendrán como exclusivo destino programas de inspección de la SECRETARÍA DE TRABAJO, EMPLEO Y SEGURIDAD SOCIAL del MINISTERIO DE CAPITAL HUMANO.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right="81" w:firstLine="600"/>
      </w:pPr>
      <w:r>
        <w:rPr/>
        <w:t>Artículo</w:t>
      </w:r>
      <w:r>
        <w:rPr>
          <w:spacing w:val="77"/>
        </w:rPr>
        <w:t> </w:t>
      </w:r>
      <w:r>
        <w:rPr/>
        <w:t>146.-</w:t>
      </w:r>
      <w:r>
        <w:rPr>
          <w:spacing w:val="77"/>
        </w:rPr>
        <w:t> </w:t>
      </w:r>
      <w:r>
        <w:rPr/>
        <w:t>Sustitúyese</w:t>
      </w:r>
      <w:r>
        <w:rPr>
          <w:spacing w:val="77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6º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0"/>
        </w:rPr>
        <w:t> </w:t>
      </w:r>
      <w:r>
        <w:rPr/>
        <w:t>23.546</w:t>
      </w:r>
      <w:r>
        <w:rPr>
          <w:spacing w:val="40"/>
        </w:rPr>
        <w:t> </w:t>
      </w:r>
      <w:r>
        <w:rPr/>
        <w:t>(t.o.</w:t>
      </w:r>
      <w:r>
        <w:rPr>
          <w:spacing w:val="40"/>
        </w:rPr>
        <w:t> </w:t>
      </w:r>
      <w:r>
        <w:rPr/>
        <w:t>2004),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>
          <w:spacing w:val="-2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9"/>
        <w:jc w:val="both"/>
      </w:pPr>
      <w:r>
        <w:rPr/>
        <w:t>Artículo 6º- Las convenciones colectivas de trabajo son homologadas y/o registradas</w:t>
      </w:r>
      <w:r>
        <w:rPr>
          <w:spacing w:val="16"/>
        </w:rPr>
        <w:t> </w:t>
      </w:r>
      <w:r>
        <w:rPr/>
        <w:t>por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SECRETARÍA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TRABAJO,</w:t>
      </w:r>
      <w:r>
        <w:rPr>
          <w:spacing w:val="5"/>
        </w:rPr>
        <w:t> </w:t>
      </w:r>
      <w:r>
        <w:rPr/>
        <w:t>EMPLEO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SEGURIDAD</w:t>
      </w:r>
      <w:r>
        <w:rPr>
          <w:spacing w:val="5"/>
        </w:rPr>
        <w:t> </w:t>
      </w:r>
      <w:r>
        <w:rPr>
          <w:spacing w:val="-2"/>
        </w:rPr>
        <w:t>SOCIAL</w:t>
      </w:r>
    </w:p>
    <w:p>
      <w:pPr>
        <w:pStyle w:val="BodyText"/>
        <w:spacing w:line="312" w:lineRule="auto"/>
        <w:ind w:left="830" w:right="84"/>
        <w:jc w:val="both"/>
      </w:pPr>
      <w:r>
        <w:rPr/>
        <w:t>del MINISTERIO DE CAPITAL HUMANO, en su carácter de Autoridad de </w:t>
      </w:r>
      <w:r>
        <w:rPr>
          <w:spacing w:val="-2"/>
        </w:rPr>
        <w:t>Aplicación.</w:t>
      </w:r>
    </w:p>
    <w:p>
      <w:pPr>
        <w:pStyle w:val="BodyText"/>
        <w:spacing w:before="75"/>
      </w:pPr>
    </w:p>
    <w:p>
      <w:pPr>
        <w:pStyle w:val="BodyText"/>
        <w:spacing w:line="312" w:lineRule="auto" w:before="1"/>
        <w:ind w:left="830" w:right="93"/>
        <w:jc w:val="both"/>
      </w:pPr>
      <w:r>
        <w:rPr>
          <w:w w:val="105"/>
        </w:rPr>
        <w:t>La</w:t>
      </w:r>
      <w:r>
        <w:rPr>
          <w:w w:val="105"/>
        </w:rPr>
        <w:t> homologación</w:t>
      </w:r>
      <w:r>
        <w:rPr>
          <w:w w:val="105"/>
        </w:rPr>
        <w:t> o</w:t>
      </w:r>
      <w:r>
        <w:rPr>
          <w:w w:val="105"/>
        </w:rPr>
        <w:t> registración</w:t>
      </w:r>
      <w:r>
        <w:rPr>
          <w:w w:val="105"/>
        </w:rPr>
        <w:t> deberá</w:t>
      </w:r>
      <w:r>
        <w:rPr>
          <w:w w:val="105"/>
        </w:rPr>
        <w:t> producirse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plazo</w:t>
      </w:r>
      <w:r>
        <w:rPr>
          <w:w w:val="105"/>
        </w:rPr>
        <w:t> no</w:t>
      </w:r>
      <w:r>
        <w:rPr>
          <w:spacing w:val="40"/>
          <w:w w:val="105"/>
        </w:rPr>
        <w:t> </w:t>
      </w:r>
      <w:r>
        <w:rPr>
          <w:w w:val="105"/>
        </w:rPr>
        <w:t>mayor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TREINTA</w:t>
      </w:r>
      <w:r>
        <w:rPr>
          <w:spacing w:val="-14"/>
          <w:w w:val="105"/>
        </w:rPr>
        <w:t> </w:t>
      </w:r>
      <w:r>
        <w:rPr>
          <w:w w:val="105"/>
        </w:rPr>
        <w:t>(30)</w:t>
      </w:r>
      <w:r>
        <w:rPr>
          <w:spacing w:val="-14"/>
          <w:w w:val="105"/>
        </w:rPr>
        <w:t> </w:t>
      </w:r>
      <w:r>
        <w:rPr>
          <w:w w:val="105"/>
        </w:rPr>
        <w:t>días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recibida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solicitud,</w:t>
      </w:r>
      <w:r>
        <w:rPr>
          <w:spacing w:val="-14"/>
          <w:w w:val="105"/>
        </w:rPr>
        <w:t> </w:t>
      </w:r>
      <w:r>
        <w:rPr>
          <w:w w:val="105"/>
        </w:rPr>
        <w:t>siempre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convención reúna</w:t>
      </w:r>
      <w:r>
        <w:rPr>
          <w:w w:val="105"/>
        </w:rPr>
        <w:t> todos</w:t>
      </w:r>
      <w:r>
        <w:rPr>
          <w:w w:val="105"/>
        </w:rPr>
        <w:t> los requisitos establecidos a tal efecto. Transcurrido dicho plazo, sin</w:t>
      </w:r>
      <w:r>
        <w:rPr>
          <w:w w:val="105"/>
        </w:rPr>
        <w:t> que</w:t>
      </w:r>
      <w:r>
        <w:rPr>
          <w:w w:val="105"/>
        </w:rPr>
        <w:t> existan</w:t>
      </w:r>
      <w:r>
        <w:rPr>
          <w:w w:val="105"/>
        </w:rPr>
        <w:t> observaciones</w:t>
      </w:r>
      <w:r>
        <w:rPr>
          <w:w w:val="105"/>
        </w:rPr>
        <w:t> a</w:t>
      </w:r>
      <w:r>
        <w:rPr>
          <w:w w:val="105"/>
        </w:rPr>
        <w:t> cumplir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partes,</w:t>
      </w:r>
      <w:r>
        <w:rPr>
          <w:w w:val="105"/>
        </w:rPr>
        <w:t> se</w:t>
      </w:r>
      <w:r>
        <w:rPr>
          <w:w w:val="105"/>
        </w:rPr>
        <w:t> la</w:t>
      </w:r>
      <w:r>
        <w:rPr>
          <w:w w:val="105"/>
        </w:rPr>
        <w:t> considerará tácitamente homologada.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12" w:lineRule="auto"/>
        <w:ind w:left="380" w:firstLine="600"/>
      </w:pPr>
      <w:r>
        <w:rPr/>
        <w:t>Artículo</w:t>
      </w:r>
      <w:r>
        <w:rPr>
          <w:spacing w:val="73"/>
        </w:rPr>
        <w:t> </w:t>
      </w:r>
      <w:r>
        <w:rPr/>
        <w:t>147.-</w:t>
      </w:r>
      <w:r>
        <w:rPr>
          <w:spacing w:val="73"/>
        </w:rPr>
        <w:t> </w:t>
      </w:r>
      <w:r>
        <w:rPr/>
        <w:t>Sustitúyese</w:t>
      </w:r>
      <w:r>
        <w:rPr>
          <w:spacing w:val="73"/>
        </w:rPr>
        <w:t> </w:t>
      </w:r>
      <w:r>
        <w:rPr/>
        <w:t>el</w:t>
      </w:r>
      <w:r>
        <w:rPr>
          <w:spacing w:val="73"/>
        </w:rPr>
        <w:t> </w:t>
      </w:r>
      <w:r>
        <w:rPr/>
        <w:t>artículo</w:t>
      </w:r>
      <w:r>
        <w:rPr>
          <w:spacing w:val="73"/>
        </w:rPr>
        <w:t> </w:t>
      </w:r>
      <w:r>
        <w:rPr/>
        <w:t>7º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la</w:t>
      </w:r>
      <w:r>
        <w:rPr>
          <w:spacing w:val="73"/>
        </w:rPr>
        <w:t> </w:t>
      </w:r>
      <w:r>
        <w:rPr/>
        <w:t>ley</w:t>
      </w:r>
      <w:r>
        <w:rPr>
          <w:spacing w:val="73"/>
        </w:rPr>
        <w:t> </w:t>
      </w:r>
      <w:r>
        <w:rPr/>
        <w:t>23.546</w:t>
      </w:r>
      <w:r>
        <w:rPr>
          <w:spacing w:val="40"/>
        </w:rPr>
        <w:t> </w:t>
      </w:r>
      <w:r>
        <w:rPr/>
        <w:t>(t.o.</w:t>
      </w:r>
      <w:r>
        <w:rPr>
          <w:spacing w:val="40"/>
        </w:rPr>
        <w:t> </w:t>
      </w:r>
      <w:r>
        <w:rPr/>
        <w:t>2004),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el </w:t>
      </w:r>
      <w:r>
        <w:rPr>
          <w:spacing w:val="-2"/>
        </w:rPr>
        <w:t>siguiente:</w:t>
      </w:r>
    </w:p>
    <w:p>
      <w:pPr>
        <w:pStyle w:val="BodyText"/>
        <w:spacing w:before="78"/>
      </w:pPr>
    </w:p>
    <w:p>
      <w:pPr>
        <w:pStyle w:val="BodyText"/>
        <w:spacing w:line="309" w:lineRule="auto" w:before="1"/>
        <w:ind w:left="830" w:right="58"/>
        <w:jc w:val="both"/>
      </w:pPr>
      <w:r>
        <w:rPr>
          <w:w w:val="105"/>
        </w:rPr>
        <w:t>Artículo 7º- En los diferendos que se susciten en el curso de las </w:t>
      </w:r>
      <w:r>
        <w:rPr>
          <w:w w:val="105"/>
        </w:rPr>
        <w:t>negociaciones se aplicará la ley 14.786.</w:t>
      </w:r>
    </w:p>
    <w:p>
      <w:pPr>
        <w:pStyle w:val="BodyText"/>
        <w:spacing w:before="83"/>
      </w:pPr>
    </w:p>
    <w:p>
      <w:pPr>
        <w:pStyle w:val="BodyText"/>
        <w:spacing w:line="312" w:lineRule="auto"/>
        <w:ind w:left="830" w:right="88"/>
        <w:jc w:val="both"/>
      </w:pPr>
      <w:r>
        <w:rPr>
          <w:w w:val="105"/>
        </w:rPr>
        <w:t>Sin</w:t>
      </w:r>
      <w:r>
        <w:rPr>
          <w:w w:val="105"/>
        </w:rPr>
        <w:t> perjuicio</w:t>
      </w:r>
      <w:r>
        <w:rPr>
          <w:w w:val="105"/>
        </w:rPr>
        <w:t> de</w:t>
      </w:r>
      <w:r>
        <w:rPr>
          <w:w w:val="105"/>
        </w:rPr>
        <w:t> ello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podrán,</w:t>
      </w:r>
      <w:r>
        <w:rPr>
          <w:w w:val="105"/>
        </w:rPr>
        <w:t> de</w:t>
      </w:r>
      <w:r>
        <w:rPr>
          <w:w w:val="105"/>
        </w:rPr>
        <w:t> común</w:t>
      </w:r>
      <w:r>
        <w:rPr>
          <w:w w:val="105"/>
        </w:rPr>
        <w:t> acuerdo,</w:t>
      </w:r>
      <w:r>
        <w:rPr>
          <w:w w:val="105"/>
        </w:rPr>
        <w:t> someterse</w:t>
      </w:r>
      <w:r>
        <w:rPr>
          <w:w w:val="105"/>
        </w:rPr>
        <w:t> a</w:t>
      </w:r>
      <w:r>
        <w:rPr>
          <w:w w:val="105"/>
        </w:rPr>
        <w:t> la intervención</w:t>
      </w:r>
      <w:r>
        <w:rPr>
          <w:spacing w:val="29"/>
          <w:w w:val="105"/>
        </w:rPr>
        <w:t>  </w:t>
      </w:r>
      <w:r>
        <w:rPr>
          <w:w w:val="105"/>
        </w:rPr>
        <w:t>de</w:t>
      </w:r>
      <w:r>
        <w:rPr>
          <w:spacing w:val="30"/>
          <w:w w:val="105"/>
        </w:rPr>
        <w:t>  </w:t>
      </w:r>
      <w:r>
        <w:rPr>
          <w:w w:val="105"/>
        </w:rPr>
        <w:t>un</w:t>
      </w:r>
      <w:r>
        <w:rPr>
          <w:spacing w:val="30"/>
          <w:w w:val="105"/>
        </w:rPr>
        <w:t>  </w:t>
      </w:r>
      <w:r>
        <w:rPr>
          <w:w w:val="105"/>
        </w:rPr>
        <w:t>servicio</w:t>
      </w:r>
      <w:r>
        <w:rPr>
          <w:spacing w:val="30"/>
          <w:w w:val="105"/>
        </w:rPr>
        <w:t>  </w:t>
      </w:r>
      <w:r>
        <w:rPr>
          <w:w w:val="105"/>
        </w:rPr>
        <w:t>de</w:t>
      </w:r>
      <w:r>
        <w:rPr>
          <w:spacing w:val="30"/>
          <w:w w:val="105"/>
        </w:rPr>
        <w:t>  </w:t>
      </w:r>
      <w:r>
        <w:rPr>
          <w:w w:val="105"/>
        </w:rPr>
        <w:t>mediación,</w:t>
      </w:r>
      <w:r>
        <w:rPr>
          <w:spacing w:val="30"/>
          <w:w w:val="105"/>
        </w:rPr>
        <w:t>  </w:t>
      </w:r>
      <w:r>
        <w:rPr>
          <w:w w:val="105"/>
        </w:rPr>
        <w:t>conciliación</w:t>
      </w:r>
      <w:r>
        <w:rPr>
          <w:spacing w:val="30"/>
          <w:w w:val="105"/>
        </w:rPr>
        <w:t>  </w:t>
      </w:r>
      <w:r>
        <w:rPr>
          <w:w w:val="105"/>
        </w:rPr>
        <w:t>y</w:t>
      </w:r>
      <w:r>
        <w:rPr>
          <w:spacing w:val="22"/>
          <w:w w:val="105"/>
        </w:rPr>
        <w:t>  </w:t>
      </w:r>
      <w:r>
        <w:rPr>
          <w:w w:val="105"/>
        </w:rPr>
        <w:t>arbitraje</w:t>
      </w:r>
      <w:r>
        <w:rPr>
          <w:spacing w:val="23"/>
          <w:w w:val="105"/>
        </w:rPr>
        <w:t>  </w:t>
      </w:r>
      <w:r>
        <w:rPr>
          <w:spacing w:val="-5"/>
          <w:w w:val="105"/>
        </w:rPr>
        <w:t>que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spacing w:line="309" w:lineRule="auto"/>
        <w:ind w:left="830"/>
      </w:pPr>
      <w:r>
        <w:rPr/>
        <w:t>funcionará</w:t>
      </w:r>
      <w:r>
        <w:rPr>
          <w:spacing w:val="80"/>
          <w:w w:val="150"/>
        </w:rPr>
        <w:t> </w:t>
      </w:r>
      <w:r>
        <w:rPr/>
        <w:t>en</w:t>
      </w:r>
      <w:r>
        <w:rPr>
          <w:spacing w:val="80"/>
          <w:w w:val="150"/>
        </w:rPr>
        <w:t> </w:t>
      </w:r>
      <w:r>
        <w:rPr/>
        <w:t>el</w:t>
      </w:r>
      <w:r>
        <w:rPr>
          <w:spacing w:val="80"/>
          <w:w w:val="150"/>
        </w:rPr>
        <w:t> </w:t>
      </w:r>
      <w:r>
        <w:rPr/>
        <w:t>ámbito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la</w:t>
      </w:r>
      <w:r>
        <w:rPr>
          <w:spacing w:val="80"/>
          <w:w w:val="150"/>
        </w:rPr>
        <w:t> </w:t>
      </w:r>
      <w:r>
        <w:rPr/>
        <w:t>SECRETARÍA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TRABAJO,</w:t>
      </w:r>
      <w:r>
        <w:rPr>
          <w:spacing w:val="80"/>
          <w:w w:val="150"/>
        </w:rPr>
        <w:t> </w:t>
      </w:r>
      <w:r>
        <w:rPr/>
        <w:t>EMPLEO</w:t>
      </w:r>
      <w:r>
        <w:rPr>
          <w:spacing w:val="80"/>
          <w:w w:val="150"/>
        </w:rPr>
        <w:t> </w:t>
      </w:r>
      <w:r>
        <w:rPr/>
        <w:t>Y SEGURIDAD SOCIAL del MINISTERIO DE CAPITAL HUMANO.</w:t>
      </w:r>
    </w:p>
    <w:p>
      <w:pPr>
        <w:pStyle w:val="BodyText"/>
        <w:spacing w:before="84"/>
      </w:pPr>
    </w:p>
    <w:p>
      <w:pPr>
        <w:pStyle w:val="BodyText"/>
        <w:spacing w:line="309" w:lineRule="auto"/>
        <w:ind w:left="830"/>
      </w:pP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Reglamentación</w:t>
      </w:r>
      <w:r>
        <w:rPr>
          <w:spacing w:val="40"/>
          <w:w w:val="105"/>
        </w:rPr>
        <w:t> </w:t>
      </w:r>
      <w:r>
        <w:rPr>
          <w:w w:val="105"/>
        </w:rPr>
        <w:t>determinará</w:t>
      </w:r>
      <w:r>
        <w:rPr>
          <w:spacing w:val="40"/>
          <w:w w:val="105"/>
        </w:rPr>
        <w:t> </w:t>
      </w:r>
      <w:r>
        <w:rPr>
          <w:w w:val="105"/>
        </w:rPr>
        <w:t>sus</w:t>
      </w:r>
      <w:r>
        <w:rPr>
          <w:spacing w:val="40"/>
          <w:w w:val="105"/>
        </w:rPr>
        <w:t> </w:t>
      </w:r>
      <w:r>
        <w:rPr>
          <w:w w:val="105"/>
        </w:rPr>
        <w:t>funciones</w:t>
      </w:r>
      <w:r>
        <w:rPr>
          <w:spacing w:val="40"/>
          <w:w w:val="105"/>
        </w:rPr>
        <w:t> </w:t>
      </w:r>
      <w:r>
        <w:rPr>
          <w:w w:val="105"/>
        </w:rPr>
        <w:t>así</w:t>
      </w:r>
      <w:r>
        <w:rPr>
          <w:spacing w:val="40"/>
          <w:w w:val="105"/>
        </w:rPr>
        <w:t> </w:t>
      </w:r>
      <w:r>
        <w:rPr>
          <w:w w:val="105"/>
        </w:rPr>
        <w:t>como</w:t>
      </w:r>
      <w:r>
        <w:rPr>
          <w:spacing w:val="40"/>
          <w:w w:val="105"/>
        </w:rPr>
        <w:t> </w:t>
      </w:r>
      <w:r>
        <w:rPr>
          <w:w w:val="105"/>
        </w:rPr>
        <w:t>su</w:t>
      </w:r>
      <w:r>
        <w:rPr>
          <w:spacing w:val="40"/>
          <w:w w:val="105"/>
        </w:rPr>
        <w:t> </w:t>
      </w:r>
      <w:r>
        <w:rPr>
          <w:w w:val="105"/>
        </w:rPr>
        <w:t>organización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normas de procedimiento, preservando su autonomía.</w:t>
      </w: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XVII</w:t>
      </w:r>
    </w:p>
    <w:p>
      <w:pPr>
        <w:pStyle w:val="BodyText"/>
        <w:spacing w:before="153"/>
      </w:pPr>
    </w:p>
    <w:p>
      <w:pPr>
        <w:pStyle w:val="Heading1"/>
        <w:ind w:right="1141"/>
      </w:pPr>
      <w:bookmarkStart w:name="Programa de Formación Laboral Básica " w:id="20"/>
      <w:bookmarkEnd w:id="20"/>
      <w:r>
        <w:rPr>
          <w:b w:val="0"/>
        </w:rPr>
      </w:r>
      <w:r>
        <w:rPr/>
        <w:t>Programa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Formación</w:t>
      </w:r>
      <w:r>
        <w:rPr>
          <w:spacing w:val="19"/>
        </w:rPr>
        <w:t> </w:t>
      </w:r>
      <w:r>
        <w:rPr/>
        <w:t>Laboral</w:t>
      </w:r>
      <w:r>
        <w:rPr>
          <w:spacing w:val="18"/>
        </w:rPr>
        <w:t> </w:t>
      </w:r>
      <w:r>
        <w:rPr>
          <w:spacing w:val="-2"/>
        </w:rPr>
        <w:t>Básica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23"/>
        <w:rPr>
          <w:rFonts w:ascii="Cambria"/>
          <w:b/>
        </w:rPr>
      </w:pPr>
    </w:p>
    <w:p>
      <w:pPr>
        <w:pStyle w:val="BodyText"/>
        <w:spacing w:line="312" w:lineRule="auto"/>
        <w:ind w:left="380" w:right="91" w:firstLine="600"/>
        <w:jc w:val="both"/>
      </w:pPr>
      <w:r>
        <w:rPr>
          <w:w w:val="105"/>
        </w:rPr>
        <w:t>Artículo</w:t>
      </w:r>
      <w:r>
        <w:rPr>
          <w:w w:val="105"/>
        </w:rPr>
        <w:t> 148.-</w:t>
      </w:r>
      <w:r>
        <w:rPr>
          <w:w w:val="105"/>
        </w:rPr>
        <w:t> Créase</w:t>
      </w:r>
      <w:r>
        <w:rPr>
          <w:w w:val="105"/>
        </w:rPr>
        <w:t> el</w:t>
      </w:r>
      <w:r>
        <w:rPr>
          <w:w w:val="105"/>
        </w:rPr>
        <w:t> Programa</w:t>
      </w:r>
      <w:r>
        <w:rPr>
          <w:w w:val="105"/>
        </w:rPr>
        <w:t> de</w:t>
      </w:r>
      <w:r>
        <w:rPr>
          <w:w w:val="105"/>
        </w:rPr>
        <w:t> Formación</w:t>
      </w:r>
      <w:r>
        <w:rPr>
          <w:w w:val="105"/>
        </w:rPr>
        <w:t> Laboral</w:t>
      </w:r>
      <w:r>
        <w:rPr>
          <w:w w:val="105"/>
        </w:rPr>
        <w:t> Básica</w:t>
      </w:r>
      <w:r>
        <w:rPr>
          <w:w w:val="105"/>
        </w:rPr>
        <w:t> para garantizar</w:t>
      </w:r>
      <w:r>
        <w:rPr>
          <w:w w:val="105"/>
        </w:rPr>
        <w:t> el</w:t>
      </w:r>
      <w:r>
        <w:rPr>
          <w:w w:val="105"/>
        </w:rPr>
        <w:t> desarrollo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competencias</w:t>
      </w:r>
      <w:r>
        <w:rPr>
          <w:w w:val="105"/>
        </w:rPr>
        <w:t> mínimas</w:t>
      </w:r>
      <w:r>
        <w:rPr>
          <w:w w:val="105"/>
        </w:rPr>
        <w:t> necesarias</w:t>
      </w:r>
      <w:r>
        <w:rPr>
          <w:w w:val="105"/>
        </w:rPr>
        <w:t> para</w:t>
      </w:r>
      <w:r>
        <w:rPr>
          <w:w w:val="105"/>
        </w:rPr>
        <w:t> la incorporación</w:t>
      </w:r>
      <w:r>
        <w:rPr>
          <w:w w:val="105"/>
        </w:rPr>
        <w:t> al</w:t>
      </w:r>
      <w:r>
        <w:rPr>
          <w:w w:val="105"/>
        </w:rPr>
        <w:t> mundo</w:t>
      </w:r>
      <w:r>
        <w:rPr>
          <w:w w:val="105"/>
        </w:rPr>
        <w:t> laboral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personas</w:t>
      </w:r>
      <w:r>
        <w:rPr>
          <w:w w:val="105"/>
        </w:rPr>
        <w:t> que</w:t>
      </w:r>
      <w:r>
        <w:rPr>
          <w:w w:val="105"/>
        </w:rPr>
        <w:t> por</w:t>
      </w:r>
      <w:r>
        <w:rPr>
          <w:w w:val="105"/>
        </w:rPr>
        <w:t> diversas</w:t>
      </w:r>
      <w:r>
        <w:rPr>
          <w:w w:val="105"/>
        </w:rPr>
        <w:t> situaciones</w:t>
      </w:r>
      <w:r>
        <w:rPr>
          <w:w w:val="105"/>
        </w:rPr>
        <w:t> no hubieran podido adquirirlas. El programa tendrá DOS (2) ejes:</w:t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26"/>
        </w:numPr>
        <w:tabs>
          <w:tab w:pos="1099" w:val="left" w:leader="none"/>
        </w:tabs>
        <w:spacing w:line="312" w:lineRule="auto" w:before="0" w:after="0"/>
        <w:ind w:left="380" w:right="83" w:firstLine="0"/>
        <w:jc w:val="both"/>
        <w:rPr>
          <w:sz w:val="24"/>
        </w:rPr>
      </w:pPr>
      <w:r>
        <w:rPr>
          <w:w w:val="105"/>
          <w:sz w:val="24"/>
        </w:rPr>
        <w:t>Programa</w:t>
      </w:r>
      <w:r>
        <w:rPr>
          <w:w w:val="105"/>
          <w:sz w:val="24"/>
        </w:rPr>
        <w:t> de</w:t>
      </w:r>
      <w:r>
        <w:rPr>
          <w:w w:val="105"/>
          <w:sz w:val="24"/>
        </w:rPr>
        <w:t> Competencias</w:t>
      </w:r>
      <w:r>
        <w:rPr>
          <w:w w:val="105"/>
          <w:sz w:val="24"/>
        </w:rPr>
        <w:t> Sociolaborales</w:t>
      </w:r>
      <w:r>
        <w:rPr>
          <w:w w:val="105"/>
          <w:sz w:val="24"/>
        </w:rPr>
        <w:t> Básicas.</w:t>
      </w:r>
      <w:r>
        <w:rPr>
          <w:w w:val="105"/>
          <w:sz w:val="24"/>
        </w:rPr>
        <w:t> Su</w:t>
      </w:r>
      <w:r>
        <w:rPr>
          <w:w w:val="105"/>
          <w:sz w:val="24"/>
        </w:rPr>
        <w:t> objetivo</w:t>
      </w:r>
      <w:r>
        <w:rPr>
          <w:w w:val="105"/>
          <w:sz w:val="24"/>
        </w:rPr>
        <w:t> es</w:t>
      </w:r>
      <w:r>
        <w:rPr>
          <w:w w:val="105"/>
          <w:sz w:val="24"/>
        </w:rPr>
        <w:t> el desarrollo,</w:t>
      </w:r>
      <w:r>
        <w:rPr>
          <w:w w:val="105"/>
          <w:sz w:val="24"/>
        </w:rPr>
        <w:t> en</w:t>
      </w:r>
      <w:r>
        <w:rPr>
          <w:w w:val="105"/>
          <w:sz w:val="24"/>
        </w:rPr>
        <w:t> especial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personas</w:t>
      </w:r>
      <w:r>
        <w:rPr>
          <w:w w:val="105"/>
          <w:sz w:val="24"/>
        </w:rPr>
        <w:t> sin</w:t>
      </w:r>
      <w:r>
        <w:rPr>
          <w:w w:val="105"/>
          <w:sz w:val="24"/>
        </w:rPr>
        <w:t> terminalidad</w:t>
      </w:r>
      <w:r>
        <w:rPr>
          <w:w w:val="105"/>
          <w:sz w:val="24"/>
        </w:rPr>
        <w:t> educativa,</w:t>
      </w:r>
      <w:r>
        <w:rPr>
          <w:w w:val="105"/>
          <w:sz w:val="24"/>
        </w:rPr>
        <w:t> de</w:t>
      </w:r>
      <w:r>
        <w:rPr>
          <w:w w:val="105"/>
          <w:sz w:val="24"/>
        </w:rPr>
        <w:t> las competencias</w:t>
      </w:r>
      <w:r>
        <w:rPr>
          <w:w w:val="105"/>
          <w:sz w:val="24"/>
        </w:rPr>
        <w:t> de</w:t>
      </w:r>
      <w:r>
        <w:rPr>
          <w:w w:val="105"/>
          <w:sz w:val="24"/>
        </w:rPr>
        <w:t> lectura</w:t>
      </w:r>
      <w:r>
        <w:rPr>
          <w:w w:val="105"/>
          <w:sz w:val="24"/>
        </w:rPr>
        <w:t> y</w:t>
      </w:r>
      <w:r>
        <w:rPr>
          <w:w w:val="105"/>
          <w:sz w:val="24"/>
        </w:rPr>
        <w:t> comprensión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textos,</w:t>
      </w:r>
      <w:r>
        <w:rPr>
          <w:w w:val="105"/>
          <w:sz w:val="24"/>
        </w:rPr>
        <w:t> la</w:t>
      </w:r>
      <w:r>
        <w:rPr>
          <w:w w:val="105"/>
          <w:sz w:val="24"/>
        </w:rPr>
        <w:t> expresión</w:t>
      </w:r>
      <w:r>
        <w:rPr>
          <w:w w:val="105"/>
          <w:sz w:val="24"/>
        </w:rPr>
        <w:t> oral,</w:t>
      </w:r>
      <w:r>
        <w:rPr>
          <w:w w:val="105"/>
          <w:sz w:val="24"/>
        </w:rPr>
        <w:t> el razonamiento</w:t>
      </w:r>
      <w:r>
        <w:rPr>
          <w:w w:val="105"/>
          <w:sz w:val="24"/>
        </w:rPr>
        <w:t> matemático,</w:t>
      </w:r>
      <w:r>
        <w:rPr>
          <w:w w:val="105"/>
          <w:sz w:val="24"/>
        </w:rPr>
        <w:t> la</w:t>
      </w:r>
      <w:r>
        <w:rPr>
          <w:w w:val="105"/>
          <w:sz w:val="24"/>
        </w:rPr>
        <w:t> alfabetización</w:t>
      </w:r>
      <w:r>
        <w:rPr>
          <w:w w:val="105"/>
          <w:sz w:val="24"/>
        </w:rPr>
        <w:t> digital</w:t>
      </w:r>
      <w:r>
        <w:rPr>
          <w:w w:val="105"/>
          <w:sz w:val="24"/>
        </w:rPr>
        <w:t> y</w:t>
      </w:r>
      <w:r>
        <w:rPr>
          <w:w w:val="105"/>
          <w:sz w:val="24"/>
        </w:rPr>
        <w:t> el</w:t>
      </w:r>
      <w:r>
        <w:rPr>
          <w:w w:val="105"/>
          <w:sz w:val="24"/>
        </w:rPr>
        <w:t> conocimiento</w:t>
      </w:r>
      <w:r>
        <w:rPr>
          <w:w w:val="105"/>
          <w:sz w:val="24"/>
        </w:rPr>
        <w:t> del</w:t>
      </w:r>
      <w:r>
        <w:rPr>
          <w:w w:val="105"/>
          <w:sz w:val="24"/>
        </w:rPr>
        <w:t> marco normativo</w:t>
      </w:r>
      <w:r>
        <w:rPr>
          <w:w w:val="105"/>
          <w:sz w:val="24"/>
        </w:rPr>
        <w:t> de</w:t>
      </w:r>
      <w:r>
        <w:rPr>
          <w:w w:val="105"/>
          <w:sz w:val="24"/>
        </w:rPr>
        <w:t> los</w:t>
      </w:r>
      <w:r>
        <w:rPr>
          <w:w w:val="105"/>
          <w:sz w:val="24"/>
        </w:rPr>
        <w:t> valores</w:t>
      </w:r>
      <w:r>
        <w:rPr>
          <w:w w:val="105"/>
          <w:sz w:val="24"/>
        </w:rPr>
        <w:t> que</w:t>
      </w:r>
      <w:r>
        <w:rPr>
          <w:w w:val="105"/>
          <w:sz w:val="24"/>
        </w:rPr>
        <w:t> rigen</w:t>
      </w:r>
      <w:r>
        <w:rPr>
          <w:w w:val="105"/>
          <w:sz w:val="24"/>
        </w:rPr>
        <w:t> nuestro</w:t>
      </w:r>
      <w:r>
        <w:rPr>
          <w:w w:val="105"/>
          <w:sz w:val="24"/>
        </w:rPr>
        <w:t> ordenamiento</w:t>
      </w:r>
      <w:r>
        <w:rPr>
          <w:w w:val="105"/>
          <w:sz w:val="24"/>
        </w:rPr>
        <w:t> social</w:t>
      </w:r>
      <w:r>
        <w:rPr>
          <w:w w:val="105"/>
          <w:sz w:val="24"/>
        </w:rPr>
        <w:t> según</w:t>
      </w:r>
      <w:r>
        <w:rPr>
          <w:w w:val="105"/>
          <w:sz w:val="24"/>
        </w:rPr>
        <w:t> la CONSTITUCIÓN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NACIONAL.</w:t>
      </w:r>
    </w:p>
    <w:p>
      <w:pPr>
        <w:pStyle w:val="BodyText"/>
        <w:spacing w:before="73"/>
      </w:pPr>
    </w:p>
    <w:p>
      <w:pPr>
        <w:pStyle w:val="ListParagraph"/>
        <w:numPr>
          <w:ilvl w:val="1"/>
          <w:numId w:val="26"/>
        </w:numPr>
        <w:tabs>
          <w:tab w:pos="1099" w:val="left" w:leader="none"/>
        </w:tabs>
        <w:spacing w:line="312" w:lineRule="auto" w:before="0" w:after="0"/>
        <w:ind w:left="380" w:right="85" w:firstLine="0"/>
        <w:jc w:val="both"/>
        <w:rPr>
          <w:sz w:val="24"/>
        </w:rPr>
      </w:pPr>
      <w:r>
        <w:rPr>
          <w:w w:val="105"/>
          <w:sz w:val="24"/>
        </w:rPr>
        <w:t>Programa</w:t>
      </w:r>
      <w:r>
        <w:rPr>
          <w:w w:val="105"/>
          <w:sz w:val="24"/>
        </w:rPr>
        <w:t> de</w:t>
      </w:r>
      <w:r>
        <w:rPr>
          <w:w w:val="105"/>
          <w:sz w:val="24"/>
        </w:rPr>
        <w:t> Formación</w:t>
      </w:r>
      <w:r>
        <w:rPr>
          <w:w w:val="105"/>
          <w:sz w:val="24"/>
        </w:rPr>
        <w:t> Laboral</w:t>
      </w:r>
      <w:r>
        <w:rPr>
          <w:w w:val="105"/>
          <w:sz w:val="24"/>
        </w:rPr>
        <w:t> Inicial.</w:t>
      </w:r>
      <w:r>
        <w:rPr>
          <w:w w:val="105"/>
          <w:sz w:val="24"/>
        </w:rPr>
        <w:t> Su</w:t>
      </w:r>
      <w:r>
        <w:rPr>
          <w:w w:val="105"/>
          <w:sz w:val="24"/>
        </w:rPr>
        <w:t> objetivo</w:t>
      </w:r>
      <w:r>
        <w:rPr>
          <w:w w:val="105"/>
          <w:sz w:val="24"/>
        </w:rPr>
        <w:t> es</w:t>
      </w:r>
      <w:r>
        <w:rPr>
          <w:w w:val="105"/>
          <w:sz w:val="24"/>
        </w:rPr>
        <w:t> el</w:t>
      </w:r>
      <w:r>
        <w:rPr>
          <w:w w:val="105"/>
          <w:sz w:val="24"/>
        </w:rPr>
        <w:t> desarrollo</w:t>
      </w:r>
      <w:r>
        <w:rPr>
          <w:w w:val="105"/>
          <w:sz w:val="24"/>
        </w:rPr>
        <w:t> de</w:t>
      </w:r>
      <w:r>
        <w:rPr>
          <w:w w:val="105"/>
          <w:sz w:val="24"/>
        </w:rPr>
        <w:t> las competencias</w:t>
      </w:r>
      <w:r>
        <w:rPr>
          <w:w w:val="105"/>
          <w:sz w:val="24"/>
        </w:rPr>
        <w:t> iniciales</w:t>
      </w:r>
      <w:r>
        <w:rPr>
          <w:w w:val="105"/>
          <w:sz w:val="24"/>
        </w:rPr>
        <w:t> en</w:t>
      </w:r>
      <w:r>
        <w:rPr>
          <w:w w:val="105"/>
          <w:sz w:val="24"/>
        </w:rPr>
        <w:t> una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ramas</w:t>
      </w:r>
      <w:r>
        <w:rPr>
          <w:w w:val="105"/>
          <w:sz w:val="24"/>
        </w:rPr>
        <w:t> de la actividad productiva económica con prioridad regional y en la perspectiva de su demanda futura, que permita a las personas</w:t>
      </w:r>
      <w:r>
        <w:rPr>
          <w:w w:val="105"/>
          <w:sz w:val="24"/>
        </w:rPr>
        <w:t> poder</w:t>
      </w:r>
      <w:r>
        <w:rPr>
          <w:w w:val="105"/>
          <w:sz w:val="24"/>
        </w:rPr>
        <w:t> integrarse</w:t>
      </w:r>
      <w:r>
        <w:rPr>
          <w:w w:val="105"/>
          <w:sz w:val="24"/>
        </w:rPr>
        <w:t> al</w:t>
      </w:r>
      <w:r>
        <w:rPr>
          <w:w w:val="105"/>
          <w:sz w:val="24"/>
        </w:rPr>
        <w:t> trabajo</w:t>
      </w:r>
      <w:r>
        <w:rPr>
          <w:w w:val="105"/>
          <w:sz w:val="24"/>
        </w:rPr>
        <w:t> real</w:t>
      </w:r>
      <w:r>
        <w:rPr>
          <w:w w:val="105"/>
          <w:sz w:val="24"/>
        </w:rPr>
        <w:t> complementando</w:t>
      </w:r>
      <w:r>
        <w:rPr>
          <w:w w:val="105"/>
          <w:sz w:val="24"/>
        </w:rPr>
        <w:t> eventualmente</w:t>
      </w:r>
      <w:r>
        <w:rPr>
          <w:w w:val="105"/>
          <w:sz w:val="24"/>
        </w:rPr>
        <w:t> su formación con el Programa de Entrenamiento para el trabajo.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/>
        <w:ind w:left="380" w:right="57" w:firstLine="600"/>
        <w:jc w:val="both"/>
      </w:pPr>
      <w:r>
        <w:rPr/>
        <w:t>Artículo 149.- Designase a la SECRETARÍA DE TRABAJO, EMPLEO Y SEGURIDAD</w:t>
      </w:r>
      <w:r>
        <w:rPr>
          <w:spacing w:val="35"/>
        </w:rPr>
        <w:t> </w:t>
      </w:r>
      <w:r>
        <w:rPr/>
        <w:t>SOCIAL</w:t>
      </w:r>
      <w:r>
        <w:rPr>
          <w:spacing w:val="22"/>
        </w:rPr>
        <w:t> </w:t>
      </w:r>
      <w:r>
        <w:rPr/>
        <w:t>del</w:t>
      </w:r>
      <w:r>
        <w:rPr>
          <w:spacing w:val="23"/>
        </w:rPr>
        <w:t> </w:t>
      </w:r>
      <w:r>
        <w:rPr/>
        <w:t>MINISTERIO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CAPITAL</w:t>
      </w:r>
      <w:r>
        <w:rPr>
          <w:spacing w:val="23"/>
        </w:rPr>
        <w:t> </w:t>
      </w:r>
      <w:r>
        <w:rPr/>
        <w:t>HUMANO</w:t>
      </w:r>
      <w:r>
        <w:rPr>
          <w:spacing w:val="22"/>
        </w:rPr>
        <w:t> </w:t>
      </w:r>
      <w:r>
        <w:rPr/>
        <w:t>como</w:t>
      </w:r>
      <w:r>
        <w:rPr>
          <w:spacing w:val="22"/>
        </w:rPr>
        <w:t> </w:t>
      </w:r>
      <w:r>
        <w:rPr/>
        <w:t>Autoridad</w:t>
      </w:r>
      <w:r>
        <w:rPr>
          <w:spacing w:val="23"/>
        </w:rPr>
        <w:t> </w:t>
      </w:r>
      <w:r>
        <w:rPr>
          <w:spacing w:val="-5"/>
        </w:rPr>
        <w:t>de</w:t>
      </w:r>
    </w:p>
    <w:p>
      <w:pPr>
        <w:pStyle w:val="BodyText"/>
        <w:spacing w:line="312" w:lineRule="auto"/>
        <w:ind w:left="380" w:right="61"/>
        <w:jc w:val="both"/>
      </w:pPr>
      <w:r>
        <w:rPr>
          <w:w w:val="105"/>
        </w:rPr>
        <w:t>Aplicación para el desarrollo, activación y seguimiento de</w:t>
      </w:r>
      <w:r>
        <w:rPr>
          <w:spacing w:val="-1"/>
          <w:w w:val="105"/>
        </w:rPr>
        <w:t> </w:t>
      </w:r>
      <w:r>
        <w:rPr>
          <w:w w:val="105"/>
        </w:rPr>
        <w:t>este</w:t>
      </w:r>
      <w:r>
        <w:rPr>
          <w:spacing w:val="-1"/>
          <w:w w:val="105"/>
        </w:rPr>
        <w:t> </w:t>
      </w:r>
      <w:r>
        <w:rPr>
          <w:w w:val="105"/>
        </w:rPr>
        <w:t>Programa,</w:t>
      </w:r>
      <w:r>
        <w:rPr>
          <w:spacing w:val="-1"/>
          <w:w w:val="105"/>
        </w:rPr>
        <w:t> </w:t>
      </w:r>
      <w:r>
        <w:rPr>
          <w:w w:val="105"/>
        </w:rPr>
        <w:t>así</w:t>
      </w:r>
      <w:r>
        <w:rPr>
          <w:spacing w:val="-1"/>
          <w:w w:val="105"/>
        </w:rPr>
        <w:t> </w:t>
      </w:r>
      <w:r>
        <w:rPr>
          <w:w w:val="105"/>
        </w:rPr>
        <w:t>como para</w:t>
      </w:r>
      <w:r>
        <w:rPr>
          <w:w w:val="105"/>
        </w:rPr>
        <w:t> definir</w:t>
      </w:r>
      <w:r>
        <w:rPr>
          <w:w w:val="105"/>
        </w:rPr>
        <w:t> el</w:t>
      </w:r>
      <w:r>
        <w:rPr>
          <w:w w:val="105"/>
        </w:rPr>
        <w:t> mecanismo</w:t>
      </w:r>
      <w:r>
        <w:rPr>
          <w:w w:val="105"/>
        </w:rPr>
        <w:t> de</w:t>
      </w:r>
      <w:r>
        <w:rPr>
          <w:w w:val="105"/>
        </w:rPr>
        <w:t> certificación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competencias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</w:t>
      </w:r>
      <w:r>
        <w:rPr>
          <w:strike/>
          <w:color w:val="FF0000"/>
          <w:w w:val="105"/>
        </w:rPr>
        <w:t>asociados</w:t>
      </w:r>
      <w:r>
        <w:rPr>
          <w:strike w:val="0"/>
          <w:color w:val="FF0000"/>
          <w:w w:val="105"/>
        </w:rPr>
        <w:t> </w:t>
      </w:r>
      <w:r>
        <w:rPr>
          <w:strike w:val="0"/>
          <w:color w:val="FF0000"/>
          <w:spacing w:val="-2"/>
          <w:w w:val="105"/>
        </w:rPr>
        <w:t>trabajadores</w:t>
      </w:r>
      <w:r>
        <w:rPr>
          <w:strike w:val="0"/>
          <w:spacing w:val="-2"/>
          <w:w w:val="105"/>
        </w:rPr>
        <w:t>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"/>
        <w:ind w:left="260" w:right="0" w:firstLine="0"/>
        <w:jc w:val="left"/>
        <w:rPr>
          <w:sz w:val="24"/>
        </w:rPr>
      </w:pPr>
      <w:r>
        <w:rPr>
          <w:w w:val="105"/>
          <w:sz w:val="24"/>
        </w:rPr>
        <w:t>CD-</w:t>
      </w:r>
      <w:r>
        <w:rPr>
          <w:spacing w:val="-5"/>
          <w:w w:val="115"/>
          <w:sz w:val="24"/>
        </w:rPr>
        <w:t>/26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XVIII</w:t>
      </w:r>
    </w:p>
    <w:p>
      <w:pPr>
        <w:pStyle w:val="BodyText"/>
        <w:spacing w:before="153"/>
      </w:pPr>
    </w:p>
    <w:p>
      <w:pPr>
        <w:pStyle w:val="Heading1"/>
        <w:spacing w:line="302" w:lineRule="auto"/>
        <w:ind w:left="4666" w:right="81" w:hanging="4162"/>
        <w:jc w:val="left"/>
      </w:pPr>
      <w:bookmarkStart w:name="Modificaciones a la Ley Complementaria d" w:id="21"/>
      <w:bookmarkEnd w:id="21"/>
      <w:r>
        <w:rPr>
          <w:b w:val="0"/>
        </w:rPr>
      </w:r>
      <w:r>
        <w:rPr/>
        <w:t>Modificaciones a la Ley Complementaria de la Ley sobre Riesgos del Trabajo </w:t>
      </w:r>
      <w:r>
        <w:rPr/>
        <w:t>Nº</w:t>
      </w:r>
      <w:r>
        <w:rPr>
          <w:spacing w:val="80"/>
          <w:w w:val="150"/>
        </w:rPr>
        <w:t> </w:t>
      </w:r>
      <w:r>
        <w:rPr>
          <w:spacing w:val="-2"/>
        </w:rPr>
        <w:t>27.348</w:t>
      </w:r>
    </w:p>
    <w:p>
      <w:pPr>
        <w:pStyle w:val="BodyText"/>
        <w:spacing w:before="77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las comisiones </w:t>
      </w:r>
      <w:r>
        <w:rPr>
          <w:spacing w:val="-2"/>
          <w:w w:val="105"/>
        </w:rPr>
        <w:t>médicas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right="93" w:firstLine="600"/>
      </w:pPr>
      <w:r>
        <w:rPr>
          <w:w w:val="105"/>
        </w:rPr>
        <w:t>Artículo 150.- Incorpórase como artículo 4° bis de la Ley Complementaria</w:t>
      </w:r>
      <w:r>
        <w:rPr>
          <w:spacing w:val="-4"/>
          <w:w w:val="105"/>
        </w:rPr>
        <w:t> </w:t>
      </w:r>
      <w:r>
        <w:rPr>
          <w:w w:val="105"/>
        </w:rPr>
        <w:t>de la Ley sobre Riesgos del Trabajo Nº 27.348, el siguiente texto: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830" w:right="82"/>
        <w:jc w:val="both"/>
      </w:pPr>
      <w:r>
        <w:rPr>
          <w:w w:val="105"/>
        </w:rPr>
        <w:t>Artículo</w:t>
      </w:r>
      <w:r>
        <w:rPr>
          <w:w w:val="105"/>
        </w:rPr>
        <w:t> 4°</w:t>
      </w:r>
      <w:r>
        <w:rPr>
          <w:w w:val="105"/>
        </w:rPr>
        <w:t> bis-</w:t>
      </w:r>
      <w:r>
        <w:rPr>
          <w:w w:val="105"/>
        </w:rPr>
        <w:t> Se</w:t>
      </w:r>
      <w:r>
        <w:rPr>
          <w:w w:val="105"/>
        </w:rPr>
        <w:t> entiende</w:t>
      </w:r>
      <w:r>
        <w:rPr>
          <w:w w:val="105"/>
        </w:rPr>
        <w:t> que</w:t>
      </w:r>
      <w:r>
        <w:rPr>
          <w:w w:val="105"/>
        </w:rPr>
        <w:t> aquellas</w:t>
      </w:r>
      <w:r>
        <w:rPr>
          <w:w w:val="105"/>
        </w:rPr>
        <w:t> jurisdicciones</w:t>
      </w:r>
      <w:r>
        <w:rPr>
          <w:w w:val="105"/>
        </w:rPr>
        <w:t> que</w:t>
      </w:r>
      <w:r>
        <w:rPr>
          <w:w w:val="105"/>
        </w:rPr>
        <w:t> han</w:t>
      </w:r>
      <w:r>
        <w:rPr>
          <w:w w:val="105"/>
        </w:rPr>
        <w:t> adherido</w:t>
      </w:r>
      <w:r>
        <w:rPr>
          <w:w w:val="105"/>
        </w:rPr>
        <w:t> al contenido</w:t>
      </w:r>
      <w:r>
        <w:rPr>
          <w:w w:val="105"/>
        </w:rPr>
        <w:t> normativo</w:t>
      </w:r>
      <w:r>
        <w:rPr>
          <w:w w:val="105"/>
        </w:rPr>
        <w:t> están</w:t>
      </w:r>
      <w:r>
        <w:rPr>
          <w:w w:val="105"/>
        </w:rPr>
        <w:t> obligadas</w:t>
      </w:r>
      <w:r>
        <w:rPr>
          <w:w w:val="105"/>
        </w:rPr>
        <w:t> al</w:t>
      </w:r>
      <w:r>
        <w:rPr>
          <w:w w:val="105"/>
        </w:rPr>
        <w:t> cumplimiento</w:t>
      </w:r>
      <w:r>
        <w:rPr>
          <w:w w:val="105"/>
        </w:rPr>
        <w:t> íntegro</w:t>
      </w:r>
      <w:r>
        <w:rPr>
          <w:w w:val="105"/>
        </w:rPr>
        <w:t> de</w:t>
      </w:r>
      <w:r>
        <w:rPr>
          <w:w w:val="105"/>
        </w:rPr>
        <w:t> las condiciones allí establecidas, entre ellas, la estricta aplicación de la TABLA DE EVALUACIÓN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INCAPACIDADES</w:t>
      </w:r>
      <w:r>
        <w:rPr>
          <w:spacing w:val="-15"/>
          <w:w w:val="105"/>
        </w:rPr>
        <w:t> </w:t>
      </w:r>
      <w:r>
        <w:rPr>
          <w:w w:val="105"/>
        </w:rPr>
        <w:t>LABORALES,</w:t>
      </w:r>
      <w:r>
        <w:rPr>
          <w:spacing w:val="-15"/>
          <w:w w:val="105"/>
        </w:rPr>
        <w:t> </w:t>
      </w:r>
      <w:r>
        <w:rPr>
          <w:w w:val="105"/>
        </w:rPr>
        <w:t>aprobada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6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Decreto</w:t>
      </w:r>
      <w:r>
        <w:rPr>
          <w:spacing w:val="-15"/>
          <w:w w:val="105"/>
        </w:rPr>
        <w:t> </w:t>
      </w:r>
      <w:r>
        <w:rPr>
          <w:w w:val="105"/>
        </w:rPr>
        <w:t>N° 659/96 y sus modificatorios.</w:t>
      </w:r>
    </w:p>
    <w:p>
      <w:pPr>
        <w:pStyle w:val="BodyText"/>
        <w:spacing w:before="74"/>
      </w:pPr>
    </w:p>
    <w:p>
      <w:pPr>
        <w:pStyle w:val="BodyText"/>
        <w:spacing w:before="1"/>
        <w:ind w:left="830"/>
        <w:jc w:val="both"/>
      </w:pP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tal</w:t>
      </w:r>
      <w:r>
        <w:rPr>
          <w:spacing w:val="-2"/>
          <w:w w:val="105"/>
        </w:rPr>
        <w:t> </w:t>
      </w:r>
      <w:r>
        <w:rPr>
          <w:w w:val="105"/>
        </w:rPr>
        <w:t>orden,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aclara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corresponderá:</w:t>
      </w:r>
    </w:p>
    <w:p>
      <w:pPr>
        <w:pStyle w:val="BodyText"/>
        <w:spacing w:before="161"/>
      </w:pPr>
    </w:p>
    <w:p>
      <w:pPr>
        <w:pStyle w:val="ListParagraph"/>
        <w:numPr>
          <w:ilvl w:val="2"/>
          <w:numId w:val="26"/>
        </w:numPr>
        <w:tabs>
          <w:tab w:pos="1549" w:val="left" w:leader="none"/>
        </w:tabs>
        <w:spacing w:line="312" w:lineRule="auto" w:before="0" w:after="0"/>
        <w:ind w:left="830" w:right="83" w:firstLine="0"/>
        <w:jc w:val="both"/>
        <w:rPr>
          <w:sz w:val="24"/>
        </w:rPr>
      </w:pPr>
      <w:r>
        <w:rPr>
          <w:w w:val="105"/>
          <w:sz w:val="24"/>
        </w:rPr>
        <w:t>En</w:t>
      </w:r>
      <w:r>
        <w:rPr>
          <w:w w:val="105"/>
          <w:sz w:val="24"/>
        </w:rPr>
        <w:t> los</w:t>
      </w:r>
      <w:r>
        <w:rPr>
          <w:w w:val="105"/>
          <w:sz w:val="24"/>
        </w:rPr>
        <w:t> casos</w:t>
      </w:r>
      <w:r>
        <w:rPr>
          <w:w w:val="105"/>
          <w:sz w:val="24"/>
        </w:rPr>
        <w:t> en</w:t>
      </w:r>
      <w:r>
        <w:rPr>
          <w:w w:val="105"/>
          <w:sz w:val="24"/>
        </w:rPr>
        <w:t> que</w:t>
      </w:r>
      <w:r>
        <w:rPr>
          <w:w w:val="105"/>
          <w:sz w:val="24"/>
        </w:rPr>
        <w:t> no</w:t>
      </w:r>
      <w:r>
        <w:rPr>
          <w:w w:val="105"/>
          <w:sz w:val="24"/>
        </w:rPr>
        <w:t> existan</w:t>
      </w:r>
      <w:r>
        <w:rPr>
          <w:w w:val="105"/>
          <w:sz w:val="24"/>
        </w:rPr>
        <w:t> peritos</w:t>
      </w:r>
      <w:r>
        <w:rPr>
          <w:w w:val="105"/>
          <w:sz w:val="24"/>
        </w:rPr>
        <w:t> médicos</w:t>
      </w:r>
      <w:r>
        <w:rPr>
          <w:w w:val="105"/>
          <w:sz w:val="24"/>
        </w:rPr>
        <w:t> judiciales</w:t>
      </w:r>
      <w:r>
        <w:rPr>
          <w:w w:val="105"/>
          <w:sz w:val="24"/>
        </w:rPr>
        <w:t> en</w:t>
      </w:r>
      <w:r>
        <w:rPr>
          <w:w w:val="105"/>
          <w:sz w:val="24"/>
        </w:rPr>
        <w:t> las condiciones</w:t>
      </w:r>
      <w:r>
        <w:rPr>
          <w:w w:val="105"/>
          <w:sz w:val="24"/>
        </w:rPr>
        <w:t> establecidas</w:t>
      </w:r>
      <w:r>
        <w:rPr>
          <w:w w:val="105"/>
          <w:sz w:val="24"/>
        </w:rPr>
        <w:t> en el artículo 2° de la presente ley, cada jurisdicción deberá</w:t>
      </w:r>
      <w:r>
        <w:rPr>
          <w:w w:val="105"/>
          <w:sz w:val="24"/>
        </w:rPr>
        <w:t> constituir,</w:t>
      </w:r>
      <w:r>
        <w:rPr>
          <w:w w:val="105"/>
          <w:sz w:val="24"/>
        </w:rPr>
        <w:t> dotar</w:t>
      </w:r>
      <w:r>
        <w:rPr>
          <w:w w:val="105"/>
          <w:sz w:val="24"/>
        </w:rPr>
        <w:t> y</w:t>
      </w:r>
      <w:r>
        <w:rPr>
          <w:w w:val="105"/>
          <w:sz w:val="24"/>
        </w:rPr>
        <w:t> garantizar el adecuado funcionamiento de Cuerpos Médicos Forenses u organismos o entidades equivalentes.</w:t>
      </w:r>
    </w:p>
    <w:p>
      <w:pPr>
        <w:pStyle w:val="BodyText"/>
        <w:spacing w:before="75"/>
      </w:pPr>
    </w:p>
    <w:p>
      <w:pPr>
        <w:pStyle w:val="ListParagraph"/>
        <w:numPr>
          <w:ilvl w:val="2"/>
          <w:numId w:val="26"/>
        </w:numPr>
        <w:tabs>
          <w:tab w:pos="1548" w:val="left" w:leader="none"/>
        </w:tabs>
        <w:spacing w:line="312" w:lineRule="auto" w:before="1" w:after="0"/>
        <w:ind w:left="830" w:right="91" w:firstLine="0"/>
        <w:jc w:val="both"/>
        <w:rPr>
          <w:sz w:val="24"/>
        </w:rPr>
      </w:pPr>
      <w:r>
        <w:rPr>
          <w:w w:val="105"/>
          <w:sz w:val="24"/>
        </w:rPr>
        <w:t>Estos</w:t>
      </w:r>
      <w:r>
        <w:rPr>
          <w:w w:val="105"/>
          <w:sz w:val="24"/>
        </w:rPr>
        <w:t> deberán</w:t>
      </w:r>
      <w:r>
        <w:rPr>
          <w:w w:val="105"/>
          <w:sz w:val="24"/>
        </w:rPr>
        <w:t> contar</w:t>
      </w:r>
      <w:r>
        <w:rPr>
          <w:w w:val="105"/>
          <w:sz w:val="24"/>
        </w:rPr>
        <w:t> con</w:t>
      </w:r>
      <w:r>
        <w:rPr>
          <w:w w:val="105"/>
          <w:sz w:val="24"/>
        </w:rPr>
        <w:t> la</w:t>
      </w:r>
      <w:r>
        <w:rPr>
          <w:w w:val="105"/>
          <w:sz w:val="24"/>
        </w:rPr>
        <w:t> capacidad</w:t>
      </w:r>
      <w:r>
        <w:rPr>
          <w:w w:val="105"/>
          <w:sz w:val="24"/>
        </w:rPr>
        <w:t> operativa</w:t>
      </w:r>
      <w:r>
        <w:rPr>
          <w:w w:val="105"/>
          <w:sz w:val="24"/>
        </w:rPr>
        <w:t> y</w:t>
      </w:r>
      <w:r>
        <w:rPr>
          <w:w w:val="105"/>
          <w:sz w:val="24"/>
        </w:rPr>
        <w:t> la</w:t>
      </w:r>
      <w:r>
        <w:rPr>
          <w:w w:val="105"/>
          <w:sz w:val="24"/>
        </w:rPr>
        <w:t> especialización necesaria</w:t>
      </w:r>
      <w:r>
        <w:rPr>
          <w:w w:val="105"/>
          <w:sz w:val="24"/>
        </w:rPr>
        <w:t> para</w:t>
      </w:r>
      <w:r>
        <w:rPr>
          <w:w w:val="105"/>
          <w:sz w:val="24"/>
        </w:rPr>
        <w:t> atender</w:t>
      </w:r>
      <w:r>
        <w:rPr>
          <w:w w:val="105"/>
          <w:sz w:val="24"/>
        </w:rPr>
        <w:t> las</w:t>
      </w:r>
      <w:r>
        <w:rPr>
          <w:w w:val="105"/>
          <w:sz w:val="24"/>
        </w:rPr>
        <w:t> controversias judiciales suscitadas en el marco del Sistema</w:t>
      </w:r>
      <w:r>
        <w:rPr>
          <w:w w:val="105"/>
          <w:sz w:val="24"/>
        </w:rPr>
        <w:t> de Riesgos del Trabajo, asegurando la objetividad e independencia </w:t>
      </w:r>
      <w:r>
        <w:rPr>
          <w:w w:val="105"/>
          <w:sz w:val="24"/>
        </w:rPr>
        <w:t>en sus dictámenes.</w:t>
      </w:r>
    </w:p>
    <w:p>
      <w:pPr>
        <w:pStyle w:val="BodyText"/>
        <w:spacing w:before="75"/>
      </w:pPr>
    </w:p>
    <w:p>
      <w:pPr>
        <w:pStyle w:val="ListParagraph"/>
        <w:numPr>
          <w:ilvl w:val="2"/>
          <w:numId w:val="26"/>
        </w:numPr>
        <w:tabs>
          <w:tab w:pos="1549" w:val="left" w:leader="none"/>
        </w:tabs>
        <w:spacing w:line="240" w:lineRule="auto" w:before="0" w:after="0"/>
        <w:ind w:left="1549" w:right="0" w:hanging="719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plazo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máximo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para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completa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implementación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será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5"/>
          <w:w w:val="105"/>
          <w:sz w:val="24"/>
        </w:rPr>
        <w:t> </w:t>
      </w:r>
      <w:r>
        <w:rPr>
          <w:spacing w:val="-2"/>
          <w:w w:val="105"/>
          <w:sz w:val="24"/>
        </w:rPr>
        <w:t>NOVENTA</w:t>
      </w:r>
    </w:p>
    <w:p>
      <w:pPr>
        <w:pStyle w:val="BodyText"/>
        <w:spacing w:line="312" w:lineRule="auto" w:before="81"/>
        <w:ind w:left="830" w:right="82"/>
        <w:jc w:val="both"/>
      </w:pPr>
      <w:r>
        <w:rPr>
          <w:w w:val="105"/>
        </w:rPr>
        <w:t>(90)</w:t>
      </w:r>
      <w:r>
        <w:rPr>
          <w:w w:val="105"/>
        </w:rPr>
        <w:t> días,</w:t>
      </w:r>
      <w:r>
        <w:rPr>
          <w:w w:val="105"/>
        </w:rPr>
        <w:t> contados</w:t>
      </w:r>
      <w:r>
        <w:rPr>
          <w:w w:val="105"/>
        </w:rPr>
        <w:t> desde</w:t>
      </w:r>
      <w:r>
        <w:rPr>
          <w:w w:val="105"/>
        </w:rPr>
        <w:t> la</w:t>
      </w:r>
      <w:r>
        <w:rPr>
          <w:w w:val="105"/>
        </w:rPr>
        <w:t> entrada</w:t>
      </w:r>
      <w:r>
        <w:rPr>
          <w:w w:val="105"/>
        </w:rPr>
        <w:t> en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</w:t>
      </w:r>
      <w:r>
        <w:rPr>
          <w:color w:val="FF0000"/>
          <w:w w:val="105"/>
        </w:rPr>
        <w:t>Ley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se incorpora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presente</w:t>
      </w:r>
      <w:r>
        <w:rPr>
          <w:color w:val="FF0000"/>
          <w:w w:val="105"/>
        </w:rPr>
        <w:t> artículo</w:t>
      </w:r>
      <w:r>
        <w:rPr>
          <w:color w:val="FF0000"/>
          <w:w w:val="105"/>
        </w:rPr>
        <w:t> </w:t>
      </w:r>
      <w:r>
        <w:rPr>
          <w:w w:val="105"/>
        </w:rPr>
        <w:t>para</w:t>
      </w:r>
      <w:r>
        <w:rPr>
          <w:w w:val="105"/>
        </w:rPr>
        <w:t> las jurisdicciones ya adheridas, o desde la fecha de su respectiva ley de adhesión para las que lo hagan con posterioridad.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26"/>
        </w:numPr>
        <w:tabs>
          <w:tab w:pos="1549" w:val="left" w:leader="none"/>
        </w:tabs>
        <w:spacing w:line="312" w:lineRule="auto" w:before="0" w:after="0"/>
        <w:ind w:left="830" w:right="85" w:firstLine="0"/>
        <w:jc w:val="both"/>
        <w:rPr>
          <w:sz w:val="24"/>
        </w:rPr>
      </w:pPr>
      <w:r>
        <w:rPr>
          <w:w w:val="105"/>
          <w:sz w:val="24"/>
        </w:rPr>
        <w:t>En el mismo plazo establecido en el inciso precedente, las jurisdicciones adheridas</w:t>
      </w:r>
      <w:r>
        <w:rPr>
          <w:w w:val="105"/>
          <w:sz w:val="24"/>
        </w:rPr>
        <w:t> deberán</w:t>
      </w:r>
      <w:r>
        <w:rPr>
          <w:w w:val="105"/>
          <w:sz w:val="24"/>
        </w:rPr>
        <w:t> implementar</w:t>
      </w:r>
      <w:r>
        <w:rPr>
          <w:w w:val="105"/>
          <w:sz w:val="24"/>
        </w:rPr>
        <w:t> los</w:t>
      </w:r>
      <w:r>
        <w:rPr>
          <w:w w:val="105"/>
          <w:sz w:val="24"/>
        </w:rPr>
        <w:t> entornos digitales que la </w:t>
      </w:r>
      <w:r>
        <w:rPr>
          <w:sz w:val="24"/>
        </w:rPr>
        <w:t>SUPERINTENDENCIA DE RIESGOS DEL TRABAJO ponga a su disposición, los </w:t>
      </w:r>
      <w:r>
        <w:rPr>
          <w:w w:val="105"/>
          <w:sz w:val="24"/>
        </w:rPr>
        <w:t>cuales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asistirán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médicos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peritos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cálculo</w:t>
      </w:r>
      <w:r>
        <w:rPr>
          <w:w w:val="105"/>
          <w:sz w:val="24"/>
        </w:rPr>
        <w:t> de</w:t>
      </w:r>
      <w:r>
        <w:rPr>
          <w:w w:val="105"/>
          <w:sz w:val="24"/>
        </w:rPr>
        <w:t> las</w:t>
      </w:r>
      <w:r>
        <w:rPr>
          <w:w w:val="105"/>
          <w:sz w:val="24"/>
        </w:rPr>
        <w:t> incapacidades </w:t>
      </w:r>
      <w:r>
        <w:rPr>
          <w:spacing w:val="-2"/>
          <w:w w:val="105"/>
          <w:sz w:val="24"/>
        </w:rPr>
        <w:t>laborales.</w:t>
      </w:r>
    </w:p>
    <w:p>
      <w:pPr>
        <w:pStyle w:val="BodyText"/>
        <w:spacing w:before="75"/>
      </w:pPr>
    </w:p>
    <w:p>
      <w:pPr>
        <w:pStyle w:val="ListParagraph"/>
        <w:numPr>
          <w:ilvl w:val="2"/>
          <w:numId w:val="26"/>
        </w:numPr>
        <w:tabs>
          <w:tab w:pos="1548" w:val="left" w:leader="none"/>
        </w:tabs>
        <w:spacing w:line="312" w:lineRule="auto" w:before="0" w:after="0"/>
        <w:ind w:left="830" w:right="89" w:firstLine="0"/>
        <w:jc w:val="both"/>
        <w:rPr>
          <w:sz w:val="24"/>
        </w:rPr>
      </w:pPr>
      <w:r>
        <w:rPr>
          <w:w w:val="105"/>
          <w:sz w:val="24"/>
        </w:rPr>
        <w:t>Para</w:t>
      </w:r>
      <w:r>
        <w:rPr>
          <w:w w:val="105"/>
          <w:sz w:val="24"/>
        </w:rPr>
        <w:t> la</w:t>
      </w:r>
      <w:r>
        <w:rPr>
          <w:w w:val="105"/>
          <w:sz w:val="24"/>
        </w:rPr>
        <w:t> ejecución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esta</w:t>
      </w:r>
      <w:r>
        <w:rPr>
          <w:w w:val="105"/>
          <w:sz w:val="24"/>
        </w:rPr>
        <w:t> modalidad,</w:t>
      </w:r>
      <w:r>
        <w:rPr>
          <w:w w:val="105"/>
          <w:sz w:val="24"/>
        </w:rPr>
        <w:t> se</w:t>
      </w:r>
      <w:r>
        <w:rPr>
          <w:w w:val="105"/>
          <w:sz w:val="24"/>
        </w:rPr>
        <w:t> suscribirán</w:t>
      </w:r>
      <w:r>
        <w:rPr>
          <w:w w:val="105"/>
          <w:sz w:val="24"/>
        </w:rPr>
        <w:t> los</w:t>
      </w:r>
      <w:r>
        <w:rPr>
          <w:w w:val="105"/>
          <w:sz w:val="24"/>
        </w:rPr>
        <w:t> convenios pertinentes</w:t>
      </w:r>
      <w:r>
        <w:rPr>
          <w:w w:val="105"/>
          <w:sz w:val="24"/>
        </w:rPr>
        <w:t> que</w:t>
      </w:r>
      <w:r>
        <w:rPr>
          <w:w w:val="105"/>
          <w:sz w:val="24"/>
        </w:rPr>
        <w:t> establecerán</w:t>
      </w:r>
      <w:r>
        <w:rPr>
          <w:w w:val="105"/>
          <w:sz w:val="24"/>
        </w:rPr>
        <w:t> los</w:t>
      </w:r>
      <w:r>
        <w:rPr>
          <w:w w:val="105"/>
          <w:sz w:val="24"/>
        </w:rPr>
        <w:t> protocolos</w:t>
      </w:r>
      <w:r>
        <w:rPr>
          <w:w w:val="105"/>
          <w:sz w:val="24"/>
        </w:rPr>
        <w:t> y</w:t>
      </w:r>
      <w:r>
        <w:rPr>
          <w:w w:val="105"/>
          <w:sz w:val="24"/>
        </w:rPr>
        <w:t> requisitos</w:t>
      </w:r>
      <w:r>
        <w:rPr>
          <w:w w:val="105"/>
          <w:sz w:val="24"/>
        </w:rPr>
        <w:t> técnicos necesarios, garantizando la confidencialidad y seguridad de la información médica.</w:t>
      </w:r>
    </w:p>
    <w:p>
      <w:pPr>
        <w:pStyle w:val="BodyText"/>
        <w:spacing w:before="76"/>
      </w:pPr>
    </w:p>
    <w:p>
      <w:pPr>
        <w:pStyle w:val="BodyText"/>
        <w:spacing w:line="312" w:lineRule="auto" w:before="1"/>
        <w:ind w:left="830" w:right="85"/>
        <w:jc w:val="both"/>
      </w:pPr>
      <w:r>
        <w:rPr>
          <w:w w:val="105"/>
        </w:rPr>
        <w:t>El</w:t>
      </w:r>
      <w:r>
        <w:rPr>
          <w:w w:val="105"/>
        </w:rPr>
        <w:t> incumplimiento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establecidas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artículos</w:t>
      </w:r>
      <w:r>
        <w:rPr>
          <w:w w:val="105"/>
        </w:rPr>
        <w:t> 2°,</w:t>
      </w:r>
      <w:r>
        <w:rPr>
          <w:w w:val="105"/>
        </w:rPr>
        <w:t> 4° segundo párrafo y en el presente por parte de las jurisdicciones, transcurridos los</w:t>
      </w:r>
      <w:r>
        <w:rPr>
          <w:w w:val="105"/>
        </w:rPr>
        <w:t> plazos</w:t>
      </w:r>
      <w:r>
        <w:rPr>
          <w:w w:val="105"/>
        </w:rPr>
        <w:t> previstos</w:t>
      </w:r>
      <w:r>
        <w:rPr>
          <w:w w:val="105"/>
        </w:rPr>
        <w:t> facultará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SUPERINTENDENCIA</w:t>
      </w:r>
      <w:r>
        <w:rPr>
          <w:w w:val="105"/>
        </w:rPr>
        <w:t> DE</w:t>
      </w:r>
      <w:r>
        <w:rPr>
          <w:w w:val="105"/>
        </w:rPr>
        <w:t> RIESGOS</w:t>
      </w:r>
      <w:r>
        <w:rPr>
          <w:w w:val="105"/>
        </w:rPr>
        <w:t> DEL TRABAJO a suspender la asistencia técnica y/o el financiamiento</w:t>
      </w:r>
      <w:r>
        <w:rPr>
          <w:spacing w:val="-2"/>
          <w:w w:val="105"/>
        </w:rPr>
        <w:t> </w:t>
      </w:r>
      <w:r>
        <w:rPr>
          <w:w w:val="105"/>
        </w:rPr>
        <w:t>específico,</w:t>
      </w:r>
      <w:r>
        <w:rPr>
          <w:spacing w:val="-2"/>
          <w:w w:val="105"/>
        </w:rPr>
        <w:t> </w:t>
      </w:r>
      <w:r>
        <w:rPr>
          <w:w w:val="105"/>
        </w:rPr>
        <w:t>o a</w:t>
      </w:r>
      <w:r>
        <w:rPr>
          <w:spacing w:val="20"/>
          <w:w w:val="105"/>
        </w:rPr>
        <w:t> </w:t>
      </w:r>
      <w:r>
        <w:rPr>
          <w:w w:val="105"/>
        </w:rPr>
        <w:t>determinar</w:t>
      </w:r>
      <w:r>
        <w:rPr>
          <w:spacing w:val="20"/>
          <w:w w:val="105"/>
        </w:rPr>
        <w:t> </w:t>
      </w:r>
      <w:r>
        <w:rPr>
          <w:w w:val="105"/>
        </w:rPr>
        <w:t>la</w:t>
      </w:r>
      <w:r>
        <w:rPr>
          <w:spacing w:val="20"/>
          <w:w w:val="105"/>
        </w:rPr>
        <w:t> </w:t>
      </w:r>
      <w:r>
        <w:rPr>
          <w:w w:val="105"/>
        </w:rPr>
        <w:t>restricción</w:t>
      </w:r>
      <w:r>
        <w:rPr>
          <w:spacing w:val="20"/>
          <w:w w:val="105"/>
        </w:rPr>
        <w:t> </w:t>
      </w:r>
      <w:r>
        <w:rPr>
          <w:w w:val="105"/>
        </w:rPr>
        <w:t>o</w:t>
      </w:r>
      <w:r>
        <w:rPr>
          <w:spacing w:val="20"/>
          <w:w w:val="105"/>
        </w:rPr>
        <w:t> </w:t>
      </w:r>
      <w:r>
        <w:rPr>
          <w:w w:val="105"/>
        </w:rPr>
        <w:t>el</w:t>
      </w:r>
      <w:r>
        <w:rPr>
          <w:spacing w:val="20"/>
          <w:w w:val="105"/>
        </w:rPr>
        <w:t> </w:t>
      </w:r>
      <w:r>
        <w:rPr>
          <w:w w:val="105"/>
        </w:rPr>
        <w:t>cese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w w:val="105"/>
        </w:rPr>
        <w:t>cualquier</w:t>
      </w:r>
      <w:r>
        <w:rPr>
          <w:spacing w:val="20"/>
          <w:w w:val="105"/>
        </w:rPr>
        <w:t> </w:t>
      </w:r>
      <w:r>
        <w:rPr>
          <w:w w:val="105"/>
        </w:rPr>
        <w:t>otra</w:t>
      </w:r>
      <w:r>
        <w:rPr>
          <w:spacing w:val="20"/>
          <w:w w:val="105"/>
        </w:rPr>
        <w:t> </w:t>
      </w:r>
      <w:r>
        <w:rPr>
          <w:w w:val="105"/>
        </w:rPr>
        <w:t>forma</w:t>
      </w:r>
      <w:r>
        <w:rPr>
          <w:spacing w:val="20"/>
          <w:w w:val="105"/>
        </w:rPr>
        <w:t> </w:t>
      </w:r>
      <w:r>
        <w:rPr>
          <w:w w:val="105"/>
        </w:rPr>
        <w:t>de apoyo que, en el</w:t>
      </w:r>
      <w:r>
        <w:rPr>
          <w:w w:val="105"/>
        </w:rPr>
        <w:t> marco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competencias,</w:t>
      </w:r>
      <w:r>
        <w:rPr>
          <w:w w:val="105"/>
        </w:rPr>
        <w:t> destine</w:t>
      </w:r>
      <w:r>
        <w:rPr>
          <w:w w:val="105"/>
        </w:rPr>
        <w:t> a</w:t>
      </w:r>
      <w:r>
        <w:rPr>
          <w:w w:val="105"/>
        </w:rPr>
        <w:t> dicha</w:t>
      </w:r>
      <w:r>
        <w:rPr>
          <w:w w:val="105"/>
        </w:rPr>
        <w:t> jurisdicción</w:t>
      </w:r>
      <w:r>
        <w:rPr>
          <w:w w:val="105"/>
        </w:rPr>
        <w:t> en</w:t>
      </w:r>
      <w:r>
        <w:rPr>
          <w:w w:val="105"/>
        </w:rPr>
        <w:t> materia</w:t>
      </w:r>
      <w:r>
        <w:rPr>
          <w:w w:val="105"/>
        </w:rPr>
        <w:t> de riesgos del trabajo. Dicha medida</w:t>
      </w:r>
      <w:r>
        <w:rPr>
          <w:spacing w:val="-3"/>
          <w:w w:val="105"/>
        </w:rPr>
        <w:t> </w:t>
      </w:r>
      <w:r>
        <w:rPr>
          <w:w w:val="105"/>
        </w:rPr>
        <w:t>podrá</w:t>
      </w:r>
      <w:r>
        <w:rPr>
          <w:spacing w:val="-3"/>
          <w:w w:val="105"/>
        </w:rPr>
        <w:t> </w:t>
      </w:r>
      <w:r>
        <w:rPr>
          <w:w w:val="105"/>
        </w:rPr>
        <w:t>mantenerse</w:t>
      </w:r>
      <w:r>
        <w:rPr>
          <w:spacing w:val="-3"/>
          <w:w w:val="105"/>
        </w:rPr>
        <w:t> </w:t>
      </w:r>
      <w:r>
        <w:rPr>
          <w:w w:val="105"/>
        </w:rPr>
        <w:t>hasta</w:t>
      </w:r>
      <w:r>
        <w:rPr>
          <w:spacing w:val="-3"/>
          <w:w w:val="105"/>
        </w:rPr>
        <w:t> </w:t>
      </w:r>
      <w:r>
        <w:rPr>
          <w:w w:val="105"/>
        </w:rPr>
        <w:t>tanto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jurisdicción acredite el pleno cumplimiento de lo aquí dispuesto.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2"/>
        <w:ind w:left="0" w:right="1141"/>
        <w:jc w:val="center"/>
      </w:pPr>
      <w:r>
        <w:rPr/>
        <w:t>TÍTULO</w:t>
      </w:r>
      <w:r>
        <w:rPr>
          <w:spacing w:val="-4"/>
        </w:rPr>
        <w:t> </w:t>
      </w:r>
      <w:r>
        <w:rPr>
          <w:spacing w:val="-5"/>
        </w:rPr>
        <w:t>XIX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151.-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del</w:t>
      </w:r>
      <w:r>
        <w:rPr>
          <w:w w:val="105"/>
        </w:rPr>
        <w:t> proceso</w:t>
      </w:r>
      <w:r>
        <w:rPr>
          <w:w w:val="105"/>
        </w:rPr>
        <w:t> de</w:t>
      </w:r>
      <w:r>
        <w:rPr>
          <w:w w:val="105"/>
        </w:rPr>
        <w:t> modernización,</w:t>
      </w:r>
      <w:r>
        <w:rPr>
          <w:w w:val="105"/>
        </w:rPr>
        <w:t> simplificación</w:t>
      </w:r>
      <w:r>
        <w:rPr>
          <w:w w:val="105"/>
        </w:rPr>
        <w:t> y unificación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regímenes</w:t>
      </w:r>
      <w:r>
        <w:rPr>
          <w:w w:val="105"/>
        </w:rPr>
        <w:t> administrativos</w:t>
      </w:r>
      <w:r>
        <w:rPr>
          <w:w w:val="105"/>
        </w:rPr>
        <w:t> establecidos</w:t>
      </w:r>
      <w:r>
        <w:rPr>
          <w:w w:val="105"/>
        </w:rPr>
        <w:t> por</w:t>
      </w:r>
      <w:r>
        <w:rPr>
          <w:w w:val="105"/>
        </w:rPr>
        <w:t> la presente ley, y a</w:t>
      </w:r>
      <w:r>
        <w:rPr>
          <w:spacing w:val="40"/>
          <w:w w:val="105"/>
        </w:rPr>
        <w:t> </w:t>
      </w:r>
      <w:r>
        <w:rPr>
          <w:w w:val="105"/>
        </w:rPr>
        <w:t>fin</w:t>
      </w:r>
      <w:r>
        <w:rPr>
          <w:w w:val="105"/>
        </w:rPr>
        <w:t> de</w:t>
      </w:r>
      <w:r>
        <w:rPr>
          <w:w w:val="105"/>
        </w:rPr>
        <w:t> asegurar</w:t>
      </w:r>
      <w:r>
        <w:rPr>
          <w:w w:val="105"/>
        </w:rPr>
        <w:t> coherencia</w:t>
      </w:r>
      <w:r>
        <w:rPr>
          <w:w w:val="105"/>
        </w:rPr>
        <w:t> normativa</w:t>
      </w:r>
      <w:r>
        <w:rPr>
          <w:w w:val="105"/>
        </w:rPr>
        <w:t> entre</w:t>
      </w:r>
      <w:r>
        <w:rPr>
          <w:w w:val="105"/>
        </w:rPr>
        <w:t> las</w:t>
      </w:r>
      <w:r>
        <w:rPr>
          <w:w w:val="105"/>
        </w:rPr>
        <w:t> distintas</w:t>
      </w:r>
      <w:r>
        <w:rPr>
          <w:w w:val="105"/>
        </w:rPr>
        <w:t> obligaciones</w:t>
      </w:r>
      <w:r>
        <w:rPr>
          <w:w w:val="105"/>
        </w:rPr>
        <w:t> de registración</w:t>
      </w:r>
      <w:r>
        <w:rPr>
          <w:w w:val="105"/>
        </w:rPr>
        <w:t> laboral,</w:t>
      </w:r>
      <w:r>
        <w:rPr>
          <w:w w:val="105"/>
        </w:rPr>
        <w:t> dispónese</w:t>
      </w:r>
      <w:r>
        <w:rPr>
          <w:w w:val="105"/>
        </w:rPr>
        <w:t> que</w:t>
      </w:r>
      <w:r>
        <w:rPr>
          <w:w w:val="105"/>
        </w:rPr>
        <w:t> los</w:t>
      </w:r>
      <w:r>
        <w:rPr>
          <w:w w:val="105"/>
        </w:rPr>
        <w:t> empleadores</w:t>
      </w:r>
      <w:r>
        <w:rPr>
          <w:w w:val="105"/>
        </w:rPr>
        <w:t> deberán</w:t>
      </w:r>
      <w:r>
        <w:rPr>
          <w:w w:val="105"/>
        </w:rPr>
        <w:t> registrar</w:t>
      </w:r>
      <w:r>
        <w:rPr>
          <w:w w:val="105"/>
        </w:rPr>
        <w:t> a</w:t>
      </w:r>
      <w:r>
        <w:rPr>
          <w:w w:val="105"/>
        </w:rPr>
        <w:t> sus </w:t>
      </w:r>
      <w:r>
        <w:rPr/>
        <w:t>trabajadores</w:t>
      </w:r>
      <w:r>
        <w:rPr>
          <w:spacing w:val="12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AGENCIA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RECAUDACIÓN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ADUANERO</w:t>
      </w:r>
      <w:r>
        <w:rPr>
          <w:spacing w:val="-1"/>
        </w:rPr>
        <w:t> </w:t>
      </w:r>
      <w:r>
        <w:rPr>
          <w:spacing w:val="-4"/>
        </w:rPr>
        <w:t>(ARCA),</w:t>
      </w:r>
    </w:p>
    <w:p>
      <w:pPr>
        <w:pStyle w:val="BodyText"/>
        <w:spacing w:line="312" w:lineRule="auto"/>
        <w:ind w:left="380" w:right="83"/>
        <w:jc w:val="both"/>
      </w:pPr>
      <w:r>
        <w:rPr>
          <w:w w:val="105"/>
        </w:rPr>
        <w:t>organismo</w:t>
      </w:r>
      <w:r>
        <w:rPr>
          <w:spacing w:val="-16"/>
          <w:w w:val="105"/>
        </w:rPr>
        <w:t> </w:t>
      </w:r>
      <w:r>
        <w:rPr>
          <w:w w:val="105"/>
        </w:rPr>
        <w:t>descentralizado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órbita</w:t>
      </w:r>
      <w:r>
        <w:rPr>
          <w:spacing w:val="-15"/>
          <w:w w:val="105"/>
        </w:rPr>
        <w:t> </w:t>
      </w:r>
      <w:r>
        <w:rPr>
          <w:w w:val="105"/>
        </w:rPr>
        <w:t>del</w:t>
      </w:r>
      <w:r>
        <w:rPr>
          <w:spacing w:val="-16"/>
          <w:w w:val="105"/>
        </w:rPr>
        <w:t> </w:t>
      </w:r>
      <w:r>
        <w:rPr>
          <w:w w:val="105"/>
        </w:rPr>
        <w:t>MINISTERIO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ECONOMÍA,</w:t>
      </w:r>
      <w:r>
        <w:rPr>
          <w:spacing w:val="-15"/>
          <w:w w:val="105"/>
        </w:rPr>
        <w:t> </w:t>
      </w:r>
      <w:r>
        <w:rPr>
          <w:w w:val="105"/>
        </w:rPr>
        <w:t>conforme la normativa que dicho organismo dicte, teniéndose dicha registración como plena y</w:t>
      </w:r>
      <w:r>
        <w:rPr>
          <w:w w:val="105"/>
        </w:rPr>
        <w:t> suficiente</w:t>
      </w:r>
      <w:r>
        <w:rPr>
          <w:w w:val="105"/>
        </w:rPr>
        <w:t> a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legales.</w:t>
      </w:r>
      <w:r>
        <w:rPr>
          <w:w w:val="105"/>
        </w:rPr>
        <w:t> El</w:t>
      </w:r>
      <w:r>
        <w:rPr>
          <w:w w:val="105"/>
        </w:rPr>
        <w:t> INSTITUTO</w:t>
      </w:r>
      <w:r>
        <w:rPr>
          <w:w w:val="105"/>
        </w:rPr>
        <w:t> DE</w:t>
      </w:r>
      <w:r>
        <w:rPr>
          <w:w w:val="105"/>
        </w:rPr>
        <w:t> ESTADÍSTICA</w:t>
      </w:r>
      <w:r>
        <w:rPr>
          <w:w w:val="105"/>
        </w:rPr>
        <w:t> Y REGISTRO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INDUSTRIA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CONSTRUCCIÓN</w:t>
      </w:r>
      <w:r>
        <w:rPr>
          <w:w w:val="105"/>
        </w:rPr>
        <w:t> deberá</w:t>
      </w:r>
      <w:r>
        <w:rPr>
          <w:w w:val="105"/>
        </w:rPr>
        <w:t> adecuar</w:t>
      </w:r>
      <w:r>
        <w:rPr>
          <w:w w:val="105"/>
        </w:rPr>
        <w:t> sus sistemas y normativa interna a lo dispuesto en esta ley, reconociendo como válidos y</w:t>
      </w:r>
      <w:r>
        <w:rPr>
          <w:w w:val="105"/>
        </w:rPr>
        <w:t> suficientes</w:t>
      </w:r>
      <w:r>
        <w:rPr>
          <w:w w:val="105"/>
        </w:rPr>
        <w:t> los</w:t>
      </w:r>
      <w:r>
        <w:rPr>
          <w:w w:val="105"/>
        </w:rPr>
        <w:t> requisitos</w:t>
      </w:r>
      <w:r>
        <w:rPr>
          <w:w w:val="105"/>
        </w:rPr>
        <w:t> de</w:t>
      </w:r>
      <w:r>
        <w:rPr>
          <w:w w:val="105"/>
        </w:rPr>
        <w:t> registración</w:t>
      </w:r>
      <w:r>
        <w:rPr>
          <w:w w:val="105"/>
        </w:rPr>
        <w:t> establecidos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 RECAUDACIÓN</w:t>
      </w:r>
      <w:r>
        <w:rPr>
          <w:spacing w:val="-16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CONTROL</w:t>
      </w:r>
      <w:r>
        <w:rPr>
          <w:spacing w:val="-10"/>
          <w:w w:val="105"/>
        </w:rPr>
        <w:t> </w:t>
      </w:r>
      <w:r>
        <w:rPr>
          <w:w w:val="105"/>
        </w:rPr>
        <w:t>ADUANERO</w:t>
      </w:r>
      <w:r>
        <w:rPr>
          <w:spacing w:val="-11"/>
          <w:w w:val="105"/>
        </w:rPr>
        <w:t> </w:t>
      </w:r>
      <w:r>
        <w:rPr>
          <w:w w:val="105"/>
        </w:rPr>
        <w:t>(ARCA),</w:t>
      </w:r>
      <w:r>
        <w:rPr>
          <w:spacing w:val="-11"/>
          <w:w w:val="105"/>
        </w:rPr>
        <w:t> </w:t>
      </w:r>
      <w:r>
        <w:rPr>
          <w:w w:val="105"/>
        </w:rPr>
        <w:t>quedando</w:t>
      </w:r>
      <w:r>
        <w:rPr>
          <w:spacing w:val="-16"/>
          <w:w w:val="105"/>
        </w:rPr>
        <w:t> </w:t>
      </w:r>
      <w:r>
        <w:rPr>
          <w:w w:val="105"/>
        </w:rPr>
        <w:t>prohibido</w:t>
      </w:r>
      <w:r>
        <w:rPr>
          <w:spacing w:val="-15"/>
          <w:w w:val="105"/>
        </w:rPr>
        <w:t> </w:t>
      </w:r>
      <w:r>
        <w:rPr>
          <w:w w:val="105"/>
        </w:rPr>
        <w:t>que</w:t>
      </w:r>
      <w:r>
        <w:rPr>
          <w:spacing w:val="-15"/>
          <w:w w:val="105"/>
        </w:rPr>
        <w:t> </w:t>
      </w:r>
      <w:r>
        <w:rPr>
          <w:w w:val="105"/>
        </w:rPr>
        <w:t>dicho Instituto</w:t>
      </w:r>
      <w:r>
        <w:rPr>
          <w:w w:val="105"/>
        </w:rPr>
        <w:t> —o</w:t>
      </w:r>
      <w:r>
        <w:rPr>
          <w:w w:val="105"/>
        </w:rPr>
        <w:t> cualquier</w:t>
      </w:r>
      <w:r>
        <w:rPr>
          <w:w w:val="105"/>
        </w:rPr>
        <w:t> otra</w:t>
      </w:r>
      <w:r>
        <w:rPr>
          <w:w w:val="105"/>
        </w:rPr>
        <w:t> autoridad—</w:t>
      </w:r>
      <w:r>
        <w:rPr>
          <w:w w:val="105"/>
        </w:rPr>
        <w:t> requiera,</w:t>
      </w:r>
      <w:r>
        <w:rPr>
          <w:w w:val="105"/>
        </w:rPr>
        <w:t> intime</w:t>
      </w:r>
      <w:r>
        <w:rPr>
          <w:w w:val="105"/>
        </w:rPr>
        <w:t> o</w:t>
      </w:r>
      <w:r>
        <w:rPr>
          <w:w w:val="105"/>
        </w:rPr>
        <w:t> condicione</w:t>
      </w:r>
      <w:r>
        <w:rPr>
          <w:w w:val="105"/>
        </w:rPr>
        <w:t> a empleadores</w:t>
      </w:r>
      <w:r>
        <w:rPr>
          <w:spacing w:val="36"/>
          <w:w w:val="105"/>
        </w:rPr>
        <w:t>  </w:t>
      </w:r>
      <w:r>
        <w:rPr>
          <w:w w:val="105"/>
        </w:rPr>
        <w:t>o</w:t>
      </w:r>
      <w:r>
        <w:rPr>
          <w:spacing w:val="37"/>
          <w:w w:val="105"/>
        </w:rPr>
        <w:t>  </w:t>
      </w:r>
      <w:r>
        <w:rPr>
          <w:w w:val="105"/>
        </w:rPr>
        <w:t>trabajadores</w:t>
      </w:r>
      <w:r>
        <w:rPr>
          <w:spacing w:val="36"/>
          <w:w w:val="105"/>
        </w:rPr>
        <w:t>  </w:t>
      </w:r>
      <w:r>
        <w:rPr>
          <w:w w:val="105"/>
        </w:rPr>
        <w:t>al</w:t>
      </w:r>
      <w:r>
        <w:rPr>
          <w:spacing w:val="37"/>
          <w:w w:val="105"/>
        </w:rPr>
        <w:t>  </w:t>
      </w:r>
      <w:r>
        <w:rPr>
          <w:w w:val="105"/>
        </w:rPr>
        <w:t>cumplimiento</w:t>
      </w:r>
      <w:r>
        <w:rPr>
          <w:spacing w:val="37"/>
          <w:w w:val="105"/>
        </w:rPr>
        <w:t>  </w:t>
      </w:r>
      <w:r>
        <w:rPr>
          <w:w w:val="105"/>
        </w:rPr>
        <w:t>de</w:t>
      </w:r>
      <w:r>
        <w:rPr>
          <w:spacing w:val="29"/>
          <w:w w:val="105"/>
        </w:rPr>
        <w:t>  </w:t>
      </w:r>
      <w:r>
        <w:rPr>
          <w:w w:val="105"/>
        </w:rPr>
        <w:t>requisitos</w:t>
      </w:r>
      <w:r>
        <w:rPr>
          <w:spacing w:val="29"/>
          <w:w w:val="105"/>
        </w:rPr>
        <w:t>  </w:t>
      </w:r>
      <w:r>
        <w:rPr>
          <w:w w:val="105"/>
        </w:rPr>
        <w:t>de</w:t>
      </w:r>
      <w:r>
        <w:rPr>
          <w:spacing w:val="29"/>
          <w:w w:val="105"/>
        </w:rPr>
        <w:t>  </w:t>
      </w:r>
      <w:r>
        <w:rPr>
          <w:spacing w:val="-2"/>
          <w:w w:val="105"/>
        </w:rPr>
        <w:t>registración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380"/>
      </w:pPr>
      <w:r>
        <w:rPr>
          <w:w w:val="105"/>
        </w:rPr>
        <w:t>adicionales o</w:t>
      </w:r>
      <w:r>
        <w:rPr>
          <w:spacing w:val="1"/>
          <w:w w:val="105"/>
        </w:rPr>
        <w:t> </w:t>
      </w:r>
      <w:r>
        <w:rPr>
          <w:w w:val="105"/>
        </w:rPr>
        <w:t>distintos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 establecidos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autoridad</w:t>
      </w:r>
      <w:r>
        <w:rPr>
          <w:spacing w:val="1"/>
          <w:w w:val="105"/>
        </w:rPr>
        <w:t> </w:t>
      </w:r>
      <w:r>
        <w:rPr>
          <w:w w:val="105"/>
        </w:rPr>
        <w:t>nacional </w:t>
      </w:r>
      <w:r>
        <w:rPr>
          <w:spacing w:val="-2"/>
          <w:w w:val="105"/>
        </w:rPr>
        <w:t>competente.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65" w:right="75"/>
        <w:jc w:val="both"/>
      </w:pPr>
      <w:r>
        <w:rPr>
          <w:w w:val="105"/>
        </w:rPr>
        <w:t>Acreditada</w:t>
      </w:r>
      <w:r>
        <w:rPr>
          <w:w w:val="105"/>
        </w:rPr>
        <w:t> la</w:t>
      </w:r>
      <w:r>
        <w:rPr>
          <w:w w:val="105"/>
        </w:rPr>
        <w:t> registración</w:t>
      </w:r>
      <w:r>
        <w:rPr>
          <w:w w:val="105"/>
        </w:rPr>
        <w:t> ante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</w:t>
      </w:r>
      <w:r>
        <w:rPr>
          <w:w w:val="105"/>
        </w:rPr>
        <w:t> RECAUDACIÓN</w:t>
      </w:r>
      <w:r>
        <w:rPr>
          <w:w w:val="105"/>
        </w:rPr>
        <w:t> Y</w:t>
      </w:r>
      <w:r>
        <w:rPr>
          <w:w w:val="105"/>
        </w:rPr>
        <w:t> CONTROL ADUANERO</w:t>
      </w:r>
      <w:r>
        <w:rPr>
          <w:w w:val="105"/>
        </w:rPr>
        <w:t> (ARCA),</w:t>
      </w:r>
      <w:r>
        <w:rPr>
          <w:w w:val="105"/>
        </w:rPr>
        <w:t> se</w:t>
      </w:r>
      <w:r>
        <w:rPr>
          <w:w w:val="105"/>
        </w:rPr>
        <w:t> tendrán</w:t>
      </w:r>
      <w:r>
        <w:rPr>
          <w:w w:val="105"/>
        </w:rPr>
        <w:t> por</w:t>
      </w:r>
      <w:r>
        <w:rPr>
          <w:w w:val="105"/>
        </w:rPr>
        <w:t> cumplidos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requisitos</w:t>
      </w:r>
      <w:r>
        <w:rPr>
          <w:w w:val="105"/>
        </w:rPr>
        <w:t> exigidos</w:t>
      </w:r>
      <w:r>
        <w:rPr>
          <w:w w:val="105"/>
        </w:rPr>
        <w:t> a</w:t>
      </w:r>
      <w:r>
        <w:rPr>
          <w:w w:val="105"/>
        </w:rPr>
        <w:t> los empleadores en materia de registro del trabajador.</w:t>
      </w:r>
    </w:p>
    <w:p>
      <w:pPr>
        <w:pStyle w:val="BodyText"/>
      </w:pPr>
    </w:p>
    <w:p>
      <w:pPr>
        <w:pStyle w:val="BodyText"/>
        <w:spacing w:before="158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XX</w:t>
      </w:r>
    </w:p>
    <w:p>
      <w:pPr>
        <w:pStyle w:val="BodyText"/>
        <w:spacing w:before="153"/>
      </w:pPr>
    </w:p>
    <w:p>
      <w:pPr>
        <w:pStyle w:val="Heading1"/>
        <w:ind w:right="1141"/>
      </w:pPr>
      <w:r>
        <w:rPr/>
        <w:t>Régimen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Incentivo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Formalización</w:t>
      </w:r>
      <w:r>
        <w:rPr>
          <w:spacing w:val="23"/>
        </w:rPr>
        <w:t> </w:t>
      </w:r>
      <w:r>
        <w:rPr/>
        <w:t>Laboral</w:t>
      </w:r>
      <w:r>
        <w:rPr>
          <w:spacing w:val="23"/>
        </w:rPr>
        <w:t> </w:t>
      </w:r>
      <w:r>
        <w:rPr>
          <w:spacing w:val="-2"/>
        </w:rPr>
        <w:t>(RIFL)</w:t>
      </w:r>
    </w:p>
    <w:p>
      <w:pPr>
        <w:pStyle w:val="BodyText"/>
        <w:spacing w:before="152"/>
        <w:rPr>
          <w:rFonts w:ascii="Cambria"/>
          <w:b/>
        </w:rPr>
      </w:pPr>
    </w:p>
    <w:p>
      <w:pPr>
        <w:pStyle w:val="BodyText"/>
        <w:ind w:left="980"/>
      </w:pPr>
      <w:r>
        <w:rPr/>
        <w:t>Artículo</w:t>
      </w:r>
      <w:r>
        <w:rPr>
          <w:spacing w:val="62"/>
        </w:rPr>
        <w:t> </w:t>
      </w:r>
      <w:r>
        <w:rPr/>
        <w:t>152.-</w:t>
      </w:r>
      <w:r>
        <w:rPr>
          <w:spacing w:val="63"/>
        </w:rPr>
        <w:t> </w:t>
      </w:r>
      <w:r>
        <w:rPr/>
        <w:t>Créase</w:t>
      </w:r>
      <w:r>
        <w:rPr>
          <w:spacing w:val="63"/>
        </w:rPr>
        <w:t> </w:t>
      </w:r>
      <w:r>
        <w:rPr/>
        <w:t>el</w:t>
      </w:r>
      <w:r>
        <w:rPr>
          <w:spacing w:val="63"/>
        </w:rPr>
        <w:t> </w:t>
      </w:r>
      <w:r>
        <w:rPr/>
        <w:t>RÉGIMEN</w:t>
      </w:r>
      <w:r>
        <w:rPr>
          <w:spacing w:val="62"/>
        </w:rPr>
        <w:t> </w:t>
      </w:r>
      <w:r>
        <w:rPr/>
        <w:t>DE</w:t>
      </w:r>
      <w:r>
        <w:rPr>
          <w:spacing w:val="63"/>
        </w:rPr>
        <w:t> </w:t>
      </w:r>
      <w:r>
        <w:rPr/>
        <w:t>INCENTIVO</w:t>
      </w:r>
      <w:r>
        <w:rPr>
          <w:spacing w:val="63"/>
        </w:rPr>
        <w:t> </w:t>
      </w:r>
      <w:r>
        <w:rPr/>
        <w:t>A</w:t>
      </w:r>
      <w:r>
        <w:rPr>
          <w:spacing w:val="63"/>
        </w:rPr>
        <w:t> </w:t>
      </w:r>
      <w:r>
        <w:rPr/>
        <w:t>LA</w:t>
      </w:r>
      <w:r>
        <w:rPr>
          <w:spacing w:val="48"/>
        </w:rPr>
        <w:t> </w:t>
      </w:r>
      <w:r>
        <w:rPr>
          <w:spacing w:val="-2"/>
        </w:rPr>
        <w:t>FORMALIZACIÓN</w:t>
      </w:r>
    </w:p>
    <w:p>
      <w:pPr>
        <w:pStyle w:val="BodyText"/>
        <w:spacing w:line="312" w:lineRule="auto" w:before="81"/>
        <w:ind w:left="365" w:right="67"/>
        <w:jc w:val="both"/>
      </w:pPr>
      <w:r>
        <w:rPr>
          <w:w w:val="105"/>
        </w:rPr>
        <w:t>LABORAL</w:t>
      </w:r>
      <w:r>
        <w:rPr>
          <w:w w:val="105"/>
        </w:rPr>
        <w:t> (RIFL),</w:t>
      </w:r>
      <w:r>
        <w:rPr>
          <w:w w:val="105"/>
        </w:rPr>
        <w:t> con</w:t>
      </w:r>
      <w:r>
        <w:rPr>
          <w:w w:val="105"/>
        </w:rPr>
        <w:t> una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(1)</w:t>
      </w:r>
      <w:r>
        <w:rPr>
          <w:w w:val="105"/>
        </w:rPr>
        <w:t> año</w:t>
      </w:r>
      <w:r>
        <w:rPr>
          <w:w w:val="105"/>
        </w:rPr>
        <w:t> contado</w:t>
      </w:r>
      <w:r>
        <w:rPr>
          <w:w w:val="105"/>
        </w:rPr>
        <w:t> desde</w:t>
      </w:r>
      <w:r>
        <w:rPr>
          <w:w w:val="105"/>
        </w:rPr>
        <w:t> el</w:t>
      </w:r>
      <w:r>
        <w:rPr>
          <w:w w:val="105"/>
        </w:rPr>
        <w:t> primer</w:t>
      </w:r>
      <w:r>
        <w:rPr>
          <w:spacing w:val="-1"/>
          <w:w w:val="105"/>
        </w:rPr>
        <w:t> </w:t>
      </w:r>
      <w:r>
        <w:rPr>
          <w:w w:val="105"/>
        </w:rPr>
        <w:t>día</w:t>
      </w:r>
      <w:r>
        <w:rPr>
          <w:spacing w:val="-1"/>
          <w:w w:val="105"/>
        </w:rPr>
        <w:t> </w:t>
      </w:r>
      <w:r>
        <w:rPr>
          <w:w w:val="105"/>
        </w:rPr>
        <w:t>del segundo</w:t>
      </w:r>
      <w:r>
        <w:rPr>
          <w:w w:val="105"/>
        </w:rPr>
        <w:t> mes</w:t>
      </w:r>
      <w:r>
        <w:rPr>
          <w:w w:val="105"/>
        </w:rPr>
        <w:t> inmediato</w:t>
      </w:r>
      <w:r>
        <w:rPr>
          <w:w w:val="105"/>
        </w:rPr>
        <w:t> siguiente</w:t>
      </w:r>
      <w:r>
        <w:rPr>
          <w:w w:val="105"/>
        </w:rPr>
        <w:t> 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entrada</w:t>
      </w:r>
      <w:r>
        <w:rPr>
          <w:w w:val="105"/>
        </w:rPr>
        <w:t> en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ley, destinado</w:t>
      </w:r>
      <w:r>
        <w:rPr>
          <w:w w:val="105"/>
        </w:rPr>
        <w:t> a</w:t>
      </w:r>
      <w:r>
        <w:rPr>
          <w:w w:val="105"/>
        </w:rPr>
        <w:t> todos</w:t>
      </w:r>
      <w:r>
        <w:rPr>
          <w:w w:val="105"/>
        </w:rPr>
        <w:t> aquellos</w:t>
      </w:r>
      <w:r>
        <w:rPr>
          <w:w w:val="105"/>
        </w:rPr>
        <w:t> empleadores</w:t>
      </w:r>
      <w:r>
        <w:rPr>
          <w:w w:val="105"/>
        </w:rPr>
        <w:t> a</w:t>
      </w:r>
      <w:r>
        <w:rPr>
          <w:w w:val="105"/>
        </w:rPr>
        <w:t> quienes</w:t>
      </w:r>
      <w:r>
        <w:rPr>
          <w:w w:val="105"/>
        </w:rPr>
        <w:t> les</w:t>
      </w:r>
      <w:r>
        <w:rPr>
          <w:w w:val="105"/>
        </w:rPr>
        <w:t> resulten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las disposiciones</w:t>
      </w:r>
      <w:r>
        <w:rPr>
          <w:w w:val="105"/>
        </w:rPr>
        <w:t> del</w:t>
      </w:r>
      <w:r>
        <w:rPr>
          <w:w w:val="105"/>
        </w:rPr>
        <w:t> Capítulo</w:t>
      </w:r>
      <w:r>
        <w:rPr>
          <w:w w:val="105"/>
        </w:rPr>
        <w:t> 3</w:t>
      </w:r>
      <w:r>
        <w:rPr>
          <w:w w:val="105"/>
        </w:rPr>
        <w:t> del</w:t>
      </w:r>
      <w:r>
        <w:rPr>
          <w:w w:val="105"/>
        </w:rPr>
        <w:t> Título</w:t>
      </w:r>
      <w:r>
        <w:rPr>
          <w:w w:val="105"/>
        </w:rPr>
        <w:t> IV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Solidaridad</w:t>
      </w:r>
      <w:r>
        <w:rPr>
          <w:w w:val="105"/>
        </w:rPr>
        <w:t> Social</w:t>
      </w:r>
      <w:r>
        <w:rPr>
          <w:w w:val="105"/>
        </w:rPr>
        <w:t> y Reactivación</w:t>
      </w:r>
      <w:r>
        <w:rPr>
          <w:w w:val="105"/>
        </w:rPr>
        <w:t> Productiva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Emergencia</w:t>
      </w:r>
      <w:r>
        <w:rPr>
          <w:w w:val="105"/>
        </w:rPr>
        <w:t> Pública</w:t>
      </w:r>
      <w:r>
        <w:rPr>
          <w:w w:val="105"/>
        </w:rPr>
        <w:t> N°</w:t>
      </w:r>
      <w:r>
        <w:rPr>
          <w:w w:val="105"/>
        </w:rPr>
        <w:t> 27.541</w:t>
      </w:r>
      <w:r>
        <w:rPr>
          <w:w w:val="105"/>
        </w:rPr>
        <w:t> y</w:t>
      </w:r>
      <w:r>
        <w:rPr>
          <w:w w:val="105"/>
        </w:rPr>
        <w:t> sus modificatorias,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Contrato</w:t>
      </w:r>
      <w:r>
        <w:rPr>
          <w:w w:val="105"/>
        </w:rPr>
        <w:t> de</w:t>
      </w:r>
      <w:r>
        <w:rPr>
          <w:w w:val="105"/>
        </w:rPr>
        <w:t> Trabajo</w:t>
      </w:r>
      <w:r>
        <w:rPr>
          <w:w w:val="105"/>
        </w:rPr>
        <w:t> N°</w:t>
      </w:r>
      <w:r>
        <w:rPr>
          <w:w w:val="105"/>
        </w:rPr>
        <w:t> 20.744</w:t>
      </w:r>
      <w:r>
        <w:rPr>
          <w:w w:val="105"/>
        </w:rPr>
        <w:t> (t.o.</w:t>
      </w:r>
      <w:r>
        <w:rPr>
          <w:w w:val="105"/>
        </w:rPr>
        <w:t> 1976)</w:t>
      </w:r>
      <w:r>
        <w:rPr>
          <w:w w:val="105"/>
        </w:rPr>
        <w:t> y</w:t>
      </w:r>
      <w:r>
        <w:rPr>
          <w:w w:val="105"/>
        </w:rPr>
        <w:t> sus modificatorias,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22.250</w:t>
      </w:r>
      <w:r>
        <w:rPr>
          <w:w w:val="105"/>
        </w:rPr>
        <w:t> y</w:t>
      </w:r>
      <w:r>
        <w:rPr>
          <w:w w:val="105"/>
        </w:rPr>
        <w:t> su</w:t>
      </w:r>
      <w:r>
        <w:rPr>
          <w:w w:val="105"/>
        </w:rPr>
        <w:t> modificatoria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del</w:t>
      </w:r>
      <w:r>
        <w:rPr>
          <w:w w:val="105"/>
        </w:rPr>
        <w:t> Régimen</w:t>
      </w:r>
      <w:r>
        <w:rPr>
          <w:w w:val="105"/>
        </w:rPr>
        <w:t> de Trabajo</w:t>
      </w:r>
      <w:r>
        <w:rPr>
          <w:w w:val="105"/>
        </w:rPr>
        <w:t> Agrario</w:t>
      </w:r>
      <w:r>
        <w:rPr>
          <w:w w:val="105"/>
        </w:rPr>
        <w:t> N°</w:t>
      </w:r>
      <w:r>
        <w:rPr>
          <w:w w:val="105"/>
        </w:rPr>
        <w:t> 26.727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modificatorias,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tanto</w:t>
      </w:r>
      <w:r>
        <w:rPr>
          <w:w w:val="105"/>
        </w:rPr>
        <w:t> se</w:t>
      </w:r>
      <w:r>
        <w:rPr>
          <w:w w:val="105"/>
        </w:rPr>
        <w:t> cumplimenten</w:t>
      </w:r>
      <w:r>
        <w:rPr>
          <w:w w:val="105"/>
        </w:rPr>
        <w:t> los requisitos establecidos en el presente Título.</w:t>
      </w:r>
    </w:p>
    <w:p>
      <w:pPr>
        <w:pStyle w:val="BodyText"/>
        <w:spacing w:before="269"/>
      </w:pPr>
    </w:p>
    <w:p>
      <w:pPr>
        <w:pStyle w:val="BodyText"/>
        <w:spacing w:line="312" w:lineRule="auto"/>
        <w:ind w:left="380" w:right="93" w:firstLine="600"/>
        <w:jc w:val="both"/>
      </w:pPr>
      <w:r>
        <w:rPr>
          <w:w w:val="105"/>
        </w:rPr>
        <w:t>Artículo</w:t>
      </w:r>
      <w:r>
        <w:rPr>
          <w:w w:val="105"/>
        </w:rPr>
        <w:t> 153.-</w:t>
      </w:r>
      <w:r>
        <w:rPr>
          <w:w w:val="105"/>
        </w:rPr>
        <w:t> Los</w:t>
      </w:r>
      <w:r>
        <w:rPr>
          <w:w w:val="105"/>
        </w:rPr>
        <w:t> empleadores</w:t>
      </w:r>
      <w:r>
        <w:rPr>
          <w:w w:val="105"/>
        </w:rPr>
        <w:t> comprendidos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spacing w:val="80"/>
          <w:w w:val="105"/>
        </w:rPr>
        <w:t> </w:t>
      </w:r>
      <w:r>
        <w:rPr>
          <w:w w:val="105"/>
        </w:rPr>
        <w:t>gozarán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w w:val="105"/>
        </w:rPr>
        <w:t>los</w:t>
      </w:r>
      <w:r>
        <w:rPr>
          <w:spacing w:val="36"/>
          <w:w w:val="105"/>
        </w:rPr>
        <w:t> </w:t>
      </w:r>
      <w:r>
        <w:rPr>
          <w:w w:val="105"/>
        </w:rPr>
        <w:t>beneficios</w:t>
      </w:r>
      <w:r>
        <w:rPr>
          <w:spacing w:val="36"/>
          <w:w w:val="105"/>
        </w:rPr>
        <w:t> </w:t>
      </w:r>
      <w:r>
        <w:rPr>
          <w:w w:val="105"/>
        </w:rPr>
        <w:t>previstos</w:t>
      </w:r>
      <w:r>
        <w:rPr>
          <w:spacing w:val="36"/>
          <w:w w:val="105"/>
        </w:rPr>
        <w:t> </w:t>
      </w:r>
      <w:r>
        <w:rPr>
          <w:w w:val="105"/>
        </w:rPr>
        <w:t>en</w:t>
      </w:r>
      <w:r>
        <w:rPr>
          <w:spacing w:val="36"/>
          <w:w w:val="105"/>
        </w:rPr>
        <w:t> </w:t>
      </w:r>
      <w:r>
        <w:rPr>
          <w:w w:val="105"/>
        </w:rPr>
        <w:t>este</w:t>
      </w:r>
      <w:r>
        <w:rPr>
          <w:spacing w:val="36"/>
          <w:w w:val="105"/>
        </w:rPr>
        <w:t> </w:t>
      </w:r>
      <w:r>
        <w:rPr>
          <w:w w:val="105"/>
        </w:rPr>
        <w:t>Título,</w:t>
      </w:r>
      <w:r>
        <w:rPr>
          <w:spacing w:val="36"/>
          <w:w w:val="105"/>
        </w:rPr>
        <w:t> </w:t>
      </w:r>
      <w:r>
        <w:rPr>
          <w:w w:val="105"/>
        </w:rPr>
        <w:t>por</w:t>
      </w:r>
      <w:r>
        <w:rPr>
          <w:spacing w:val="36"/>
          <w:w w:val="105"/>
        </w:rPr>
        <w:t> </w:t>
      </w:r>
      <w:r>
        <w:rPr>
          <w:w w:val="105"/>
        </w:rPr>
        <w:t>cada nueva incorporación de trabajadores, en tanto cada trabajador incorporado: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7"/>
        </w:numPr>
        <w:tabs>
          <w:tab w:pos="393" w:val="left" w:leader="none"/>
        </w:tabs>
        <w:spacing w:line="240" w:lineRule="auto" w:before="0" w:after="0"/>
        <w:ind w:left="393" w:right="0" w:hanging="283"/>
        <w:jc w:val="left"/>
        <w:rPr>
          <w:sz w:val="24"/>
        </w:rPr>
      </w:pPr>
      <w:r>
        <w:rPr>
          <w:w w:val="105"/>
          <w:sz w:val="24"/>
        </w:rPr>
        <w:t>no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haya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contado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una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relación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laboral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registrada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10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diciembre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2025;</w:t>
      </w:r>
      <w:r>
        <w:rPr>
          <w:spacing w:val="-5"/>
          <w:w w:val="105"/>
          <w:sz w:val="24"/>
        </w:rPr>
        <w:t> </w:t>
      </w:r>
      <w:r>
        <w:rPr>
          <w:spacing w:val="-10"/>
          <w:w w:val="105"/>
          <w:sz w:val="24"/>
        </w:rPr>
        <w:t>o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7"/>
        </w:numPr>
        <w:tabs>
          <w:tab w:pos="393" w:val="left" w:leader="none"/>
          <w:tab w:pos="395" w:val="left" w:leader="none"/>
        </w:tabs>
        <w:spacing w:line="309" w:lineRule="auto" w:before="1" w:after="0"/>
        <w:ind w:left="395" w:right="63" w:hanging="285"/>
        <w:jc w:val="left"/>
        <w:rPr>
          <w:sz w:val="24"/>
        </w:rPr>
      </w:pPr>
      <w:r>
        <w:rPr>
          <w:w w:val="105"/>
          <w:sz w:val="24"/>
        </w:rPr>
        <w:t>previo</w:t>
      </w:r>
      <w:r>
        <w:rPr>
          <w:w w:val="105"/>
          <w:sz w:val="24"/>
        </w:rPr>
        <w:t> al</w:t>
      </w:r>
      <w:r>
        <w:rPr>
          <w:w w:val="105"/>
          <w:sz w:val="24"/>
        </w:rPr>
        <w:t> mes</w:t>
      </w:r>
      <w:r>
        <w:rPr>
          <w:w w:val="105"/>
          <w:sz w:val="24"/>
        </w:rPr>
        <w:t> de</w:t>
      </w:r>
      <w:r>
        <w:rPr>
          <w:w w:val="105"/>
          <w:sz w:val="24"/>
        </w:rPr>
        <w:t> alta</w:t>
      </w:r>
      <w:r>
        <w:rPr>
          <w:w w:val="105"/>
          <w:sz w:val="24"/>
        </w:rPr>
        <w:t> laboral,</w:t>
      </w:r>
      <w:r>
        <w:rPr>
          <w:w w:val="105"/>
          <w:sz w:val="24"/>
        </w:rPr>
        <w:t> hubiera</w:t>
      </w:r>
      <w:r>
        <w:rPr>
          <w:w w:val="105"/>
          <w:sz w:val="24"/>
        </w:rPr>
        <w:t> estado</w:t>
      </w:r>
      <w:r>
        <w:rPr>
          <w:w w:val="105"/>
          <w:sz w:val="24"/>
        </w:rPr>
        <w:t> desempleado en los últimos SEIS (6)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meses; o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27"/>
        </w:numPr>
        <w:tabs>
          <w:tab w:pos="395" w:val="left" w:leader="none"/>
          <w:tab w:pos="1534" w:val="left" w:leader="none"/>
          <w:tab w:pos="2564" w:val="left" w:leader="none"/>
          <w:tab w:pos="3852" w:val="left" w:leader="none"/>
          <w:tab w:pos="4415" w:val="left" w:leader="none"/>
          <w:tab w:pos="4899" w:val="left" w:leader="none"/>
          <w:tab w:pos="6162" w:val="left" w:leader="none"/>
          <w:tab w:pos="7813" w:val="left" w:leader="none"/>
          <w:tab w:pos="8579" w:val="left" w:leader="none"/>
        </w:tabs>
        <w:spacing w:line="312" w:lineRule="auto" w:before="0" w:after="0"/>
        <w:ind w:left="395" w:right="57" w:hanging="285"/>
        <w:jc w:val="left"/>
        <w:rPr>
          <w:sz w:val="24"/>
        </w:rPr>
      </w:pPr>
      <w:r>
        <w:rPr>
          <w:spacing w:val="-2"/>
          <w:w w:val="105"/>
          <w:sz w:val="24"/>
        </w:rPr>
        <w:t>hubiera</w:t>
      </w:r>
      <w:r>
        <w:rPr>
          <w:sz w:val="24"/>
        </w:rPr>
        <w:tab/>
      </w:r>
      <w:r>
        <w:rPr>
          <w:spacing w:val="-2"/>
          <w:w w:val="105"/>
          <w:sz w:val="24"/>
        </w:rPr>
        <w:t>estado</w:t>
      </w:r>
      <w:r>
        <w:rPr>
          <w:sz w:val="24"/>
        </w:rPr>
        <w:tab/>
      </w:r>
      <w:r>
        <w:rPr>
          <w:spacing w:val="-2"/>
          <w:w w:val="105"/>
          <w:sz w:val="24"/>
        </w:rPr>
        <w:t>inscripto</w:t>
      </w:r>
      <w:r>
        <w:rPr>
          <w:sz w:val="24"/>
        </w:rPr>
        <w:tab/>
      </w:r>
      <w:r>
        <w:rPr>
          <w:spacing w:val="-6"/>
          <w:w w:val="105"/>
          <w:sz w:val="24"/>
        </w:rPr>
        <w:t>en</w:t>
      </w:r>
      <w:r>
        <w:rPr>
          <w:sz w:val="24"/>
        </w:rPr>
        <w:tab/>
      </w:r>
      <w:r>
        <w:rPr>
          <w:spacing w:val="-6"/>
          <w:w w:val="105"/>
          <w:sz w:val="24"/>
        </w:rPr>
        <w:t>el</w:t>
      </w:r>
      <w:r>
        <w:rPr>
          <w:sz w:val="24"/>
        </w:rPr>
        <w:tab/>
      </w:r>
      <w:r>
        <w:rPr>
          <w:spacing w:val="-2"/>
          <w:w w:val="105"/>
          <w:sz w:val="24"/>
        </w:rPr>
        <w:t>Régimen</w:t>
      </w:r>
      <w:r>
        <w:rPr>
          <w:sz w:val="24"/>
        </w:rPr>
        <w:tab/>
      </w:r>
      <w:r>
        <w:rPr>
          <w:spacing w:val="-2"/>
          <w:w w:val="105"/>
          <w:sz w:val="24"/>
        </w:rPr>
        <w:t>Simplificado</w:t>
      </w:r>
      <w:r>
        <w:rPr>
          <w:sz w:val="24"/>
        </w:rPr>
        <w:tab/>
      </w:r>
      <w:r>
        <w:rPr>
          <w:spacing w:val="-4"/>
          <w:w w:val="105"/>
          <w:sz w:val="24"/>
        </w:rPr>
        <w:t>para</w:t>
      </w:r>
      <w:r>
        <w:rPr>
          <w:sz w:val="24"/>
        </w:rPr>
        <w:tab/>
      </w:r>
      <w:r>
        <w:rPr>
          <w:spacing w:val="-2"/>
          <w:w w:val="105"/>
          <w:sz w:val="24"/>
        </w:rPr>
        <w:t>Pequeños </w:t>
      </w:r>
      <w:r>
        <w:rPr>
          <w:w w:val="105"/>
          <w:sz w:val="24"/>
        </w:rPr>
        <w:t>Contribuyentes; o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7"/>
        </w:numPr>
        <w:tabs>
          <w:tab w:pos="394" w:val="left" w:leader="none"/>
        </w:tabs>
        <w:spacing w:line="240" w:lineRule="auto" w:before="0" w:after="0"/>
        <w:ind w:left="394" w:right="0" w:hanging="284"/>
        <w:jc w:val="left"/>
        <w:rPr>
          <w:sz w:val="24"/>
        </w:rPr>
      </w:pPr>
      <w:r>
        <w:rPr>
          <w:w w:val="105"/>
          <w:sz w:val="24"/>
        </w:rPr>
        <w:t>su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último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empleo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haya</w:t>
      </w:r>
      <w:r>
        <w:rPr>
          <w:spacing w:val="63"/>
          <w:w w:val="105"/>
          <w:sz w:val="24"/>
        </w:rPr>
        <w:t> </w:t>
      </w:r>
      <w:r>
        <w:rPr>
          <w:w w:val="105"/>
          <w:sz w:val="24"/>
        </w:rPr>
        <w:t>sido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bajo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relación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dependencia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sector</w:t>
      </w:r>
      <w:r>
        <w:rPr>
          <w:spacing w:val="47"/>
          <w:w w:val="105"/>
          <w:sz w:val="24"/>
        </w:rPr>
        <w:t> </w:t>
      </w:r>
      <w:r>
        <w:rPr>
          <w:spacing w:val="-2"/>
          <w:w w:val="105"/>
          <w:sz w:val="24"/>
        </w:rPr>
        <w:t>público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395"/>
      </w:pPr>
      <w:r>
        <w:rPr/>
        <w:t>nacional,</w:t>
      </w:r>
      <w:r>
        <w:rPr>
          <w:spacing w:val="9"/>
        </w:rPr>
        <w:t> </w:t>
      </w:r>
      <w:r>
        <w:rPr/>
        <w:t>provincial,</w:t>
      </w:r>
      <w:r>
        <w:rPr>
          <w:spacing w:val="10"/>
        </w:rPr>
        <w:t> </w:t>
      </w:r>
      <w:r>
        <w:rPr/>
        <w:t>municipal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CIUDAD</w:t>
      </w:r>
      <w:r>
        <w:rPr>
          <w:spacing w:val="10"/>
        </w:rPr>
        <w:t> </w:t>
      </w:r>
      <w:r>
        <w:rPr/>
        <w:t>AUTÓNOMA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BUENOS</w:t>
      </w:r>
      <w:r>
        <w:rPr>
          <w:spacing w:val="10"/>
        </w:rPr>
        <w:t> </w:t>
      </w:r>
      <w:r>
        <w:rPr>
          <w:spacing w:val="-2"/>
        </w:rPr>
        <w:t>AIRES.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right="83" w:firstLine="600"/>
        <w:jc w:val="both"/>
      </w:pPr>
      <w:r>
        <w:rPr>
          <w:w w:val="105"/>
        </w:rPr>
        <w:t>Artículo 154.- Aquellos que adquieran el</w:t>
      </w:r>
      <w:r>
        <w:rPr>
          <w:spacing w:val="-5"/>
          <w:w w:val="105"/>
        </w:rPr>
        <w:t> </w:t>
      </w:r>
      <w:r>
        <w:rPr>
          <w:w w:val="105"/>
        </w:rPr>
        <w:t>carácter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empleador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partir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10 de</w:t>
      </w:r>
      <w:r>
        <w:rPr>
          <w:w w:val="105"/>
        </w:rPr>
        <w:t> diciembre</w:t>
      </w:r>
      <w:r>
        <w:rPr>
          <w:w w:val="105"/>
        </w:rPr>
        <w:t> de</w:t>
      </w:r>
      <w:r>
        <w:rPr>
          <w:w w:val="105"/>
        </w:rPr>
        <w:t> 2025,</w:t>
      </w:r>
      <w:r>
        <w:rPr>
          <w:w w:val="105"/>
        </w:rPr>
        <w:t> inclusive,</w:t>
      </w:r>
      <w:r>
        <w:rPr>
          <w:w w:val="105"/>
        </w:rPr>
        <w:t> podrán</w:t>
      </w:r>
      <w:r>
        <w:rPr>
          <w:w w:val="105"/>
        </w:rPr>
        <w:t> aplicar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del</w:t>
      </w:r>
      <w:r>
        <w:rPr>
          <w:w w:val="105"/>
        </w:rPr>
        <w:t> presente régimen,</w:t>
      </w:r>
      <w:r>
        <w:rPr>
          <w:spacing w:val="-3"/>
          <w:w w:val="105"/>
        </w:rPr>
        <w:t> </w:t>
      </w:r>
      <w:r>
        <w:rPr>
          <w:w w:val="105"/>
        </w:rPr>
        <w:t>hasta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máximo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trabajadores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determine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Reglamentación,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que no</w:t>
      </w:r>
      <w:r>
        <w:rPr>
          <w:w w:val="105"/>
        </w:rPr>
        <w:t> podrá</w:t>
      </w:r>
      <w:r>
        <w:rPr>
          <w:w w:val="105"/>
        </w:rPr>
        <w:t> ser</w:t>
      </w:r>
      <w:r>
        <w:rPr>
          <w:w w:val="105"/>
        </w:rPr>
        <w:t> superior</w:t>
      </w:r>
      <w:r>
        <w:rPr>
          <w:w w:val="105"/>
        </w:rPr>
        <w:t> al</w:t>
      </w:r>
      <w:r>
        <w:rPr>
          <w:w w:val="105"/>
        </w:rPr>
        <w:t> OCHENTA</w:t>
      </w:r>
      <w:r>
        <w:rPr>
          <w:w w:val="105"/>
        </w:rPr>
        <w:t> POR</w:t>
      </w:r>
      <w:r>
        <w:rPr>
          <w:w w:val="105"/>
        </w:rPr>
        <w:t> CIENTO</w:t>
      </w:r>
      <w:r>
        <w:rPr>
          <w:w w:val="105"/>
        </w:rPr>
        <w:t> (80%)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nómina</w:t>
      </w:r>
      <w:r>
        <w:rPr>
          <w:w w:val="105"/>
        </w:rPr>
        <w:t> de </w:t>
      </w:r>
      <w:r>
        <w:rPr>
          <w:spacing w:val="-2"/>
          <w:w w:val="105"/>
        </w:rPr>
        <w:t>trabajadores.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12" w:lineRule="auto" w:before="1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155.-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nuevas</w:t>
      </w:r>
      <w:r>
        <w:rPr>
          <w:w w:val="105"/>
        </w:rPr>
        <w:t> relaciones</w:t>
      </w:r>
      <w:r>
        <w:rPr>
          <w:w w:val="105"/>
        </w:rPr>
        <w:t> laborales</w:t>
      </w:r>
      <w:r>
        <w:rPr>
          <w:w w:val="105"/>
        </w:rPr>
        <w:t> dadas</w:t>
      </w:r>
      <w:r>
        <w:rPr>
          <w:w w:val="105"/>
        </w:rPr>
        <w:t> de</w:t>
      </w:r>
      <w:r>
        <w:rPr>
          <w:w w:val="105"/>
        </w:rPr>
        <w:t> alta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spacing w:val="40"/>
          <w:w w:val="105"/>
        </w:rPr>
        <w:t> </w:t>
      </w:r>
      <w:r>
        <w:rPr>
          <w:w w:val="105"/>
        </w:rPr>
        <w:t>del</w:t>
      </w:r>
      <w:r>
        <w:rPr>
          <w:w w:val="105"/>
        </w:rPr>
        <w:t> presente régimen, el empleador deberá ingresar las alícuotas previstas para el régimen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contribuciones</w:t>
      </w:r>
      <w:r>
        <w:rPr>
          <w:w w:val="105"/>
        </w:rPr>
        <w:t> patronales,</w:t>
      </w:r>
      <w:r>
        <w:rPr>
          <w:w w:val="105"/>
        </w:rPr>
        <w:t> tomando</w:t>
      </w:r>
      <w:r>
        <w:rPr>
          <w:w w:val="105"/>
        </w:rPr>
        <w:t> en</w:t>
      </w:r>
      <w:r>
        <w:rPr>
          <w:w w:val="105"/>
        </w:rPr>
        <w:t> cuenta</w:t>
      </w:r>
      <w:r>
        <w:rPr>
          <w:w w:val="105"/>
        </w:rPr>
        <w:t> las</w:t>
      </w:r>
      <w:r>
        <w:rPr>
          <w:w w:val="105"/>
        </w:rPr>
        <w:t> siguientes adecuaciones</w:t>
      </w:r>
      <w:r>
        <w:rPr>
          <w:w w:val="105"/>
        </w:rPr>
        <w:t> para</w:t>
      </w:r>
      <w:r>
        <w:rPr>
          <w:w w:val="105"/>
        </w:rPr>
        <w:t> los</w:t>
      </w:r>
      <w:r>
        <w:rPr>
          <w:w w:val="105"/>
        </w:rPr>
        <w:t> subsistemas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mencionan</w:t>
      </w:r>
      <w:r>
        <w:rPr>
          <w:w w:val="105"/>
        </w:rPr>
        <w:t> seguidamente, independientemente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que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5"/>
          <w:w w:val="105"/>
        </w:rPr>
        <w:t> </w:t>
      </w:r>
      <w:r>
        <w:rPr>
          <w:w w:val="105"/>
        </w:rPr>
        <w:t>empleador</w:t>
      </w:r>
      <w:r>
        <w:rPr>
          <w:spacing w:val="15"/>
          <w:w w:val="105"/>
        </w:rPr>
        <w:t> </w:t>
      </w:r>
      <w:r>
        <w:rPr>
          <w:w w:val="105"/>
        </w:rPr>
        <w:t>encuadre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inciso a)</w:t>
      </w:r>
      <w:r>
        <w:rPr>
          <w:spacing w:val="1"/>
          <w:w w:val="105"/>
        </w:rPr>
        <w:t> </w:t>
      </w:r>
      <w:r>
        <w:rPr>
          <w:w w:val="105"/>
        </w:rPr>
        <w:t>o b) del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artículo</w:t>
      </w:r>
    </w:p>
    <w:p>
      <w:pPr>
        <w:pStyle w:val="BodyText"/>
        <w:spacing w:line="309" w:lineRule="auto"/>
        <w:ind w:left="380" w:right="97"/>
        <w:jc w:val="both"/>
      </w:pPr>
      <w:r>
        <w:rPr>
          <w:w w:val="105"/>
        </w:rPr>
        <w:t>19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Solidaridad</w:t>
      </w:r>
      <w:r>
        <w:rPr>
          <w:w w:val="105"/>
        </w:rPr>
        <w:t> Social</w:t>
      </w:r>
      <w:r>
        <w:rPr>
          <w:w w:val="105"/>
        </w:rPr>
        <w:t> y</w:t>
      </w:r>
      <w:r>
        <w:rPr>
          <w:w w:val="105"/>
        </w:rPr>
        <w:t> Reactivación</w:t>
      </w:r>
      <w:r>
        <w:rPr>
          <w:w w:val="105"/>
        </w:rPr>
        <w:t> Productiva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Marco</w:t>
      </w:r>
      <w:r>
        <w:rPr>
          <w:w w:val="105"/>
        </w:rPr>
        <w:t> de</w:t>
      </w:r>
      <w:r>
        <w:rPr>
          <w:w w:val="105"/>
        </w:rPr>
        <w:t> la Emergencia Pública N° 27.541 y sus modificatorias: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28"/>
        </w:numPr>
        <w:tabs>
          <w:tab w:pos="1099" w:val="left" w:leader="none"/>
        </w:tabs>
        <w:spacing w:line="312" w:lineRule="auto" w:before="0" w:after="0"/>
        <w:ind w:left="380" w:right="82" w:firstLine="0"/>
        <w:jc w:val="both"/>
        <w:rPr>
          <w:sz w:val="24"/>
        </w:rPr>
      </w:pPr>
      <w:r>
        <w:rPr>
          <w:w w:val="105"/>
          <w:sz w:val="24"/>
        </w:rPr>
        <w:t>una alícuota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DOS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CIENTO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(2%)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total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concepto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contribuciones patronales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destino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Sistema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Integrado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Previsional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Argentino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(SIPA),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Fondo Nacional</w:t>
      </w:r>
      <w:r>
        <w:rPr>
          <w:w w:val="105"/>
          <w:sz w:val="24"/>
        </w:rPr>
        <w:t> de</w:t>
      </w:r>
      <w:r>
        <w:rPr>
          <w:w w:val="105"/>
          <w:sz w:val="24"/>
        </w:rPr>
        <w:t> Empleo</w:t>
      </w:r>
      <w:r>
        <w:rPr>
          <w:w w:val="105"/>
          <w:sz w:val="24"/>
        </w:rPr>
        <w:t> y</w:t>
      </w:r>
      <w:r>
        <w:rPr>
          <w:w w:val="105"/>
          <w:sz w:val="24"/>
        </w:rPr>
        <w:t> al</w:t>
      </w:r>
      <w:r>
        <w:rPr>
          <w:w w:val="105"/>
          <w:sz w:val="24"/>
        </w:rPr>
        <w:t> Régimen</w:t>
      </w:r>
      <w:r>
        <w:rPr>
          <w:w w:val="105"/>
          <w:sz w:val="24"/>
        </w:rPr>
        <w:t> de Asignaciones Familiares, correspondientes a los primeros CUARENTA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OCHO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(48)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meses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contados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partir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inicio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 la nueva relación laboral, inclusive;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28"/>
        </w:numPr>
        <w:tabs>
          <w:tab w:pos="1098" w:val="left" w:leader="none"/>
        </w:tabs>
        <w:spacing w:line="312" w:lineRule="auto" w:before="0" w:after="0"/>
        <w:ind w:left="380" w:right="84" w:firstLine="0"/>
        <w:jc w:val="both"/>
        <w:rPr>
          <w:sz w:val="24"/>
        </w:rPr>
      </w:pPr>
      <w:r>
        <w:rPr>
          <w:w w:val="105"/>
          <w:sz w:val="24"/>
        </w:rPr>
        <w:t>una</w:t>
      </w:r>
      <w:r>
        <w:rPr>
          <w:w w:val="105"/>
          <w:sz w:val="24"/>
        </w:rPr>
        <w:t> alícuota</w:t>
      </w:r>
      <w:r>
        <w:rPr>
          <w:w w:val="105"/>
          <w:sz w:val="24"/>
        </w:rPr>
        <w:t> del</w:t>
      </w:r>
      <w:r>
        <w:rPr>
          <w:w w:val="105"/>
          <w:sz w:val="24"/>
        </w:rPr>
        <w:t> TRES</w:t>
      </w:r>
      <w:r>
        <w:rPr>
          <w:w w:val="105"/>
          <w:sz w:val="24"/>
        </w:rPr>
        <w:t> POR</w:t>
      </w:r>
      <w:r>
        <w:rPr>
          <w:w w:val="105"/>
          <w:sz w:val="24"/>
        </w:rPr>
        <w:t> CIENTO</w:t>
      </w:r>
      <w:r>
        <w:rPr>
          <w:w w:val="105"/>
          <w:sz w:val="24"/>
        </w:rPr>
        <w:t> (3%)</w:t>
      </w:r>
      <w:r>
        <w:rPr>
          <w:w w:val="105"/>
          <w:sz w:val="24"/>
        </w:rPr>
        <w:t> con</w:t>
      </w:r>
      <w:r>
        <w:rPr>
          <w:w w:val="105"/>
          <w:sz w:val="24"/>
        </w:rPr>
        <w:t> destino</w:t>
      </w:r>
      <w:r>
        <w:rPr>
          <w:w w:val="105"/>
          <w:sz w:val="24"/>
        </w:rPr>
        <w:t> al</w:t>
      </w:r>
      <w:r>
        <w:rPr>
          <w:w w:val="105"/>
          <w:sz w:val="24"/>
        </w:rPr>
        <w:t> Subsistema</w:t>
      </w:r>
      <w:r>
        <w:rPr>
          <w:w w:val="105"/>
          <w:sz w:val="24"/>
        </w:rPr>
        <w:t> de Seguridad</w:t>
      </w:r>
      <w:r>
        <w:rPr>
          <w:w w:val="105"/>
          <w:sz w:val="24"/>
        </w:rPr>
        <w:t> Social</w:t>
      </w:r>
      <w:r>
        <w:rPr>
          <w:w w:val="105"/>
          <w:sz w:val="24"/>
        </w:rPr>
        <w:t> regido</w:t>
      </w:r>
      <w:r>
        <w:rPr>
          <w:w w:val="105"/>
          <w:sz w:val="24"/>
        </w:rPr>
        <w:t> por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Nº</w:t>
      </w:r>
      <w:r>
        <w:rPr>
          <w:w w:val="105"/>
          <w:sz w:val="24"/>
        </w:rPr>
        <w:t> 19.032</w:t>
      </w:r>
      <w:r>
        <w:rPr>
          <w:w w:val="105"/>
          <w:sz w:val="24"/>
        </w:rPr>
        <w:t> (INSSJP),</w:t>
      </w:r>
      <w:r>
        <w:rPr>
          <w:w w:val="105"/>
          <w:sz w:val="24"/>
        </w:rPr>
        <w:t> correspondiente</w:t>
      </w:r>
      <w:r>
        <w:rPr>
          <w:w w:val="105"/>
          <w:sz w:val="24"/>
        </w:rPr>
        <w:t> a</w:t>
      </w:r>
      <w:r>
        <w:rPr>
          <w:w w:val="105"/>
          <w:sz w:val="24"/>
        </w:rPr>
        <w:t> los primeros CUARENTA Y OCHO (48) meses contados a partir del mes 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inicio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la nueva relación laboral, inclusive.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380" w:right="90"/>
        <w:jc w:val="both"/>
      </w:pPr>
      <w:r>
        <w:rPr>
          <w:w w:val="105"/>
        </w:rPr>
        <w:t>Quedan</w:t>
      </w:r>
      <w:r>
        <w:rPr>
          <w:w w:val="105"/>
        </w:rPr>
        <w:t> excluidas</w:t>
      </w:r>
      <w:r>
        <w:rPr>
          <w:w w:val="105"/>
        </w:rPr>
        <w:t> del</w:t>
      </w:r>
      <w:r>
        <w:rPr>
          <w:w w:val="105"/>
        </w:rPr>
        <w:t> tratamiento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norma</w:t>
      </w:r>
      <w:r>
        <w:rPr>
          <w:w w:val="105"/>
        </w:rPr>
        <w:t> las</w:t>
      </w:r>
      <w:r>
        <w:rPr>
          <w:w w:val="105"/>
        </w:rPr>
        <w:t> alícuotas adicionales previstas en regímenes previsionales diferenciales y/o especiales de la seguridad social.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right="87" w:firstLine="600"/>
        <w:jc w:val="both"/>
      </w:pPr>
      <w:r>
        <w:rPr>
          <w:w w:val="105"/>
        </w:rPr>
        <w:t>Artículo 156.- El empleador no podrá hacer uso del beneficio previsto en este Título,</w:t>
      </w:r>
      <w:r>
        <w:rPr>
          <w:w w:val="105"/>
        </w:rPr>
        <w:t> con</w:t>
      </w:r>
      <w:r>
        <w:rPr>
          <w:w w:val="105"/>
        </w:rPr>
        <w:t> relación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trabajadores</w:t>
      </w:r>
      <w:r>
        <w:rPr>
          <w:w w:val="105"/>
        </w:rPr>
        <w:t> que</w:t>
      </w:r>
      <w:r>
        <w:rPr>
          <w:w w:val="105"/>
        </w:rPr>
        <w:t> hayan</w:t>
      </w:r>
      <w:r>
        <w:rPr>
          <w:w w:val="105"/>
        </w:rPr>
        <w:t> sido</w:t>
      </w:r>
      <w:r>
        <w:rPr>
          <w:w w:val="105"/>
        </w:rPr>
        <w:t> declarados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Régimen General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 Seguridad</w:t>
      </w:r>
      <w:r>
        <w:rPr>
          <w:spacing w:val="1"/>
          <w:w w:val="105"/>
        </w:rPr>
        <w:t> </w:t>
      </w:r>
      <w:r>
        <w:rPr>
          <w:w w:val="105"/>
        </w:rPr>
        <w:t>Social</w:t>
      </w:r>
      <w:r>
        <w:rPr>
          <w:spacing w:val="1"/>
          <w:w w:val="105"/>
        </w:rPr>
        <w:t> </w:t>
      </w:r>
      <w:r>
        <w:rPr>
          <w:w w:val="105"/>
        </w:rPr>
        <w:t>y luego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producido el</w:t>
      </w:r>
      <w:r>
        <w:rPr>
          <w:spacing w:val="1"/>
          <w:w w:val="105"/>
        </w:rPr>
        <w:t> </w:t>
      </w:r>
      <w:r>
        <w:rPr>
          <w:w w:val="105"/>
        </w:rPr>
        <w:t>distracto</w:t>
      </w:r>
      <w:r>
        <w:rPr>
          <w:spacing w:val="1"/>
          <w:w w:val="105"/>
        </w:rPr>
        <w:t> </w:t>
      </w:r>
      <w:r>
        <w:rPr>
          <w:w w:val="105"/>
        </w:rPr>
        <w:t>laboral, </w:t>
      </w:r>
      <w:r>
        <w:rPr>
          <w:spacing w:val="-2"/>
          <w:w w:val="105"/>
        </w:rPr>
        <w:t>cualquiera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4"/>
      </w:pPr>
    </w:p>
    <w:p>
      <w:pPr>
        <w:pStyle w:val="BodyText"/>
        <w:ind w:left="380"/>
      </w:pPr>
      <w:r>
        <w:rPr>
          <w:w w:val="105"/>
        </w:rPr>
        <w:t>fuese</w:t>
      </w:r>
      <w:r>
        <w:rPr>
          <w:spacing w:val="3"/>
          <w:w w:val="105"/>
        </w:rPr>
        <w:t> </w:t>
      </w:r>
      <w:r>
        <w:rPr>
          <w:w w:val="105"/>
        </w:rPr>
        <w:t>su</w:t>
      </w:r>
      <w:r>
        <w:rPr>
          <w:spacing w:val="3"/>
          <w:w w:val="105"/>
        </w:rPr>
        <w:t> </w:t>
      </w:r>
      <w:r>
        <w:rPr>
          <w:w w:val="105"/>
        </w:rPr>
        <w:t>causa,</w:t>
      </w:r>
      <w:r>
        <w:rPr>
          <w:spacing w:val="4"/>
          <w:w w:val="105"/>
        </w:rPr>
        <w:t> </w:t>
      </w:r>
      <w:r>
        <w:rPr>
          <w:w w:val="105"/>
        </w:rPr>
        <w:t>sean</w:t>
      </w:r>
      <w:r>
        <w:rPr>
          <w:spacing w:val="3"/>
          <w:w w:val="105"/>
        </w:rPr>
        <w:t> </w:t>
      </w:r>
      <w:r>
        <w:rPr>
          <w:w w:val="105"/>
        </w:rPr>
        <w:t>reincorporados</w:t>
      </w:r>
      <w:r>
        <w:rPr>
          <w:spacing w:val="4"/>
          <w:w w:val="105"/>
        </w:rPr>
        <w:t> </w:t>
      </w:r>
      <w:r>
        <w:rPr>
          <w:w w:val="105"/>
        </w:rPr>
        <w:t>por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mismo</w:t>
      </w:r>
      <w:r>
        <w:rPr>
          <w:spacing w:val="3"/>
          <w:w w:val="105"/>
        </w:rPr>
        <w:t> </w:t>
      </w:r>
      <w:r>
        <w:rPr>
          <w:w w:val="105"/>
        </w:rPr>
        <w:t>empleador</w:t>
      </w:r>
      <w:r>
        <w:rPr>
          <w:spacing w:val="4"/>
          <w:w w:val="105"/>
        </w:rPr>
        <w:t> </w:t>
      </w:r>
      <w:r>
        <w:rPr>
          <w:w w:val="105"/>
        </w:rPr>
        <w:t>dentro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DOCE</w:t>
      </w:r>
    </w:p>
    <w:p>
      <w:pPr>
        <w:pStyle w:val="BodyText"/>
        <w:spacing w:before="81"/>
        <w:ind w:left="380"/>
        <w:jc w:val="both"/>
      </w:pPr>
      <w:r>
        <w:rPr>
          <w:w w:val="105"/>
        </w:rPr>
        <w:t>(12)</w:t>
      </w:r>
      <w:r>
        <w:rPr>
          <w:spacing w:val="-5"/>
          <w:w w:val="105"/>
        </w:rPr>
        <w:t> </w:t>
      </w:r>
      <w:r>
        <w:rPr>
          <w:w w:val="105"/>
        </w:rPr>
        <w:t>meses,</w:t>
      </w:r>
      <w:r>
        <w:rPr>
          <w:spacing w:val="-5"/>
          <w:w w:val="105"/>
        </w:rPr>
        <w:t> </w:t>
      </w:r>
      <w:r>
        <w:rPr>
          <w:w w:val="105"/>
        </w:rPr>
        <w:t>contados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partir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fecha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desvinculación.</w:t>
      </w:r>
    </w:p>
    <w:p>
      <w:pPr>
        <w:pStyle w:val="BodyText"/>
        <w:spacing w:before="161"/>
      </w:pPr>
    </w:p>
    <w:p>
      <w:pPr>
        <w:pStyle w:val="BodyText"/>
        <w:ind w:left="380"/>
      </w:pPr>
      <w:r>
        <w:rPr>
          <w:w w:val="105"/>
        </w:rPr>
        <w:t>Quedan</w:t>
      </w:r>
      <w:r>
        <w:rPr>
          <w:spacing w:val="6"/>
          <w:w w:val="105"/>
        </w:rPr>
        <w:t> </w:t>
      </w:r>
      <w:r>
        <w:rPr>
          <w:w w:val="105"/>
        </w:rPr>
        <w:t>excluidos</w:t>
      </w:r>
      <w:r>
        <w:rPr>
          <w:spacing w:val="7"/>
          <w:w w:val="105"/>
        </w:rPr>
        <w:t> </w:t>
      </w:r>
      <w:r>
        <w:rPr>
          <w:w w:val="105"/>
        </w:rPr>
        <w:t>del</w:t>
      </w:r>
      <w:r>
        <w:rPr>
          <w:spacing w:val="7"/>
          <w:w w:val="105"/>
        </w:rPr>
        <w:t> </w:t>
      </w:r>
      <w:r>
        <w:rPr>
          <w:w w:val="105"/>
        </w:rPr>
        <w:t>beneficio</w:t>
      </w:r>
      <w:r>
        <w:rPr>
          <w:spacing w:val="7"/>
          <w:w w:val="105"/>
        </w:rPr>
        <w:t> </w:t>
      </w:r>
      <w:r>
        <w:rPr>
          <w:w w:val="105"/>
        </w:rPr>
        <w:t>dispuesto</w:t>
      </w:r>
      <w:r>
        <w:rPr>
          <w:spacing w:val="6"/>
          <w:w w:val="105"/>
        </w:rPr>
        <w:t> </w:t>
      </w:r>
      <w:r>
        <w:rPr>
          <w:w w:val="105"/>
        </w:rPr>
        <w:t>en</w:t>
      </w:r>
      <w:r>
        <w:rPr>
          <w:spacing w:val="7"/>
          <w:w w:val="105"/>
        </w:rPr>
        <w:t> </w:t>
      </w:r>
      <w:r>
        <w:rPr>
          <w:w w:val="105"/>
        </w:rPr>
        <w:t>este</w:t>
      </w:r>
      <w:r>
        <w:rPr>
          <w:spacing w:val="7"/>
          <w:w w:val="105"/>
        </w:rPr>
        <w:t> </w:t>
      </w:r>
      <w:r>
        <w:rPr>
          <w:w w:val="105"/>
        </w:rPr>
        <w:t>Título</w:t>
      </w:r>
      <w:r>
        <w:rPr>
          <w:spacing w:val="7"/>
          <w:w w:val="105"/>
        </w:rPr>
        <w:t> </w:t>
      </w:r>
      <w:r>
        <w:rPr>
          <w:w w:val="105"/>
        </w:rPr>
        <w:t>los</w:t>
      </w:r>
      <w:r>
        <w:rPr>
          <w:spacing w:val="6"/>
          <w:w w:val="105"/>
        </w:rPr>
        <w:t> </w:t>
      </w:r>
      <w:r>
        <w:rPr>
          <w:w w:val="105"/>
        </w:rPr>
        <w:t>empleadores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que: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29"/>
        </w:numPr>
        <w:tabs>
          <w:tab w:pos="1099" w:val="left" w:leader="none"/>
        </w:tabs>
        <w:spacing w:line="312" w:lineRule="auto" w:before="0" w:after="0"/>
        <w:ind w:left="380" w:right="90" w:firstLine="0"/>
        <w:jc w:val="both"/>
        <w:rPr>
          <w:sz w:val="24"/>
        </w:rPr>
      </w:pPr>
      <w:r>
        <w:rPr>
          <w:w w:val="105"/>
          <w:sz w:val="24"/>
        </w:rPr>
        <w:t>figuren</w:t>
      </w:r>
      <w:r>
        <w:rPr>
          <w:w w:val="105"/>
          <w:sz w:val="24"/>
        </w:rPr>
        <w:t> en</w:t>
      </w:r>
      <w:r>
        <w:rPr>
          <w:w w:val="105"/>
          <w:sz w:val="24"/>
        </w:rPr>
        <w:t> el</w:t>
      </w:r>
      <w:r>
        <w:rPr>
          <w:w w:val="105"/>
          <w:sz w:val="24"/>
        </w:rPr>
        <w:t> Registro</w:t>
      </w:r>
      <w:r>
        <w:rPr>
          <w:w w:val="105"/>
          <w:sz w:val="24"/>
        </w:rPr>
        <w:t> Público</w:t>
      </w:r>
      <w:r>
        <w:rPr>
          <w:w w:val="105"/>
          <w:sz w:val="24"/>
        </w:rPr>
        <w:t> de</w:t>
      </w:r>
      <w:r>
        <w:rPr>
          <w:w w:val="105"/>
          <w:sz w:val="24"/>
        </w:rPr>
        <w:t> Empleadores</w:t>
      </w:r>
      <w:r>
        <w:rPr>
          <w:w w:val="105"/>
          <w:sz w:val="24"/>
        </w:rPr>
        <w:t> con</w:t>
      </w:r>
      <w:r>
        <w:rPr>
          <w:w w:val="105"/>
          <w:sz w:val="24"/>
        </w:rPr>
        <w:t> Sanciones</w:t>
      </w:r>
      <w:r>
        <w:rPr>
          <w:w w:val="105"/>
          <w:sz w:val="24"/>
        </w:rPr>
        <w:t> Laborales (REPSAL), creado por la Ley de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Promoción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Trabajo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Registrado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Prevención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del Fraude Laboral N° 26.940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modificaciones,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tiempo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permanezcan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en ese registro; y/o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9"/>
        </w:numPr>
        <w:tabs>
          <w:tab w:pos="1098" w:val="left" w:leader="none"/>
        </w:tabs>
        <w:spacing w:line="312" w:lineRule="auto" w:before="0" w:after="0"/>
        <w:ind w:left="380" w:right="82" w:firstLine="0"/>
        <w:jc w:val="both"/>
        <w:rPr>
          <w:sz w:val="24"/>
        </w:rPr>
      </w:pPr>
      <w:r>
        <w:rPr>
          <w:w w:val="105"/>
          <w:sz w:val="24"/>
        </w:rPr>
        <w:t>incurran</w:t>
      </w:r>
      <w:r>
        <w:rPr>
          <w:w w:val="105"/>
          <w:sz w:val="24"/>
        </w:rPr>
        <w:t> en</w:t>
      </w:r>
      <w:r>
        <w:rPr>
          <w:w w:val="105"/>
          <w:sz w:val="24"/>
        </w:rPr>
        <w:t> prácticas</w:t>
      </w:r>
      <w:r>
        <w:rPr>
          <w:w w:val="105"/>
          <w:sz w:val="24"/>
        </w:rPr>
        <w:t> de</w:t>
      </w:r>
      <w:r>
        <w:rPr>
          <w:w w:val="105"/>
          <w:sz w:val="24"/>
        </w:rPr>
        <w:t> uso</w:t>
      </w:r>
      <w:r>
        <w:rPr>
          <w:w w:val="105"/>
          <w:sz w:val="24"/>
        </w:rPr>
        <w:t> abusivo</w:t>
      </w:r>
      <w:r>
        <w:rPr>
          <w:w w:val="105"/>
          <w:sz w:val="24"/>
        </w:rPr>
        <w:t> del</w:t>
      </w:r>
      <w:r>
        <w:rPr>
          <w:w w:val="105"/>
          <w:sz w:val="24"/>
        </w:rPr>
        <w:t> beneficio</w:t>
      </w:r>
      <w:r>
        <w:rPr>
          <w:w w:val="105"/>
          <w:sz w:val="24"/>
        </w:rPr>
        <w:t> establecido</w:t>
      </w:r>
      <w:r>
        <w:rPr>
          <w:w w:val="105"/>
          <w:sz w:val="24"/>
        </w:rPr>
        <w:t> por</w:t>
      </w:r>
      <w:r>
        <w:rPr>
          <w:w w:val="105"/>
          <w:sz w:val="24"/>
        </w:rPr>
        <w:t> el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presente</w:t>
      </w:r>
      <w:r>
        <w:rPr>
          <w:w w:val="105"/>
          <w:sz w:val="24"/>
        </w:rPr>
        <w:t> Título.</w:t>
      </w:r>
      <w:r>
        <w:rPr>
          <w:w w:val="105"/>
          <w:sz w:val="24"/>
        </w:rPr>
        <w:t> Se</w:t>
      </w:r>
      <w:r>
        <w:rPr>
          <w:w w:val="105"/>
          <w:sz w:val="24"/>
        </w:rPr>
        <w:t> entiende</w:t>
      </w:r>
      <w:r>
        <w:rPr>
          <w:w w:val="105"/>
          <w:sz w:val="24"/>
        </w:rPr>
        <w:t> por</w:t>
      </w:r>
      <w:r>
        <w:rPr>
          <w:w w:val="105"/>
          <w:sz w:val="24"/>
        </w:rPr>
        <w:t> prácticas</w:t>
      </w:r>
      <w:r>
        <w:rPr>
          <w:w w:val="105"/>
          <w:sz w:val="24"/>
        </w:rPr>
        <w:t> de</w:t>
      </w:r>
      <w:r>
        <w:rPr>
          <w:w w:val="105"/>
          <w:sz w:val="24"/>
        </w:rPr>
        <w:t> uso</w:t>
      </w:r>
      <w:r>
        <w:rPr>
          <w:w w:val="105"/>
          <w:sz w:val="24"/>
        </w:rPr>
        <w:t> abusivo</w:t>
      </w:r>
      <w:r>
        <w:rPr>
          <w:w w:val="105"/>
          <w:sz w:val="24"/>
        </w:rPr>
        <w:t> el</w:t>
      </w:r>
      <w:r>
        <w:rPr>
          <w:w w:val="105"/>
          <w:sz w:val="24"/>
        </w:rPr>
        <w:t> hecho</w:t>
      </w:r>
      <w:r>
        <w:rPr>
          <w:w w:val="105"/>
          <w:sz w:val="24"/>
        </w:rPr>
        <w:t> de</w:t>
      </w:r>
      <w:r>
        <w:rPr>
          <w:w w:val="105"/>
          <w:sz w:val="24"/>
        </w:rPr>
        <w:t> producir sustituciones</w:t>
      </w:r>
      <w:r>
        <w:rPr>
          <w:w w:val="105"/>
          <w:sz w:val="24"/>
        </w:rPr>
        <w:t> de</w:t>
      </w:r>
      <w:r>
        <w:rPr>
          <w:w w:val="105"/>
          <w:sz w:val="24"/>
        </w:rPr>
        <w:t> personal</w:t>
      </w:r>
      <w:r>
        <w:rPr>
          <w:w w:val="105"/>
          <w:sz w:val="24"/>
        </w:rPr>
        <w:t> bajo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figura</w:t>
      </w:r>
      <w:r>
        <w:rPr>
          <w:w w:val="105"/>
          <w:sz w:val="24"/>
        </w:rPr>
        <w:t> o</w:t>
      </w:r>
      <w:r>
        <w:rPr>
          <w:w w:val="105"/>
          <w:sz w:val="24"/>
        </w:rPr>
        <w:t> el</w:t>
      </w:r>
      <w:r>
        <w:rPr>
          <w:w w:val="105"/>
          <w:sz w:val="24"/>
        </w:rPr>
        <w:t> cese</w:t>
      </w:r>
      <w:r>
        <w:rPr>
          <w:w w:val="105"/>
          <w:sz w:val="24"/>
        </w:rPr>
        <w:t> como</w:t>
      </w:r>
      <w:r>
        <w:rPr>
          <w:w w:val="105"/>
          <w:sz w:val="24"/>
        </w:rPr>
        <w:t> empleador</w:t>
      </w:r>
      <w:r>
        <w:rPr>
          <w:w w:val="105"/>
          <w:sz w:val="24"/>
        </w:rPr>
        <w:t> y</w:t>
      </w:r>
      <w:r>
        <w:rPr>
          <w:w w:val="105"/>
          <w:sz w:val="24"/>
        </w:rPr>
        <w:t> la constitución de una nueva figura como tal, ya sea a través de las mismas o distintas personas</w:t>
      </w:r>
      <w:r>
        <w:rPr>
          <w:w w:val="105"/>
          <w:sz w:val="24"/>
        </w:rPr>
        <w:t> humanas</w:t>
      </w:r>
      <w:r>
        <w:rPr>
          <w:w w:val="105"/>
          <w:sz w:val="24"/>
        </w:rPr>
        <w:t> o</w:t>
      </w:r>
      <w:r>
        <w:rPr>
          <w:w w:val="105"/>
          <w:sz w:val="24"/>
        </w:rPr>
        <w:t> jurídicas,</w:t>
      </w:r>
      <w:r>
        <w:rPr>
          <w:w w:val="105"/>
          <w:sz w:val="24"/>
        </w:rPr>
        <w:t> así</w:t>
      </w:r>
      <w:r>
        <w:rPr>
          <w:w w:val="105"/>
          <w:sz w:val="24"/>
        </w:rPr>
        <w:t> como</w:t>
      </w:r>
      <w:r>
        <w:rPr>
          <w:w w:val="105"/>
          <w:sz w:val="24"/>
        </w:rPr>
        <w:t> también</w:t>
      </w:r>
      <w:r>
        <w:rPr>
          <w:w w:val="105"/>
          <w:sz w:val="24"/>
        </w:rPr>
        <w:t> cualquier</w:t>
      </w:r>
      <w:r>
        <w:rPr>
          <w:w w:val="105"/>
          <w:sz w:val="24"/>
        </w:rPr>
        <w:t> otro</w:t>
      </w:r>
      <w:r>
        <w:rPr>
          <w:w w:val="105"/>
          <w:sz w:val="24"/>
        </w:rPr>
        <w:t> supuesto</w:t>
      </w:r>
      <w:r>
        <w:rPr>
          <w:w w:val="105"/>
          <w:sz w:val="24"/>
        </w:rPr>
        <w:t> que </w:t>
      </w:r>
      <w:r>
        <w:rPr>
          <w:sz w:val="24"/>
        </w:rPr>
        <w:t>establezca</w:t>
      </w:r>
      <w:r>
        <w:rPr>
          <w:spacing w:val="72"/>
          <w:w w:val="150"/>
          <w:sz w:val="24"/>
        </w:rPr>
        <w:t> </w:t>
      </w:r>
      <w:r>
        <w:rPr>
          <w:sz w:val="24"/>
        </w:rPr>
        <w:t>la</w:t>
      </w:r>
      <w:r>
        <w:rPr>
          <w:spacing w:val="73"/>
          <w:w w:val="150"/>
          <w:sz w:val="24"/>
        </w:rPr>
        <w:t> </w:t>
      </w:r>
      <w:r>
        <w:rPr>
          <w:sz w:val="24"/>
        </w:rPr>
        <w:t>AGENCIA</w:t>
      </w:r>
      <w:r>
        <w:rPr>
          <w:spacing w:val="72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RECAUDACIÓN</w:t>
      </w:r>
      <w:r>
        <w:rPr>
          <w:spacing w:val="72"/>
          <w:w w:val="150"/>
          <w:sz w:val="24"/>
        </w:rPr>
        <w:t> </w:t>
      </w:r>
      <w:r>
        <w:rPr>
          <w:sz w:val="24"/>
        </w:rPr>
        <w:t>Y</w:t>
      </w:r>
      <w:r>
        <w:rPr>
          <w:spacing w:val="58"/>
          <w:w w:val="150"/>
          <w:sz w:val="24"/>
        </w:rPr>
        <w:t> </w:t>
      </w:r>
      <w:r>
        <w:rPr>
          <w:sz w:val="24"/>
        </w:rPr>
        <w:t>CONTROL</w:t>
      </w:r>
      <w:r>
        <w:rPr>
          <w:spacing w:val="59"/>
          <w:w w:val="150"/>
          <w:sz w:val="24"/>
        </w:rPr>
        <w:t> </w:t>
      </w:r>
      <w:r>
        <w:rPr>
          <w:sz w:val="24"/>
        </w:rPr>
        <w:t>ADUANERO</w:t>
      </w:r>
      <w:r>
        <w:rPr>
          <w:spacing w:val="58"/>
          <w:w w:val="150"/>
          <w:sz w:val="24"/>
        </w:rPr>
        <w:t> </w:t>
      </w:r>
      <w:r>
        <w:rPr>
          <w:spacing w:val="-2"/>
          <w:sz w:val="24"/>
        </w:rPr>
        <w:t>(ARCA),</w:t>
      </w:r>
    </w:p>
    <w:p>
      <w:pPr>
        <w:pStyle w:val="BodyText"/>
        <w:spacing w:line="265" w:lineRule="exact"/>
        <w:ind w:left="380"/>
        <w:jc w:val="both"/>
      </w:pPr>
      <w:r>
        <w:rPr>
          <w:w w:val="105"/>
        </w:rPr>
        <w:t>organismo</w:t>
      </w:r>
      <w:r>
        <w:rPr>
          <w:spacing w:val="-15"/>
          <w:w w:val="105"/>
        </w:rPr>
        <w:t> </w:t>
      </w:r>
      <w:r>
        <w:rPr>
          <w:w w:val="105"/>
        </w:rPr>
        <w:t>descentralizado</w:t>
      </w:r>
      <w:r>
        <w:rPr>
          <w:spacing w:val="-15"/>
          <w:w w:val="105"/>
        </w:rPr>
        <w:t> </w:t>
      </w:r>
      <w:r>
        <w:rPr>
          <w:w w:val="105"/>
        </w:rPr>
        <w:t>actuante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órbita</w:t>
      </w:r>
      <w:r>
        <w:rPr>
          <w:spacing w:val="-14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MINISTERIO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ECONOMÍA.</w:t>
      </w:r>
    </w:p>
    <w:p>
      <w:pPr>
        <w:pStyle w:val="BodyText"/>
        <w:spacing w:before="161"/>
      </w:pPr>
    </w:p>
    <w:p>
      <w:pPr>
        <w:pStyle w:val="BodyText"/>
        <w:spacing w:line="309" w:lineRule="auto"/>
        <w:ind w:left="380"/>
      </w:pPr>
      <w:r>
        <w:rPr>
          <w:w w:val="105"/>
        </w:rPr>
        <w:t>La</w:t>
      </w:r>
      <w:r>
        <w:rPr>
          <w:spacing w:val="33"/>
          <w:w w:val="105"/>
        </w:rPr>
        <w:t> </w:t>
      </w:r>
      <w:r>
        <w:rPr>
          <w:w w:val="105"/>
        </w:rPr>
        <w:t>exclusión</w:t>
      </w:r>
      <w:r>
        <w:rPr>
          <w:spacing w:val="33"/>
          <w:w w:val="105"/>
        </w:rPr>
        <w:t> </w:t>
      </w:r>
      <w:r>
        <w:rPr>
          <w:w w:val="105"/>
        </w:rPr>
        <w:t>se</w:t>
      </w:r>
      <w:r>
        <w:rPr>
          <w:spacing w:val="33"/>
          <w:w w:val="105"/>
        </w:rPr>
        <w:t> </w:t>
      </w:r>
      <w:r>
        <w:rPr>
          <w:w w:val="105"/>
        </w:rPr>
        <w:t>producirá</w:t>
      </w:r>
      <w:r>
        <w:rPr>
          <w:spacing w:val="33"/>
          <w:w w:val="105"/>
        </w:rPr>
        <w:t> </w:t>
      </w:r>
      <w:r>
        <w:rPr>
          <w:w w:val="105"/>
        </w:rPr>
        <w:t>en</w:t>
      </w:r>
      <w:r>
        <w:rPr>
          <w:spacing w:val="33"/>
          <w:w w:val="105"/>
        </w:rPr>
        <w:t> </w:t>
      </w:r>
      <w:r>
        <w:rPr>
          <w:w w:val="105"/>
        </w:rPr>
        <w:t>forma</w:t>
      </w:r>
      <w:r>
        <w:rPr>
          <w:spacing w:val="33"/>
          <w:w w:val="105"/>
        </w:rPr>
        <w:t> </w:t>
      </w:r>
      <w:r>
        <w:rPr>
          <w:w w:val="105"/>
        </w:rPr>
        <w:t>automática</w:t>
      </w:r>
      <w:r>
        <w:rPr>
          <w:spacing w:val="33"/>
          <w:w w:val="105"/>
        </w:rPr>
        <w:t> </w:t>
      </w:r>
      <w:r>
        <w:rPr>
          <w:w w:val="105"/>
        </w:rPr>
        <w:t>desde el momento en que ocurra cualquiera de las causales indicadas en los incisos a) y b) de este artículo.</w:t>
      </w:r>
    </w:p>
    <w:p>
      <w:pPr>
        <w:pStyle w:val="BodyText"/>
        <w:spacing w:before="83"/>
      </w:pPr>
    </w:p>
    <w:p>
      <w:pPr>
        <w:pStyle w:val="BodyText"/>
        <w:spacing w:line="312" w:lineRule="auto" w:before="1"/>
        <w:ind w:left="380" w:right="82" w:firstLine="390"/>
        <w:jc w:val="both"/>
      </w:pPr>
      <w:r>
        <w:rPr>
          <w:w w:val="105"/>
        </w:rPr>
        <w:t>Artículo 157- El incumplimiento de las</w:t>
      </w:r>
      <w:r>
        <w:rPr>
          <w:spacing w:val="-2"/>
          <w:w w:val="105"/>
        </w:rPr>
        <w:t> </w:t>
      </w:r>
      <w:r>
        <w:rPr>
          <w:w w:val="105"/>
        </w:rPr>
        <w:t>obligaciones</w:t>
      </w:r>
      <w:r>
        <w:rPr>
          <w:spacing w:val="-2"/>
          <w:w w:val="105"/>
        </w:rPr>
        <w:t> </w:t>
      </w:r>
      <w:r>
        <w:rPr>
          <w:w w:val="105"/>
        </w:rPr>
        <w:t>previstas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este</w:t>
      </w:r>
      <w:r>
        <w:rPr>
          <w:spacing w:val="-2"/>
          <w:w w:val="105"/>
        </w:rPr>
        <w:t> </w:t>
      </w:r>
      <w:r>
        <w:rPr>
          <w:w w:val="105"/>
        </w:rPr>
        <w:t>Título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el acaecimiento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situaciones</w:t>
      </w:r>
      <w:r>
        <w:rPr>
          <w:w w:val="105"/>
        </w:rPr>
        <w:t> indicadas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anterior,</w:t>
      </w:r>
      <w:r>
        <w:rPr>
          <w:w w:val="105"/>
        </w:rPr>
        <w:t> producirá</w:t>
      </w:r>
      <w:r>
        <w:rPr>
          <w:w w:val="105"/>
        </w:rPr>
        <w:t> el decaimiento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beneficios,</w:t>
      </w:r>
      <w:r>
        <w:rPr>
          <w:w w:val="105"/>
        </w:rPr>
        <w:t> debiendo</w:t>
      </w:r>
      <w:r>
        <w:rPr>
          <w:w w:val="105"/>
        </w:rPr>
        <w:t> el</w:t>
      </w:r>
      <w:r>
        <w:rPr>
          <w:w w:val="105"/>
        </w:rPr>
        <w:t> empleador,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alícuotas diferenciales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contribuciones</w:t>
      </w:r>
      <w:r>
        <w:rPr>
          <w:spacing w:val="40"/>
          <w:w w:val="105"/>
        </w:rPr>
        <w:t> </w:t>
      </w:r>
      <w:r>
        <w:rPr>
          <w:w w:val="105"/>
        </w:rPr>
        <w:t>patronales</w:t>
      </w:r>
      <w:r>
        <w:rPr>
          <w:w w:val="105"/>
        </w:rPr>
        <w:t> del</w:t>
      </w:r>
      <w:r>
        <w:rPr>
          <w:w w:val="105"/>
        </w:rPr>
        <w:t> </w:t>
      </w:r>
      <w:r>
        <w:rPr>
          <w:strike/>
          <w:color w:val="FF0000"/>
          <w:w w:val="105"/>
        </w:rPr>
        <w:t>inciso</w:t>
      </w:r>
      <w:r>
        <w:rPr>
          <w:strike/>
          <w:color w:val="FF0000"/>
          <w:w w:val="105"/>
        </w:rPr>
        <w:t> a)</w:t>
      </w:r>
      <w:r>
        <w:rPr>
          <w:strike/>
          <w:color w:val="FF0000"/>
          <w:w w:val="105"/>
        </w:rPr>
        <w:t> del</w:t>
      </w:r>
      <w:r>
        <w:rPr>
          <w:strike w:val="0"/>
          <w:color w:val="FF0000"/>
          <w:w w:val="105"/>
        </w:rPr>
        <w:t> </w:t>
      </w:r>
      <w:r>
        <w:rPr>
          <w:strike w:val="0"/>
          <w:w w:val="105"/>
        </w:rPr>
        <w:t>artículo</w:t>
      </w:r>
      <w:r>
        <w:rPr>
          <w:strike w:val="0"/>
          <w:w w:val="105"/>
        </w:rPr>
        <w:t> 155,</w:t>
      </w:r>
      <w:r>
        <w:rPr>
          <w:strike w:val="0"/>
          <w:w w:val="105"/>
        </w:rPr>
        <w:t> ingresar las</w:t>
      </w:r>
      <w:r>
        <w:rPr>
          <w:strike w:val="0"/>
          <w:w w:val="105"/>
        </w:rPr>
        <w:t> contribuciones</w:t>
      </w:r>
      <w:r>
        <w:rPr>
          <w:strike w:val="0"/>
          <w:w w:val="105"/>
        </w:rPr>
        <w:t> con</w:t>
      </w:r>
      <w:r>
        <w:rPr>
          <w:strike w:val="0"/>
          <w:w w:val="105"/>
        </w:rPr>
        <w:t> destino</w:t>
      </w:r>
      <w:r>
        <w:rPr>
          <w:strike w:val="0"/>
          <w:w w:val="105"/>
        </w:rPr>
        <w:t> a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seguridad</w:t>
      </w:r>
      <w:r>
        <w:rPr>
          <w:strike w:val="0"/>
          <w:w w:val="105"/>
        </w:rPr>
        <w:t> social</w:t>
      </w:r>
      <w:r>
        <w:rPr>
          <w:strike w:val="0"/>
          <w:w w:val="105"/>
        </w:rPr>
        <w:t> no</w:t>
      </w:r>
      <w:r>
        <w:rPr>
          <w:strike w:val="0"/>
          <w:w w:val="105"/>
        </w:rPr>
        <w:t> abonadas</w:t>
      </w:r>
      <w:r>
        <w:rPr>
          <w:strike w:val="0"/>
          <w:w w:val="105"/>
        </w:rPr>
        <w:t> por</w:t>
      </w:r>
      <w:r>
        <w:rPr>
          <w:strike w:val="0"/>
          <w:w w:val="105"/>
        </w:rPr>
        <w:t> haberse acogido</w:t>
      </w:r>
      <w:r>
        <w:rPr>
          <w:strike w:val="0"/>
          <w:w w:val="105"/>
        </w:rPr>
        <w:t> al</w:t>
      </w:r>
      <w:r>
        <w:rPr>
          <w:strike w:val="0"/>
          <w:w w:val="105"/>
        </w:rPr>
        <w:t> régimen,</w:t>
      </w:r>
      <w:r>
        <w:rPr>
          <w:strike w:val="0"/>
          <w:w w:val="105"/>
        </w:rPr>
        <w:t> más</w:t>
      </w:r>
      <w:r>
        <w:rPr>
          <w:strike w:val="0"/>
          <w:w w:val="105"/>
        </w:rPr>
        <w:t> los intereses y sanciones que pudieran corresponder, en los</w:t>
      </w:r>
      <w:r>
        <w:rPr>
          <w:strike w:val="0"/>
          <w:w w:val="105"/>
        </w:rPr>
        <w:t> términos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condiciones</w:t>
      </w:r>
      <w:r>
        <w:rPr>
          <w:strike w:val="0"/>
          <w:w w:val="105"/>
        </w:rPr>
        <w:t> que,</w:t>
      </w:r>
      <w:r>
        <w:rPr>
          <w:strike w:val="0"/>
          <w:w w:val="105"/>
        </w:rPr>
        <w:t> a</w:t>
      </w:r>
      <w:r>
        <w:rPr>
          <w:strike w:val="0"/>
          <w:w w:val="105"/>
        </w:rPr>
        <w:t> esos</w:t>
      </w:r>
      <w:r>
        <w:rPr>
          <w:strike w:val="0"/>
          <w:w w:val="105"/>
        </w:rPr>
        <w:t> efectos,</w:t>
      </w:r>
      <w:r>
        <w:rPr>
          <w:strike w:val="0"/>
          <w:w w:val="105"/>
        </w:rPr>
        <w:t> establezca</w:t>
      </w:r>
      <w:r>
        <w:rPr>
          <w:strike w:val="0"/>
          <w:w w:val="105"/>
        </w:rPr>
        <w:t> la</w:t>
      </w:r>
      <w:r>
        <w:rPr>
          <w:strike w:val="0"/>
          <w:w w:val="105"/>
        </w:rPr>
        <w:t> AGENCIA</w:t>
      </w:r>
      <w:r>
        <w:rPr>
          <w:strike w:val="0"/>
          <w:w w:val="105"/>
        </w:rPr>
        <w:t> DE RECAUDACIÓN</w:t>
      </w:r>
      <w:r>
        <w:rPr>
          <w:strike w:val="0"/>
          <w:w w:val="105"/>
        </w:rPr>
        <w:t> Y</w:t>
      </w:r>
      <w:r>
        <w:rPr>
          <w:strike w:val="0"/>
          <w:w w:val="105"/>
        </w:rPr>
        <w:t> CONTROL</w:t>
      </w:r>
      <w:r>
        <w:rPr>
          <w:strike w:val="0"/>
          <w:w w:val="105"/>
        </w:rPr>
        <w:t> ADUANERO</w:t>
      </w:r>
      <w:r>
        <w:rPr>
          <w:strike w:val="0"/>
          <w:w w:val="105"/>
        </w:rPr>
        <w:t> (ARCA),</w:t>
      </w:r>
      <w:r>
        <w:rPr>
          <w:strike w:val="0"/>
          <w:w w:val="105"/>
        </w:rPr>
        <w:t> organismo</w:t>
      </w:r>
      <w:r>
        <w:rPr>
          <w:strike w:val="0"/>
          <w:w w:val="105"/>
        </w:rPr>
        <w:t> descentralizado actuante</w:t>
      </w:r>
      <w:r>
        <w:rPr>
          <w:strike w:val="0"/>
          <w:spacing w:val="-7"/>
          <w:w w:val="105"/>
        </w:rPr>
        <w:t> </w:t>
      </w:r>
      <w:r>
        <w:rPr>
          <w:strike w:val="0"/>
          <w:w w:val="105"/>
        </w:rPr>
        <w:t>en</w:t>
      </w:r>
      <w:r>
        <w:rPr>
          <w:strike w:val="0"/>
          <w:spacing w:val="-7"/>
          <w:w w:val="105"/>
        </w:rPr>
        <w:t> </w:t>
      </w:r>
      <w:r>
        <w:rPr>
          <w:strike w:val="0"/>
          <w:w w:val="105"/>
        </w:rPr>
        <w:t>la</w:t>
      </w:r>
      <w:r>
        <w:rPr>
          <w:strike w:val="0"/>
          <w:spacing w:val="-7"/>
          <w:w w:val="105"/>
        </w:rPr>
        <w:t> </w:t>
      </w:r>
      <w:r>
        <w:rPr>
          <w:strike w:val="0"/>
          <w:w w:val="105"/>
        </w:rPr>
        <w:t>órbita</w:t>
      </w:r>
      <w:r>
        <w:rPr>
          <w:strike w:val="0"/>
          <w:spacing w:val="-7"/>
          <w:w w:val="105"/>
        </w:rPr>
        <w:t> </w:t>
      </w:r>
      <w:r>
        <w:rPr>
          <w:strike w:val="0"/>
          <w:w w:val="105"/>
        </w:rPr>
        <w:t>del</w:t>
      </w:r>
      <w:r>
        <w:rPr>
          <w:strike w:val="0"/>
          <w:spacing w:val="-7"/>
          <w:w w:val="105"/>
        </w:rPr>
        <w:t> </w:t>
      </w:r>
      <w:r>
        <w:rPr>
          <w:strike w:val="0"/>
          <w:w w:val="105"/>
        </w:rPr>
        <w:t>MINISTERIO</w:t>
      </w:r>
      <w:r>
        <w:rPr>
          <w:strike w:val="0"/>
          <w:spacing w:val="-7"/>
          <w:w w:val="105"/>
        </w:rPr>
        <w:t> </w:t>
      </w:r>
      <w:r>
        <w:rPr>
          <w:strike w:val="0"/>
          <w:w w:val="105"/>
        </w:rPr>
        <w:t>DE</w:t>
      </w:r>
      <w:r>
        <w:rPr>
          <w:strike w:val="0"/>
          <w:spacing w:val="-7"/>
          <w:w w:val="105"/>
        </w:rPr>
        <w:t> </w:t>
      </w:r>
      <w:r>
        <w:rPr>
          <w:strike w:val="0"/>
          <w:w w:val="105"/>
        </w:rPr>
        <w:t>ECONOMÍA.</w:t>
      </w:r>
    </w:p>
    <w:p>
      <w:pPr>
        <w:pStyle w:val="BodyText"/>
        <w:spacing w:before="269"/>
      </w:pPr>
    </w:p>
    <w:p>
      <w:pPr>
        <w:pStyle w:val="BodyText"/>
        <w:spacing w:line="312" w:lineRule="auto"/>
        <w:ind w:left="380" w:right="83" w:firstLine="690"/>
        <w:jc w:val="both"/>
      </w:pPr>
      <w:r>
        <w:rPr>
          <w:w w:val="105"/>
        </w:rPr>
        <w:t>Artículo</w:t>
      </w:r>
      <w:r>
        <w:rPr>
          <w:w w:val="105"/>
        </w:rPr>
        <w:t> 158.-</w:t>
      </w:r>
      <w:r>
        <w:rPr>
          <w:w w:val="105"/>
        </w:rPr>
        <w:t> El</w:t>
      </w:r>
      <w:r>
        <w:rPr>
          <w:w w:val="105"/>
        </w:rPr>
        <w:t> beneficio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Título</w:t>
      </w:r>
      <w:r>
        <w:rPr>
          <w:w w:val="105"/>
        </w:rPr>
        <w:t> es</w:t>
      </w:r>
      <w:r>
        <w:rPr>
          <w:w w:val="105"/>
        </w:rPr>
        <w:t> optativo</w:t>
      </w:r>
      <w:r>
        <w:rPr>
          <w:w w:val="105"/>
        </w:rPr>
        <w:t> para</w:t>
      </w:r>
      <w:r>
        <w:rPr>
          <w:w w:val="105"/>
        </w:rPr>
        <w:t> el empleador, por lo que la falta de ejercicio de dicha opción, a partir del inicio de la nueva relación laboral, obstará a que pueda hacer uso retroactivo del beneficio por el o los períodos en que no lo hubiese gozado.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159.-</w:t>
      </w:r>
      <w:r>
        <w:rPr>
          <w:w w:val="105"/>
        </w:rPr>
        <w:t> El</w:t>
      </w:r>
      <w:r>
        <w:rPr>
          <w:w w:val="105"/>
        </w:rPr>
        <w:t> tratamiento</w:t>
      </w:r>
      <w:r>
        <w:rPr>
          <w:w w:val="105"/>
        </w:rPr>
        <w:t> especial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Título</w:t>
      </w:r>
      <w:r>
        <w:rPr>
          <w:w w:val="105"/>
        </w:rPr>
        <w:t> operará</w:t>
      </w:r>
      <w:r>
        <w:rPr>
          <w:w w:val="105"/>
        </w:rPr>
        <w:t> de forma</w:t>
      </w:r>
      <w:r>
        <w:rPr>
          <w:w w:val="105"/>
        </w:rPr>
        <w:t> automática</w:t>
      </w:r>
      <w:r>
        <w:rPr>
          <w:w w:val="105"/>
        </w:rPr>
        <w:t> al</w:t>
      </w:r>
      <w:r>
        <w:rPr>
          <w:w w:val="105"/>
        </w:rPr>
        <w:t> momento</w:t>
      </w:r>
      <w:r>
        <w:rPr>
          <w:w w:val="105"/>
        </w:rPr>
        <w:t> de</w:t>
      </w:r>
      <w:r>
        <w:rPr>
          <w:w w:val="105"/>
        </w:rPr>
        <w:t> darse</w:t>
      </w:r>
      <w:r>
        <w:rPr>
          <w:w w:val="105"/>
        </w:rPr>
        <w:t> de</w:t>
      </w:r>
      <w:r>
        <w:rPr>
          <w:w w:val="105"/>
        </w:rPr>
        <w:t> alta</w:t>
      </w:r>
      <w:r>
        <w:rPr>
          <w:w w:val="105"/>
        </w:rPr>
        <w:t> la</w:t>
      </w:r>
      <w:r>
        <w:rPr>
          <w:w w:val="105"/>
        </w:rPr>
        <w:t> nueva</w:t>
      </w:r>
      <w:r>
        <w:rPr>
          <w:w w:val="105"/>
        </w:rPr>
        <w:t> relación</w:t>
      </w:r>
      <w:r>
        <w:rPr>
          <w:w w:val="105"/>
        </w:rPr>
        <w:t> laboral,</w:t>
      </w:r>
      <w:r>
        <w:rPr>
          <w:w w:val="105"/>
        </w:rPr>
        <w:t> en</w:t>
      </w:r>
      <w:r>
        <w:rPr>
          <w:w w:val="105"/>
        </w:rPr>
        <w:t> los términos</w:t>
      </w:r>
      <w:r>
        <w:rPr>
          <w:w w:val="105"/>
        </w:rPr>
        <w:t> y</w:t>
      </w:r>
      <w:r>
        <w:rPr>
          <w:w w:val="105"/>
        </w:rPr>
        <w:t> condiciones</w:t>
      </w:r>
      <w:r>
        <w:rPr>
          <w:w w:val="105"/>
        </w:rPr>
        <w:t> que</w:t>
      </w:r>
      <w:r>
        <w:rPr>
          <w:w w:val="105"/>
        </w:rPr>
        <w:t> a</w:t>
      </w:r>
      <w:r>
        <w:rPr>
          <w:w w:val="105"/>
        </w:rPr>
        <w:t> esos</w:t>
      </w:r>
      <w:r>
        <w:rPr>
          <w:w w:val="105"/>
        </w:rPr>
        <w:t> efectos</w:t>
      </w:r>
      <w:r>
        <w:rPr>
          <w:w w:val="105"/>
        </w:rPr>
        <w:t> establezca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 RECAUDACIÓN</w:t>
      </w:r>
      <w:r>
        <w:rPr>
          <w:w w:val="105"/>
        </w:rPr>
        <w:t> Y</w:t>
      </w:r>
      <w:r>
        <w:rPr>
          <w:w w:val="105"/>
        </w:rPr>
        <w:t> CONTROL</w:t>
      </w:r>
      <w:r>
        <w:rPr>
          <w:w w:val="105"/>
        </w:rPr>
        <w:t> ADUANERO</w:t>
      </w:r>
      <w:r>
        <w:rPr>
          <w:w w:val="105"/>
        </w:rPr>
        <w:t> (ARCA),</w:t>
      </w:r>
      <w:r>
        <w:rPr>
          <w:w w:val="105"/>
        </w:rPr>
        <w:t> organismo</w:t>
      </w:r>
      <w:r>
        <w:rPr>
          <w:w w:val="105"/>
        </w:rPr>
        <w:t> descentralizado actuante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órbita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MINISTERIO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ECONOMÍA.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160.-</w:t>
      </w:r>
      <w:r>
        <w:rPr>
          <w:w w:val="105"/>
        </w:rPr>
        <w:t> Las</w:t>
      </w:r>
      <w:r>
        <w:rPr>
          <w:w w:val="105"/>
        </w:rPr>
        <w:t> personas</w:t>
      </w:r>
      <w:r>
        <w:rPr>
          <w:w w:val="105"/>
        </w:rPr>
        <w:t> que</w:t>
      </w:r>
      <w:r>
        <w:rPr>
          <w:w w:val="105"/>
        </w:rPr>
        <w:t> sean</w:t>
      </w:r>
      <w:r>
        <w:rPr>
          <w:w w:val="105"/>
        </w:rPr>
        <w:t> contratadas</w:t>
      </w:r>
      <w:r>
        <w:rPr>
          <w:w w:val="105"/>
        </w:rPr>
        <w:t> a</w:t>
      </w:r>
      <w:r>
        <w:rPr>
          <w:w w:val="105"/>
        </w:rPr>
        <w:t> partir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entrada</w:t>
      </w:r>
      <w:r>
        <w:rPr>
          <w:w w:val="105"/>
        </w:rPr>
        <w:t> en vigencia</w:t>
      </w:r>
      <w:r>
        <w:rPr>
          <w:w w:val="105"/>
        </w:rPr>
        <w:t> de</w:t>
      </w:r>
      <w:r>
        <w:rPr>
          <w:w w:val="105"/>
        </w:rPr>
        <w:t> la presente ley, y se encuentren gozando de planes y/o programas de empleo y/o de asistencia social -contributivas y no contributivas- instrumentados por</w:t>
      </w:r>
      <w:r>
        <w:rPr>
          <w:w w:val="105"/>
        </w:rPr>
        <w:t> 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CAPITAL</w:t>
      </w:r>
      <w:r>
        <w:rPr>
          <w:w w:val="105"/>
        </w:rPr>
        <w:t> HUMANO,</w:t>
      </w:r>
      <w:r>
        <w:rPr>
          <w:w w:val="105"/>
        </w:rPr>
        <w:t> continuarán</w:t>
      </w:r>
      <w:r>
        <w:rPr>
          <w:w w:val="105"/>
        </w:rPr>
        <w:t> percibiendo</w:t>
      </w:r>
      <w:r>
        <w:rPr>
          <w:w w:val="105"/>
        </w:rPr>
        <w:t> dichas prestaciones, en la medida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cumplan</w:t>
      </w:r>
      <w:r>
        <w:rPr>
          <w:spacing w:val="-1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requisitos</w:t>
      </w:r>
      <w:r>
        <w:rPr>
          <w:spacing w:val="-1"/>
          <w:w w:val="105"/>
        </w:rPr>
        <w:t> </w:t>
      </w:r>
      <w:r>
        <w:rPr>
          <w:w w:val="105"/>
        </w:rPr>
        <w:t>aplicables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mismos, por</w:t>
      </w:r>
      <w:r>
        <w:rPr>
          <w:w w:val="105"/>
        </w:rPr>
        <w:t> el</w:t>
      </w:r>
      <w:r>
        <w:rPr>
          <w:w w:val="105"/>
        </w:rPr>
        <w:t> plazo</w:t>
      </w:r>
      <w:r>
        <w:rPr>
          <w:w w:val="105"/>
        </w:rPr>
        <w:t> máximo</w:t>
      </w:r>
      <w:r>
        <w:rPr>
          <w:w w:val="105"/>
        </w:rPr>
        <w:t> de</w:t>
      </w:r>
      <w:r>
        <w:rPr>
          <w:w w:val="105"/>
        </w:rPr>
        <w:t> hasta</w:t>
      </w:r>
      <w:r>
        <w:rPr>
          <w:w w:val="105"/>
        </w:rPr>
        <w:t> UN</w:t>
      </w:r>
      <w:r>
        <w:rPr>
          <w:w w:val="105"/>
        </w:rPr>
        <w:t> (1)</w:t>
      </w:r>
      <w:r>
        <w:rPr>
          <w:w w:val="105"/>
        </w:rPr>
        <w:t> año</w:t>
      </w:r>
      <w:r>
        <w:rPr>
          <w:w w:val="105"/>
        </w:rPr>
        <w:t> desde</w:t>
      </w:r>
      <w:r>
        <w:rPr>
          <w:w w:val="105"/>
        </w:rPr>
        <w:t> la</w:t>
      </w:r>
      <w:r>
        <w:rPr>
          <w:w w:val="105"/>
        </w:rPr>
        <w:t> registración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relación laboral, en carácter de subsidio a su nueva ocupación y formalidad laboral.</w:t>
      </w:r>
    </w:p>
    <w:p>
      <w:pPr>
        <w:pStyle w:val="BodyText"/>
      </w:pPr>
    </w:p>
    <w:p>
      <w:pPr>
        <w:pStyle w:val="BodyText"/>
        <w:spacing w:before="152"/>
      </w:pPr>
    </w:p>
    <w:p>
      <w:pPr>
        <w:spacing w:before="1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XXI</w:t>
      </w:r>
    </w:p>
    <w:p>
      <w:pPr>
        <w:pStyle w:val="BodyText"/>
        <w:spacing w:before="153"/>
      </w:pPr>
    </w:p>
    <w:p>
      <w:pPr>
        <w:pStyle w:val="Heading1"/>
        <w:ind w:right="1141"/>
      </w:pPr>
      <w:bookmarkStart w:name="Beneficios al empleo ya registrado " w:id="22"/>
      <w:bookmarkEnd w:id="22"/>
      <w:r>
        <w:rPr>
          <w:b w:val="0"/>
        </w:rPr>
      </w:r>
      <w:r>
        <w:rPr/>
        <w:t>Beneficios</w:t>
      </w:r>
      <w:r>
        <w:rPr>
          <w:spacing w:val="19"/>
        </w:rPr>
        <w:t> </w:t>
      </w:r>
      <w:r>
        <w:rPr/>
        <w:t>al</w:t>
      </w:r>
      <w:r>
        <w:rPr>
          <w:spacing w:val="19"/>
        </w:rPr>
        <w:t> </w:t>
      </w:r>
      <w:r>
        <w:rPr/>
        <w:t>empleo</w:t>
      </w:r>
      <w:r>
        <w:rPr>
          <w:spacing w:val="20"/>
        </w:rPr>
        <w:t> </w:t>
      </w:r>
      <w:r>
        <w:rPr/>
        <w:t>ya</w:t>
      </w:r>
      <w:r>
        <w:rPr>
          <w:spacing w:val="19"/>
        </w:rPr>
        <w:t> </w:t>
      </w:r>
      <w:r>
        <w:rPr>
          <w:spacing w:val="-2"/>
        </w:rPr>
        <w:t>registrado</w:t>
      </w:r>
    </w:p>
    <w:p>
      <w:pPr>
        <w:pStyle w:val="BodyText"/>
        <w:spacing w:before="151"/>
        <w:rPr>
          <w:rFonts w:ascii="Cambria"/>
          <w:b/>
        </w:rPr>
      </w:pPr>
    </w:p>
    <w:p>
      <w:pPr>
        <w:pStyle w:val="BodyText"/>
        <w:spacing w:line="312" w:lineRule="auto" w:before="1"/>
        <w:ind w:left="260" w:right="64" w:firstLine="720"/>
        <w:jc w:val="both"/>
      </w:pPr>
      <w:r>
        <w:rPr>
          <w:color w:val="212121"/>
          <w:w w:val="105"/>
        </w:rPr>
        <w:t>A</w:t>
      </w:r>
      <w:r>
        <w:rPr>
          <w:w w:val="105"/>
        </w:rPr>
        <w:t>rtículo</w:t>
      </w:r>
      <w:r>
        <w:rPr>
          <w:w w:val="105"/>
        </w:rPr>
        <w:t> </w:t>
      </w:r>
      <w:r>
        <w:rPr>
          <w:color w:val="212121"/>
          <w:w w:val="105"/>
        </w:rPr>
        <w:t>161.-</w:t>
      </w:r>
      <w:r>
        <w:rPr>
          <w:color w:val="212121"/>
          <w:w w:val="105"/>
        </w:rPr>
        <w:t> Sustitúyese,</w:t>
      </w:r>
      <w:r>
        <w:rPr>
          <w:color w:val="212121"/>
          <w:w w:val="105"/>
        </w:rPr>
        <w:t> con</w:t>
      </w:r>
      <w:r>
        <w:rPr>
          <w:color w:val="212121"/>
          <w:w w:val="105"/>
        </w:rPr>
        <w:t> efecto</w:t>
      </w:r>
      <w:r>
        <w:rPr>
          <w:color w:val="212121"/>
          <w:w w:val="105"/>
        </w:rPr>
        <w:t> para</w:t>
      </w:r>
      <w:r>
        <w:rPr>
          <w:color w:val="212121"/>
          <w:w w:val="105"/>
        </w:rPr>
        <w:t> las</w:t>
      </w:r>
      <w:r>
        <w:rPr>
          <w:color w:val="212121"/>
          <w:w w:val="105"/>
        </w:rPr>
        <w:t> contribuciones</w:t>
      </w:r>
      <w:r>
        <w:rPr>
          <w:color w:val="212121"/>
          <w:w w:val="105"/>
        </w:rPr>
        <w:t> que</w:t>
      </w:r>
      <w:r>
        <w:rPr>
          <w:color w:val="212121"/>
          <w:w w:val="105"/>
        </w:rPr>
        <w:t> se devenguen a partir del primero de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enero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2027,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el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inciso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a)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del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artículo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16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ley 23.660 y sus modificaciones, por el siguiente: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260" w:right="52" w:firstLine="720"/>
        <w:jc w:val="both"/>
      </w:pPr>
      <w:r>
        <w:rPr>
          <w:color w:val="212121"/>
          <w:w w:val="105"/>
        </w:rPr>
        <w:t>a)</w:t>
      </w:r>
      <w:r>
        <w:rPr>
          <w:color w:val="212121"/>
          <w:w w:val="105"/>
        </w:rPr>
        <w:t> Una</w:t>
      </w:r>
      <w:r>
        <w:rPr>
          <w:color w:val="212121"/>
          <w:w w:val="105"/>
        </w:rPr>
        <w:t> contribución</w:t>
      </w:r>
      <w:r>
        <w:rPr>
          <w:color w:val="212121"/>
          <w:w w:val="105"/>
        </w:rPr>
        <w:t> a</w:t>
      </w:r>
      <w:r>
        <w:rPr>
          <w:color w:val="212121"/>
          <w:w w:val="105"/>
        </w:rPr>
        <w:t> cargo</w:t>
      </w:r>
      <w:r>
        <w:rPr>
          <w:color w:val="212121"/>
          <w:w w:val="105"/>
        </w:rPr>
        <w:t> del empleador equivalente al SEIS POR CIENTO (6%)</w:t>
      </w:r>
      <w:r>
        <w:rPr>
          <w:color w:val="212121"/>
          <w:w w:val="105"/>
        </w:rPr>
        <w:t> de</w:t>
      </w:r>
      <w:r>
        <w:rPr>
          <w:color w:val="212121"/>
          <w:w w:val="105"/>
        </w:rPr>
        <w:t> la</w:t>
      </w:r>
      <w:r>
        <w:rPr>
          <w:color w:val="212121"/>
          <w:w w:val="105"/>
        </w:rPr>
        <w:t> remuneración</w:t>
      </w:r>
      <w:r>
        <w:rPr>
          <w:color w:val="212121"/>
          <w:w w:val="105"/>
        </w:rPr>
        <w:t> de</w:t>
      </w:r>
      <w:r>
        <w:rPr>
          <w:color w:val="212121"/>
          <w:w w:val="105"/>
        </w:rPr>
        <w:t> los</w:t>
      </w:r>
      <w:r>
        <w:rPr>
          <w:color w:val="212121"/>
          <w:w w:val="105"/>
        </w:rPr>
        <w:t> trabajadores</w:t>
      </w:r>
      <w:r>
        <w:rPr>
          <w:color w:val="212121"/>
          <w:w w:val="105"/>
        </w:rPr>
        <w:t> que</w:t>
      </w:r>
      <w:r>
        <w:rPr>
          <w:color w:val="212121"/>
          <w:w w:val="105"/>
        </w:rPr>
        <w:t> presten</w:t>
      </w:r>
      <w:r>
        <w:rPr>
          <w:color w:val="212121"/>
          <w:w w:val="105"/>
        </w:rPr>
        <w:t> servicios</w:t>
      </w:r>
      <w:r>
        <w:rPr>
          <w:color w:val="212121"/>
          <w:w w:val="105"/>
        </w:rPr>
        <w:t> en</w:t>
      </w:r>
      <w:r>
        <w:rPr>
          <w:color w:val="212121"/>
          <w:w w:val="105"/>
        </w:rPr>
        <w:t> relación</w:t>
      </w:r>
      <w:r>
        <w:rPr>
          <w:color w:val="212121"/>
          <w:w w:val="105"/>
        </w:rPr>
        <w:t> de </w:t>
      </w:r>
      <w:r>
        <w:rPr>
          <w:color w:val="212121"/>
          <w:spacing w:val="-2"/>
          <w:w w:val="105"/>
        </w:rPr>
        <w:t>dependencia.</w:t>
      </w:r>
    </w:p>
    <w:p>
      <w:pPr>
        <w:pStyle w:val="BodyText"/>
        <w:spacing w:line="312" w:lineRule="auto"/>
        <w:ind w:left="260" w:right="53" w:firstLine="720"/>
        <w:jc w:val="both"/>
      </w:pPr>
      <w:r>
        <w:rPr>
          <w:color w:val="FF0000"/>
          <w:w w:val="105"/>
        </w:rPr>
        <w:t>La Superintendencia de Servicios de Salud (SSS)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estará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facultada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para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auditar el destino de las contribuciones referenciados en el párrafo precedente.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/>
        <w:ind w:left="260" w:right="54" w:firstLine="720"/>
        <w:jc w:val="both"/>
      </w:pPr>
      <w:r>
        <w:rPr>
          <w:color w:val="212121"/>
          <w:w w:val="105"/>
        </w:rPr>
        <w:t>A</w:t>
      </w:r>
      <w:r>
        <w:rPr>
          <w:w w:val="105"/>
        </w:rPr>
        <w:t>rtículo </w:t>
      </w:r>
      <w:r>
        <w:rPr>
          <w:color w:val="212121"/>
          <w:w w:val="105"/>
        </w:rPr>
        <w:t>162.- Derógase, con efecto para las contribuciones que se devenguen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a partir del primero de enero de 2027, el primer párrafo del artículo 74 de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Ley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N° 11.672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Complementaria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Permanente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Presupuesto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(t.o.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2014)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y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sus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modificaciones, correspondiente al artículo 80 de la ley 25.565 y sus modificaciones.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260" w:right="82" w:firstLine="720"/>
        <w:jc w:val="both"/>
      </w:pPr>
      <w:r>
        <w:rPr>
          <w:w w:val="105"/>
        </w:rPr>
        <w:t>Artículo 163.- Hasta tanto</w:t>
      </w:r>
      <w:r>
        <w:rPr>
          <w:spacing w:val="-4"/>
          <w:w w:val="105"/>
        </w:rPr>
        <w:t> </w:t>
      </w:r>
      <w:r>
        <w:rPr>
          <w:w w:val="105"/>
        </w:rPr>
        <w:t>entre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vigencia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Fondo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Asistencia</w:t>
      </w:r>
      <w:r>
        <w:rPr>
          <w:spacing w:val="-4"/>
          <w:w w:val="105"/>
        </w:rPr>
        <w:t> </w:t>
      </w:r>
      <w:r>
        <w:rPr>
          <w:w w:val="105"/>
        </w:rPr>
        <w:t>Laboral,</w:t>
      </w:r>
      <w:r>
        <w:rPr>
          <w:spacing w:val="-4"/>
          <w:w w:val="105"/>
        </w:rPr>
        <w:t> </w:t>
      </w:r>
      <w:r>
        <w:rPr>
          <w:w w:val="105"/>
        </w:rPr>
        <w:t>el empleador</w:t>
      </w:r>
      <w:r>
        <w:rPr>
          <w:w w:val="105"/>
        </w:rPr>
        <w:t> obligado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ingreso</w:t>
      </w:r>
      <w:r>
        <w:rPr>
          <w:w w:val="105"/>
        </w:rPr>
        <w:t> deberá</w:t>
      </w:r>
      <w:r>
        <w:rPr>
          <w:w w:val="105"/>
        </w:rPr>
        <w:t> abonar</w:t>
      </w:r>
      <w:r>
        <w:rPr>
          <w:w w:val="105"/>
        </w:rPr>
        <w:t> las</w:t>
      </w:r>
      <w:r>
        <w:rPr>
          <w:w w:val="105"/>
        </w:rPr>
        <w:t> alícuotas</w:t>
      </w:r>
      <w:r>
        <w:rPr>
          <w:w w:val="105"/>
        </w:rPr>
        <w:t> establecidas</w:t>
      </w:r>
      <w:r>
        <w:rPr>
          <w:w w:val="105"/>
        </w:rPr>
        <w:t> en</w:t>
      </w:r>
      <w:r>
        <w:rPr>
          <w:w w:val="105"/>
        </w:rPr>
        <w:t> </w:t>
      </w:r>
      <w:r>
        <w:rPr>
          <w:w w:val="105"/>
        </w:rPr>
        <w:t>el régimen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contribuciones</w:t>
      </w:r>
      <w:r>
        <w:rPr>
          <w:spacing w:val="40"/>
          <w:w w:val="105"/>
        </w:rPr>
        <w:t> </w:t>
      </w:r>
      <w:r>
        <w:rPr>
          <w:w w:val="105"/>
        </w:rPr>
        <w:t>patronales,</w:t>
      </w:r>
      <w:r>
        <w:rPr>
          <w:spacing w:val="40"/>
          <w:w w:val="105"/>
        </w:rPr>
        <w:t> </w:t>
      </w:r>
      <w:r>
        <w:rPr>
          <w:w w:val="105"/>
        </w:rPr>
        <w:t>sin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reducción</w:t>
      </w:r>
      <w:r>
        <w:rPr>
          <w:spacing w:val="40"/>
          <w:w w:val="105"/>
        </w:rPr>
        <w:t> </w:t>
      </w:r>
      <w:r>
        <w:rPr>
          <w:w w:val="105"/>
        </w:rPr>
        <w:t>prevista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primer párrafo</w:t>
      </w:r>
      <w:r>
        <w:rPr>
          <w:w w:val="105"/>
        </w:rPr>
        <w:t> del artículo 76 de esta ley. Tampoco aplicará la mencionada reducción si el empleador es exceptuado de efectuar el pago de la contribución al FAL.</w:t>
      </w:r>
    </w:p>
    <w:p>
      <w:pPr>
        <w:pStyle w:val="BodyText"/>
      </w:pPr>
    </w:p>
    <w:p>
      <w:pPr>
        <w:pStyle w:val="BodyText"/>
        <w:spacing w:before="155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XXII</w:t>
      </w:r>
    </w:p>
    <w:p>
      <w:pPr>
        <w:pStyle w:val="BodyText"/>
        <w:spacing w:before="153"/>
      </w:pPr>
    </w:p>
    <w:p>
      <w:pPr>
        <w:pStyle w:val="Heading1"/>
        <w:ind w:right="1141"/>
      </w:pPr>
      <w:bookmarkStart w:name="Promoción del Empleo Registrado (PER) " w:id="23"/>
      <w:bookmarkEnd w:id="23"/>
      <w:r>
        <w:rPr>
          <w:b w:val="0"/>
        </w:rPr>
      </w:r>
      <w:r>
        <w:rPr/>
        <w:t>Promoción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Empleo</w:t>
      </w:r>
      <w:r>
        <w:rPr>
          <w:spacing w:val="29"/>
        </w:rPr>
        <w:t> </w:t>
      </w:r>
      <w:r>
        <w:rPr/>
        <w:t>Registrado</w:t>
      </w:r>
      <w:r>
        <w:rPr>
          <w:spacing w:val="29"/>
        </w:rPr>
        <w:t> </w:t>
      </w:r>
      <w:r>
        <w:rPr>
          <w:spacing w:val="-4"/>
        </w:rPr>
        <w:t>(PER)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71"/>
        <w:rPr>
          <w:rFonts w:ascii="Cambria"/>
          <w:b/>
        </w:rPr>
      </w:pPr>
    </w:p>
    <w:p>
      <w:pPr>
        <w:pStyle w:val="BodyText"/>
        <w:spacing w:line="312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164.-</w:t>
      </w:r>
      <w:r>
        <w:rPr>
          <w:w w:val="105"/>
        </w:rPr>
        <w:t> Los</w:t>
      </w:r>
      <w:r>
        <w:rPr>
          <w:w w:val="105"/>
        </w:rPr>
        <w:t> empleadores</w:t>
      </w:r>
      <w:r>
        <w:rPr>
          <w:w w:val="105"/>
        </w:rPr>
        <w:t> podrán</w:t>
      </w:r>
      <w:r>
        <w:rPr>
          <w:w w:val="105"/>
        </w:rPr>
        <w:t> regularizar</w:t>
      </w:r>
      <w:r>
        <w:rPr>
          <w:w w:val="105"/>
        </w:rPr>
        <w:t> las</w:t>
      </w:r>
      <w:r>
        <w:rPr>
          <w:w w:val="105"/>
        </w:rPr>
        <w:t> relaciones</w:t>
      </w:r>
      <w:r>
        <w:rPr>
          <w:w w:val="105"/>
        </w:rPr>
        <w:t> </w:t>
      </w:r>
      <w:r>
        <w:rPr>
          <w:w w:val="105"/>
        </w:rPr>
        <w:t>laborales vigentes del sector privado iniciadas hasta la fecha de promulgación de la presente ley.</w:t>
      </w:r>
      <w:r>
        <w:rPr>
          <w:w w:val="105"/>
        </w:rPr>
        <w:t> La</w:t>
      </w:r>
      <w:r>
        <w:rPr>
          <w:w w:val="105"/>
        </w:rPr>
        <w:t> regularización</w:t>
      </w:r>
      <w:r>
        <w:rPr>
          <w:w w:val="105"/>
        </w:rPr>
        <w:t> podrá</w:t>
      </w:r>
      <w:r>
        <w:rPr>
          <w:w w:val="105"/>
        </w:rPr>
        <w:t> comprender</w:t>
      </w:r>
      <w:r>
        <w:rPr>
          <w:w w:val="105"/>
        </w:rPr>
        <w:t> relaciones</w:t>
      </w:r>
      <w:r>
        <w:rPr>
          <w:w w:val="105"/>
        </w:rPr>
        <w:t> laborales</w:t>
      </w:r>
      <w:r>
        <w:rPr>
          <w:w w:val="105"/>
        </w:rPr>
        <w:t> no</w:t>
      </w:r>
      <w:r>
        <w:rPr>
          <w:w w:val="105"/>
        </w:rPr>
        <w:t> registradas</w:t>
      </w:r>
      <w:r>
        <w:rPr>
          <w:w w:val="105"/>
        </w:rPr>
        <w:t> o aquellas</w:t>
      </w:r>
      <w:r>
        <w:rPr>
          <w:w w:val="105"/>
        </w:rPr>
        <w:t> deficientemente</w:t>
      </w:r>
      <w:r>
        <w:rPr>
          <w:w w:val="105"/>
        </w:rPr>
        <w:t> registradas</w:t>
      </w:r>
      <w:r>
        <w:rPr>
          <w:w w:val="105"/>
        </w:rPr>
        <w:t> conforme</w:t>
      </w:r>
      <w:r>
        <w:rPr>
          <w:w w:val="105"/>
        </w:rPr>
        <w:t> los</w:t>
      </w:r>
      <w:r>
        <w:rPr>
          <w:w w:val="105"/>
        </w:rPr>
        <w:t> parámetros</w:t>
      </w:r>
      <w:r>
        <w:rPr>
          <w:w w:val="105"/>
        </w:rPr>
        <w:t> que</w:t>
      </w:r>
      <w:r>
        <w:rPr>
          <w:w w:val="105"/>
        </w:rPr>
        <w:t> establezca</w:t>
      </w:r>
      <w:r>
        <w:rPr>
          <w:w w:val="105"/>
        </w:rPr>
        <w:t> la </w:t>
      </w:r>
      <w:r>
        <w:rPr>
          <w:spacing w:val="-2"/>
          <w:w w:val="105"/>
        </w:rPr>
        <w:t>Reglamentación.</w:t>
      </w: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spacing w:line="312" w:lineRule="auto"/>
        <w:ind w:left="380" w:right="85" w:firstLine="600"/>
        <w:jc w:val="both"/>
      </w:pPr>
      <w:r>
        <w:rPr>
          <w:w w:val="105"/>
        </w:rPr>
        <w:t>Artículo</w:t>
      </w:r>
      <w:r>
        <w:rPr>
          <w:w w:val="105"/>
        </w:rPr>
        <w:t> 165.-</w:t>
      </w:r>
      <w:r>
        <w:rPr>
          <w:w w:val="105"/>
        </w:rPr>
        <w:t> El</w:t>
      </w:r>
      <w:r>
        <w:rPr>
          <w:w w:val="105"/>
        </w:rPr>
        <w:t> Poder</w:t>
      </w:r>
      <w:r>
        <w:rPr>
          <w:w w:val="105"/>
        </w:rPr>
        <w:t> EJECUTIVO</w:t>
      </w:r>
      <w:r>
        <w:rPr>
          <w:spacing w:val="-6"/>
          <w:w w:val="105"/>
        </w:rPr>
        <w:t> </w:t>
      </w:r>
      <w:r>
        <w:rPr>
          <w:w w:val="105"/>
        </w:rPr>
        <w:t>NACIONAL</w:t>
      </w:r>
      <w:r>
        <w:rPr>
          <w:spacing w:val="-6"/>
          <w:w w:val="105"/>
        </w:rPr>
        <w:t> </w:t>
      </w:r>
      <w:r>
        <w:rPr>
          <w:w w:val="105"/>
        </w:rPr>
        <w:t>reglamentará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efectos</w:t>
      </w:r>
      <w:r>
        <w:rPr>
          <w:spacing w:val="-6"/>
          <w:w w:val="105"/>
        </w:rPr>
        <w:t> </w:t>
      </w:r>
      <w:r>
        <w:rPr>
          <w:w w:val="105"/>
        </w:rPr>
        <w:t>que producirá</w:t>
      </w:r>
      <w:r>
        <w:rPr>
          <w:w w:val="105"/>
        </w:rPr>
        <w:t> la</w:t>
      </w:r>
      <w:r>
        <w:rPr>
          <w:w w:val="105"/>
        </w:rPr>
        <w:t> regularización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relaciones</w:t>
      </w:r>
      <w:r>
        <w:rPr>
          <w:w w:val="105"/>
        </w:rPr>
        <w:t> laborales</w:t>
      </w:r>
      <w:r>
        <w:rPr>
          <w:w w:val="105"/>
        </w:rPr>
        <w:t> indicadas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</w:t>
      </w:r>
      <w:r>
        <w:rPr>
          <w:w w:val="105"/>
        </w:rPr>
        <w:t>artículo precedente. Esos efectos podrán comprender: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30"/>
        </w:numPr>
        <w:tabs>
          <w:tab w:pos="1114" w:val="left" w:leader="none"/>
        </w:tabs>
        <w:spacing w:line="312" w:lineRule="auto" w:before="1" w:after="0"/>
        <w:ind w:left="395" w:right="82" w:firstLine="0"/>
        <w:jc w:val="both"/>
        <w:rPr>
          <w:sz w:val="24"/>
        </w:rPr>
      </w:pPr>
      <w:r>
        <w:rPr>
          <w:w w:val="105"/>
          <w:sz w:val="24"/>
        </w:rPr>
        <w:t>La extinción de la acción penal prevista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artículo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16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Régimen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Penal Tributario,</w:t>
      </w:r>
      <w:r>
        <w:rPr>
          <w:w w:val="105"/>
          <w:sz w:val="24"/>
        </w:rPr>
        <w:t> establecido</w:t>
      </w:r>
      <w:r>
        <w:rPr>
          <w:w w:val="105"/>
          <w:sz w:val="24"/>
        </w:rPr>
        <w:t> por</w:t>
      </w:r>
      <w:r>
        <w:rPr>
          <w:w w:val="105"/>
          <w:sz w:val="24"/>
        </w:rPr>
        <w:t> el</w:t>
      </w:r>
      <w:r>
        <w:rPr>
          <w:w w:val="105"/>
          <w:sz w:val="24"/>
        </w:rPr>
        <w:t> Título</w:t>
      </w:r>
      <w:r>
        <w:rPr>
          <w:w w:val="105"/>
          <w:sz w:val="24"/>
        </w:rPr>
        <w:t> IX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27.430</w:t>
      </w:r>
      <w:r>
        <w:rPr>
          <w:w w:val="105"/>
          <w:sz w:val="24"/>
        </w:rPr>
        <w:t> y</w:t>
      </w:r>
      <w:r>
        <w:rPr>
          <w:w w:val="105"/>
          <w:sz w:val="24"/>
        </w:rPr>
        <w:t> la</w:t>
      </w:r>
      <w:r>
        <w:rPr>
          <w:w w:val="105"/>
          <w:sz w:val="24"/>
        </w:rPr>
        <w:t> condonación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las infracciones, multas y sanciones de cualquier naturaleza correspondientes a dicha regularización,</w:t>
      </w:r>
      <w:r>
        <w:rPr>
          <w:w w:val="105"/>
          <w:sz w:val="24"/>
        </w:rPr>
        <w:t> previstas</w:t>
      </w:r>
      <w:r>
        <w:rPr>
          <w:w w:val="105"/>
          <w:sz w:val="24"/>
        </w:rPr>
        <w:t> en</w:t>
      </w:r>
      <w:r>
        <w:rPr>
          <w:w w:val="105"/>
          <w:sz w:val="24"/>
        </w:rPr>
        <w:t> las</w:t>
      </w:r>
      <w:r>
        <w:rPr>
          <w:w w:val="105"/>
          <w:sz w:val="24"/>
        </w:rPr>
        <w:t> leyes</w:t>
      </w:r>
      <w:r>
        <w:rPr>
          <w:w w:val="105"/>
          <w:sz w:val="24"/>
        </w:rPr>
        <w:t> 11.683,</w:t>
      </w:r>
      <w:r>
        <w:rPr>
          <w:w w:val="105"/>
          <w:sz w:val="24"/>
        </w:rPr>
        <w:t> texto</w:t>
      </w:r>
      <w:r>
        <w:rPr>
          <w:w w:val="105"/>
          <w:sz w:val="24"/>
        </w:rPr>
        <w:t> ordenado</w:t>
      </w:r>
      <w:r>
        <w:rPr>
          <w:w w:val="105"/>
          <w:sz w:val="24"/>
        </w:rPr>
        <w:t> en</w:t>
      </w:r>
      <w:r>
        <w:rPr>
          <w:w w:val="105"/>
          <w:sz w:val="24"/>
        </w:rPr>
        <w:t> 1998</w:t>
      </w:r>
      <w:r>
        <w:rPr>
          <w:w w:val="105"/>
          <w:sz w:val="24"/>
        </w:rPr>
        <w:t> y</w:t>
      </w:r>
      <w:r>
        <w:rPr>
          <w:w w:val="105"/>
          <w:sz w:val="24"/>
        </w:rPr>
        <w:t> sus modificaciones,</w:t>
      </w:r>
      <w:r>
        <w:rPr>
          <w:w w:val="105"/>
          <w:sz w:val="24"/>
        </w:rPr>
        <w:t> 17.250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modificatorias,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22.161,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artículo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32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ley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24.557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y sus modificaciones, delitos relativos a los recursos de la Seguridad Social de la Ley Nº</w:t>
      </w:r>
      <w:r>
        <w:rPr>
          <w:w w:val="105"/>
          <w:sz w:val="24"/>
        </w:rPr>
        <w:t> 24.769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modificatorias,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25.212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modificatorias,</w:t>
      </w:r>
      <w:r>
        <w:rPr>
          <w:w w:val="105"/>
          <w:sz w:val="24"/>
        </w:rPr>
        <w:t> firmes</w:t>
      </w:r>
      <w:r>
        <w:rPr>
          <w:w w:val="105"/>
          <w:sz w:val="24"/>
        </w:rPr>
        <w:t> o</w:t>
      </w:r>
      <w:r>
        <w:rPr>
          <w:w w:val="105"/>
          <w:sz w:val="24"/>
        </w:rPr>
        <w:t> no, siempre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encuentren</w:t>
      </w:r>
      <w:r>
        <w:rPr>
          <w:w w:val="105"/>
          <w:sz w:val="24"/>
        </w:rPr>
        <w:t> impagas</w:t>
      </w:r>
      <w:r>
        <w:rPr>
          <w:w w:val="105"/>
          <w:sz w:val="24"/>
        </w:rPr>
        <w:t> o</w:t>
      </w:r>
      <w:r>
        <w:rPr>
          <w:w w:val="105"/>
          <w:sz w:val="24"/>
        </w:rPr>
        <w:t> incumplidas</w:t>
      </w:r>
      <w:r>
        <w:rPr>
          <w:w w:val="105"/>
          <w:sz w:val="24"/>
        </w:rPr>
        <w:t> hasta</w:t>
      </w:r>
      <w:r>
        <w:rPr>
          <w:w w:val="105"/>
          <w:sz w:val="24"/>
        </w:rPr>
        <w:t> el</w:t>
      </w:r>
      <w:r>
        <w:rPr>
          <w:w w:val="105"/>
          <w:sz w:val="24"/>
        </w:rPr>
        <w:t> último</w:t>
      </w:r>
      <w:r>
        <w:rPr>
          <w:w w:val="105"/>
          <w:sz w:val="24"/>
        </w:rPr>
        <w:t> día,</w:t>
      </w:r>
      <w:r>
        <w:rPr>
          <w:w w:val="105"/>
          <w:sz w:val="24"/>
        </w:rPr>
        <w:t> inclusive, del mes en que se presente la solicitud de regularización;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30"/>
        </w:numPr>
        <w:tabs>
          <w:tab w:pos="1113" w:val="left" w:leader="none"/>
        </w:tabs>
        <w:spacing w:line="312" w:lineRule="auto" w:before="0" w:after="0"/>
        <w:ind w:left="395" w:right="86" w:firstLine="0"/>
        <w:jc w:val="both"/>
        <w:rPr>
          <w:sz w:val="24"/>
        </w:rPr>
      </w:pPr>
      <w:r>
        <w:rPr>
          <w:w w:val="105"/>
          <w:sz w:val="24"/>
        </w:rPr>
        <w:t>baja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Registro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Empleadores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Sanciones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Laborales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(REPSAL),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creado por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26.940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modificaciones,</w:t>
      </w:r>
      <w:r>
        <w:rPr>
          <w:w w:val="105"/>
          <w:sz w:val="24"/>
        </w:rPr>
        <w:t> respecto</w:t>
      </w:r>
      <w:r>
        <w:rPr>
          <w:w w:val="105"/>
          <w:sz w:val="24"/>
        </w:rPr>
        <w:t> de</w:t>
      </w:r>
      <w:r>
        <w:rPr>
          <w:w w:val="105"/>
          <w:sz w:val="24"/>
        </w:rPr>
        <w:t> infracciones</w:t>
      </w:r>
      <w:r>
        <w:rPr>
          <w:w w:val="105"/>
          <w:sz w:val="24"/>
        </w:rPr>
        <w:t> cometidas</w:t>
      </w:r>
      <w:r>
        <w:rPr>
          <w:w w:val="105"/>
          <w:sz w:val="24"/>
        </w:rPr>
        <w:t> o constatadas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hasta</w:t>
      </w:r>
      <w:r>
        <w:rPr>
          <w:spacing w:val="6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entrada</w:t>
      </w:r>
      <w:r>
        <w:rPr>
          <w:spacing w:val="61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vigencia</w:t>
      </w:r>
      <w:r>
        <w:rPr>
          <w:spacing w:val="6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presente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ley,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siempre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5"/>
          <w:w w:val="105"/>
          <w:sz w:val="24"/>
        </w:rPr>
        <w:t> </w:t>
      </w:r>
      <w:r>
        <w:rPr>
          <w:spacing w:val="-2"/>
          <w:w w:val="105"/>
          <w:sz w:val="24"/>
        </w:rPr>
        <w:t>cuando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95" w:right="95"/>
        <w:jc w:val="both"/>
      </w:pPr>
      <w:r>
        <w:rPr>
          <w:w w:val="105"/>
        </w:rPr>
        <w:t>regularicen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la</w:t>
      </w:r>
      <w:r>
        <w:rPr>
          <w:spacing w:val="31"/>
          <w:w w:val="105"/>
        </w:rPr>
        <w:t> </w:t>
      </w:r>
      <w:r>
        <w:rPr>
          <w:w w:val="105"/>
        </w:rPr>
        <w:t>totalidad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los</w:t>
      </w:r>
      <w:r>
        <w:rPr>
          <w:spacing w:val="31"/>
          <w:w w:val="105"/>
        </w:rPr>
        <w:t> </w:t>
      </w:r>
      <w:r>
        <w:rPr>
          <w:w w:val="105"/>
        </w:rPr>
        <w:t>trabajadores</w:t>
      </w:r>
      <w:r>
        <w:rPr>
          <w:spacing w:val="31"/>
          <w:w w:val="105"/>
        </w:rPr>
        <w:t> </w:t>
      </w:r>
      <w:r>
        <w:rPr>
          <w:w w:val="105"/>
        </w:rPr>
        <w:t>por</w:t>
      </w:r>
      <w:r>
        <w:rPr>
          <w:spacing w:val="31"/>
          <w:w w:val="105"/>
        </w:rPr>
        <w:t> </w:t>
      </w:r>
      <w:r>
        <w:rPr>
          <w:w w:val="105"/>
        </w:rPr>
        <w:t>los</w:t>
      </w:r>
      <w:r>
        <w:rPr>
          <w:spacing w:val="31"/>
          <w:w w:val="105"/>
        </w:rPr>
        <w:t> </w:t>
      </w:r>
      <w:r>
        <w:rPr>
          <w:w w:val="105"/>
        </w:rPr>
        <w:t>que se encuentra publicado en el REPSAL y paguen, de corresponder, la multa;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0"/>
        </w:numPr>
        <w:tabs>
          <w:tab w:pos="1114" w:val="left" w:leader="none"/>
        </w:tabs>
        <w:spacing w:line="312" w:lineRule="auto" w:before="0" w:after="0"/>
        <w:ind w:left="395" w:right="85" w:firstLine="0"/>
        <w:jc w:val="both"/>
        <w:rPr>
          <w:sz w:val="24"/>
        </w:rPr>
      </w:pPr>
      <w:r>
        <w:rPr>
          <w:w w:val="105"/>
          <w:sz w:val="24"/>
        </w:rPr>
        <w:t>Condonación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deuda</w:t>
      </w:r>
      <w:r>
        <w:rPr>
          <w:w w:val="105"/>
          <w:sz w:val="24"/>
        </w:rPr>
        <w:t> por</w:t>
      </w:r>
      <w:r>
        <w:rPr>
          <w:w w:val="105"/>
          <w:sz w:val="24"/>
        </w:rPr>
        <w:t> capital</w:t>
      </w:r>
      <w:r>
        <w:rPr>
          <w:w w:val="105"/>
          <w:sz w:val="24"/>
        </w:rPr>
        <w:t> e</w:t>
      </w:r>
      <w:r>
        <w:rPr>
          <w:w w:val="105"/>
          <w:sz w:val="24"/>
        </w:rPr>
        <w:t> intereses</w:t>
      </w:r>
      <w:r>
        <w:rPr>
          <w:w w:val="105"/>
          <w:sz w:val="24"/>
        </w:rPr>
        <w:t> cuando</w:t>
      </w:r>
      <w:r>
        <w:rPr>
          <w:w w:val="105"/>
          <w:sz w:val="24"/>
        </w:rPr>
        <w:t> aquella</w:t>
      </w:r>
      <w:r>
        <w:rPr>
          <w:w w:val="105"/>
          <w:sz w:val="24"/>
        </w:rPr>
        <w:t> tenga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origen</w:t>
      </w:r>
      <w:r>
        <w:rPr>
          <w:w w:val="105"/>
          <w:sz w:val="24"/>
        </w:rPr>
        <w:t> en</w:t>
      </w:r>
      <w:r>
        <w:rPr>
          <w:w w:val="105"/>
          <w:sz w:val="24"/>
        </w:rPr>
        <w:t> la</w:t>
      </w:r>
      <w:r>
        <w:rPr>
          <w:w w:val="105"/>
          <w:sz w:val="24"/>
        </w:rPr>
        <w:t> falta</w:t>
      </w:r>
      <w:r>
        <w:rPr>
          <w:w w:val="105"/>
          <w:sz w:val="24"/>
        </w:rPr>
        <w:t> de</w:t>
      </w:r>
      <w:r>
        <w:rPr>
          <w:w w:val="105"/>
          <w:sz w:val="24"/>
        </w:rPr>
        <w:t> pago</w:t>
      </w:r>
      <w:r>
        <w:rPr>
          <w:w w:val="105"/>
          <w:sz w:val="24"/>
        </w:rPr>
        <w:t> de</w:t>
      </w:r>
      <w:r>
        <w:rPr>
          <w:w w:val="105"/>
          <w:sz w:val="24"/>
        </w:rPr>
        <w:t> aportes</w:t>
      </w:r>
      <w:r>
        <w:rPr>
          <w:w w:val="105"/>
          <w:sz w:val="24"/>
        </w:rPr>
        <w:t> y</w:t>
      </w:r>
      <w:r>
        <w:rPr>
          <w:w w:val="105"/>
          <w:sz w:val="24"/>
        </w:rPr>
        <w:t> contribuciones</w:t>
      </w:r>
      <w:r>
        <w:rPr>
          <w:w w:val="105"/>
          <w:sz w:val="24"/>
        </w:rPr>
        <w:t> con</w:t>
      </w:r>
      <w:r>
        <w:rPr>
          <w:w w:val="105"/>
          <w:sz w:val="24"/>
        </w:rPr>
        <w:t> destino</w:t>
      </w:r>
      <w:r>
        <w:rPr>
          <w:w w:val="105"/>
          <w:sz w:val="24"/>
        </w:rPr>
        <w:t> a</w:t>
      </w:r>
      <w:r>
        <w:rPr>
          <w:w w:val="105"/>
          <w:sz w:val="24"/>
        </w:rPr>
        <w:t> los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subsistemas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seguridad</w:t>
      </w:r>
      <w:r>
        <w:rPr>
          <w:w w:val="105"/>
          <w:sz w:val="24"/>
        </w:rPr>
        <w:t> social,</w:t>
      </w:r>
      <w:r>
        <w:rPr>
          <w:w w:val="105"/>
          <w:sz w:val="24"/>
        </w:rPr>
        <w:t> devengadas</w:t>
      </w:r>
      <w:r>
        <w:rPr>
          <w:w w:val="105"/>
          <w:sz w:val="24"/>
        </w:rPr>
        <w:t> hasta</w:t>
      </w:r>
      <w:r>
        <w:rPr>
          <w:w w:val="105"/>
          <w:sz w:val="24"/>
        </w:rPr>
        <w:t> el</w:t>
      </w:r>
      <w:r>
        <w:rPr>
          <w:w w:val="105"/>
          <w:sz w:val="24"/>
        </w:rPr>
        <w:t> último</w:t>
      </w:r>
      <w:r>
        <w:rPr>
          <w:w w:val="105"/>
          <w:sz w:val="24"/>
        </w:rPr>
        <w:t> día,</w:t>
      </w:r>
      <w:r>
        <w:rPr>
          <w:w w:val="105"/>
          <w:sz w:val="24"/>
        </w:rPr>
        <w:t> inclusive,</w:t>
      </w:r>
      <w:r>
        <w:rPr>
          <w:w w:val="105"/>
          <w:sz w:val="24"/>
        </w:rPr>
        <w:t> del mes</w:t>
      </w:r>
      <w:r>
        <w:rPr>
          <w:w w:val="105"/>
          <w:sz w:val="24"/>
        </w:rPr>
        <w:t> en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presente</w:t>
      </w:r>
      <w:r>
        <w:rPr>
          <w:w w:val="105"/>
          <w:sz w:val="24"/>
        </w:rPr>
        <w:t> la</w:t>
      </w:r>
      <w:r>
        <w:rPr>
          <w:w w:val="105"/>
          <w:sz w:val="24"/>
        </w:rPr>
        <w:t> solicitud</w:t>
      </w:r>
      <w:r>
        <w:rPr>
          <w:w w:val="105"/>
          <w:sz w:val="24"/>
        </w:rPr>
        <w:t> de</w:t>
      </w:r>
      <w:r>
        <w:rPr>
          <w:w w:val="105"/>
          <w:sz w:val="24"/>
        </w:rPr>
        <w:t> regularización,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detallan</w:t>
      </w:r>
      <w:r>
        <w:rPr>
          <w:w w:val="105"/>
          <w:sz w:val="24"/>
        </w:rPr>
        <w:t> </w:t>
      </w:r>
      <w:r>
        <w:rPr>
          <w:w w:val="105"/>
          <w:sz w:val="24"/>
        </w:rPr>
        <w:t>a </w:t>
      </w:r>
      <w:r>
        <w:rPr>
          <w:spacing w:val="-2"/>
          <w:w w:val="105"/>
          <w:sz w:val="24"/>
        </w:rPr>
        <w:t>continuación: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30"/>
        </w:numPr>
        <w:tabs>
          <w:tab w:pos="2120" w:val="left" w:leader="none"/>
        </w:tabs>
        <w:spacing w:line="312" w:lineRule="auto" w:before="0" w:after="0"/>
        <w:ind w:left="1400" w:right="52" w:firstLine="0"/>
        <w:jc w:val="left"/>
        <w:rPr>
          <w:sz w:val="24"/>
        </w:rPr>
      </w:pPr>
      <w:r>
        <w:rPr>
          <w:w w:val="105"/>
          <w:sz w:val="24"/>
        </w:rPr>
        <w:t>Sistema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Integrado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Previsional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Argentino,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Ley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Nº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24.241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sus </w:t>
      </w:r>
      <w:r>
        <w:rPr>
          <w:spacing w:val="-2"/>
          <w:w w:val="105"/>
          <w:sz w:val="24"/>
        </w:rPr>
        <w:t>modificaciones.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30"/>
        </w:numPr>
        <w:tabs>
          <w:tab w:pos="2120" w:val="left" w:leader="none"/>
          <w:tab w:pos="3347" w:val="left" w:leader="none"/>
          <w:tab w:pos="4581" w:val="left" w:leader="none"/>
          <w:tab w:pos="5113" w:val="left" w:leader="none"/>
          <w:tab w:pos="6378" w:val="left" w:leader="none"/>
          <w:tab w:pos="7523" w:val="left" w:leader="none"/>
          <w:tab w:pos="8259" w:val="left" w:leader="none"/>
          <w:tab w:pos="9527" w:val="left" w:leader="none"/>
        </w:tabs>
        <w:spacing w:line="312" w:lineRule="auto" w:before="0" w:after="0"/>
        <w:ind w:left="1400" w:right="64" w:firstLine="0"/>
        <w:jc w:val="left"/>
        <w:rPr>
          <w:sz w:val="24"/>
        </w:rPr>
      </w:pPr>
      <w:r>
        <w:rPr>
          <w:spacing w:val="-2"/>
          <w:w w:val="105"/>
          <w:sz w:val="24"/>
        </w:rPr>
        <w:t>Instituto</w:t>
      </w:r>
      <w:r>
        <w:rPr>
          <w:sz w:val="24"/>
        </w:rPr>
        <w:tab/>
      </w:r>
      <w:r>
        <w:rPr>
          <w:spacing w:val="-2"/>
          <w:w w:val="105"/>
          <w:sz w:val="24"/>
        </w:rPr>
        <w:t>Nacional</w:t>
      </w:r>
      <w:r>
        <w:rPr>
          <w:sz w:val="24"/>
        </w:rPr>
        <w:tab/>
      </w:r>
      <w:r>
        <w:rPr>
          <w:spacing w:val="-6"/>
          <w:w w:val="105"/>
          <w:sz w:val="24"/>
        </w:rPr>
        <w:t>de</w:t>
      </w:r>
      <w:r>
        <w:rPr>
          <w:sz w:val="24"/>
        </w:rPr>
        <w:tab/>
      </w:r>
      <w:r>
        <w:rPr>
          <w:spacing w:val="-2"/>
          <w:w w:val="105"/>
          <w:sz w:val="24"/>
        </w:rPr>
        <w:t>Servicios</w:t>
      </w:r>
      <w:r>
        <w:rPr>
          <w:sz w:val="24"/>
        </w:rPr>
        <w:tab/>
      </w:r>
      <w:r>
        <w:rPr>
          <w:spacing w:val="-2"/>
          <w:w w:val="105"/>
          <w:sz w:val="24"/>
        </w:rPr>
        <w:t>Sociales</w:t>
      </w:r>
      <w:r>
        <w:rPr>
          <w:sz w:val="24"/>
        </w:rPr>
        <w:tab/>
      </w:r>
      <w:r>
        <w:rPr>
          <w:spacing w:val="-4"/>
          <w:w w:val="105"/>
          <w:sz w:val="24"/>
        </w:rPr>
        <w:t>para</w:t>
      </w:r>
      <w:r>
        <w:rPr>
          <w:sz w:val="24"/>
        </w:rPr>
        <w:tab/>
      </w:r>
      <w:r>
        <w:rPr>
          <w:spacing w:val="-2"/>
          <w:w w:val="105"/>
          <w:sz w:val="24"/>
        </w:rPr>
        <w:t>Jubilados</w:t>
      </w:r>
      <w:r>
        <w:rPr>
          <w:sz w:val="24"/>
        </w:rPr>
        <w:tab/>
      </w:r>
      <w:r>
        <w:rPr>
          <w:spacing w:val="-10"/>
          <w:w w:val="105"/>
          <w:sz w:val="24"/>
        </w:rPr>
        <w:t>y </w:t>
      </w:r>
      <w:r>
        <w:rPr>
          <w:w w:val="105"/>
          <w:sz w:val="24"/>
        </w:rPr>
        <w:t>Pensionados, Ley N° 19.032 y sus modificaciones.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30"/>
        </w:numPr>
        <w:tabs>
          <w:tab w:pos="2120" w:val="left" w:leader="none"/>
        </w:tabs>
        <w:spacing w:line="312" w:lineRule="auto" w:before="0" w:after="0"/>
        <w:ind w:left="1400" w:right="59" w:firstLine="0"/>
        <w:jc w:val="left"/>
        <w:rPr>
          <w:sz w:val="24"/>
        </w:rPr>
      </w:pPr>
      <w:r>
        <w:rPr>
          <w:w w:val="105"/>
          <w:sz w:val="24"/>
        </w:rPr>
        <w:t>Régimen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Nacional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Seguro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Salud,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Ley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Nº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23.661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sus </w:t>
      </w:r>
      <w:r>
        <w:rPr>
          <w:spacing w:val="-2"/>
          <w:w w:val="105"/>
          <w:sz w:val="24"/>
        </w:rPr>
        <w:t>modificaciones.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30"/>
        </w:numPr>
        <w:tabs>
          <w:tab w:pos="2120" w:val="left" w:leader="none"/>
        </w:tabs>
        <w:spacing w:line="240" w:lineRule="auto" w:before="0" w:after="0"/>
        <w:ind w:left="2120" w:right="0" w:hanging="720"/>
        <w:jc w:val="left"/>
        <w:rPr>
          <w:sz w:val="24"/>
        </w:rPr>
      </w:pPr>
      <w:r>
        <w:rPr>
          <w:sz w:val="24"/>
        </w:rPr>
        <w:t>Fondo</w:t>
      </w:r>
      <w:r>
        <w:rPr>
          <w:spacing w:val="10"/>
          <w:sz w:val="24"/>
        </w:rPr>
        <w:t> </w:t>
      </w:r>
      <w:r>
        <w:rPr>
          <w:sz w:val="24"/>
        </w:rPr>
        <w:t>Nacional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Empleo,</w:t>
      </w:r>
      <w:r>
        <w:rPr>
          <w:spacing w:val="10"/>
          <w:sz w:val="24"/>
        </w:rPr>
        <w:t> </w:t>
      </w:r>
      <w:r>
        <w:rPr>
          <w:sz w:val="24"/>
        </w:rPr>
        <w:t>Ley</w:t>
      </w:r>
      <w:r>
        <w:rPr>
          <w:spacing w:val="10"/>
          <w:sz w:val="24"/>
        </w:rPr>
        <w:t> </w:t>
      </w:r>
      <w:r>
        <w:rPr>
          <w:sz w:val="24"/>
        </w:rPr>
        <w:t>Nº</w:t>
      </w:r>
      <w:r>
        <w:rPr>
          <w:spacing w:val="10"/>
          <w:sz w:val="24"/>
        </w:rPr>
        <w:t> </w:t>
      </w:r>
      <w:r>
        <w:rPr>
          <w:sz w:val="24"/>
        </w:rPr>
        <w:t>24.013</w:t>
      </w:r>
      <w:r>
        <w:rPr>
          <w:spacing w:val="10"/>
          <w:sz w:val="24"/>
        </w:rPr>
        <w:t> </w:t>
      </w:r>
      <w:r>
        <w:rPr>
          <w:sz w:val="24"/>
        </w:rPr>
        <w:t>y</w:t>
      </w:r>
      <w:r>
        <w:rPr>
          <w:spacing w:val="10"/>
          <w:sz w:val="24"/>
        </w:rPr>
        <w:t> </w:t>
      </w:r>
      <w:r>
        <w:rPr>
          <w:sz w:val="24"/>
        </w:rPr>
        <w:t>sus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modificaciones.</w:t>
      </w:r>
    </w:p>
    <w:p>
      <w:pPr>
        <w:pStyle w:val="BodyText"/>
        <w:spacing w:before="161"/>
      </w:pPr>
    </w:p>
    <w:p>
      <w:pPr>
        <w:pStyle w:val="ListParagraph"/>
        <w:numPr>
          <w:ilvl w:val="1"/>
          <w:numId w:val="30"/>
        </w:numPr>
        <w:tabs>
          <w:tab w:pos="2120" w:val="left" w:leader="none"/>
        </w:tabs>
        <w:spacing w:line="309" w:lineRule="auto" w:before="0" w:after="0"/>
        <w:ind w:left="1400" w:right="59" w:firstLine="0"/>
        <w:jc w:val="left"/>
        <w:rPr>
          <w:sz w:val="24"/>
        </w:rPr>
      </w:pPr>
      <w:r>
        <w:rPr>
          <w:w w:val="105"/>
          <w:sz w:val="24"/>
        </w:rPr>
        <w:t>Régimen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Nacional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Asignaciones</w:t>
      </w:r>
      <w:r>
        <w:rPr>
          <w:w w:val="105"/>
          <w:sz w:val="24"/>
        </w:rPr>
        <w:t> Familiares,</w:t>
      </w:r>
      <w:r>
        <w:rPr>
          <w:w w:val="105"/>
          <w:sz w:val="24"/>
        </w:rPr>
        <w:t> Ley</w:t>
      </w:r>
      <w:r>
        <w:rPr>
          <w:w w:val="105"/>
          <w:sz w:val="24"/>
        </w:rPr>
        <w:t> Nº</w:t>
      </w:r>
      <w:r>
        <w:rPr>
          <w:w w:val="105"/>
          <w:sz w:val="24"/>
        </w:rPr>
        <w:t> 24.714</w:t>
      </w:r>
      <w:r>
        <w:rPr>
          <w:w w:val="105"/>
          <w:sz w:val="24"/>
        </w:rPr>
        <w:t> y</w:t>
      </w:r>
      <w:r>
        <w:rPr>
          <w:w w:val="105"/>
          <w:sz w:val="24"/>
        </w:rPr>
        <w:t> sus </w:t>
      </w:r>
      <w:r>
        <w:rPr>
          <w:spacing w:val="-2"/>
          <w:w w:val="105"/>
          <w:sz w:val="24"/>
        </w:rPr>
        <w:t>modificatorias.</w:t>
      </w:r>
    </w:p>
    <w:p>
      <w:pPr>
        <w:pStyle w:val="BodyText"/>
        <w:spacing w:before="84"/>
      </w:pPr>
    </w:p>
    <w:p>
      <w:pPr>
        <w:pStyle w:val="ListParagraph"/>
        <w:numPr>
          <w:ilvl w:val="1"/>
          <w:numId w:val="30"/>
        </w:numPr>
        <w:tabs>
          <w:tab w:pos="2120" w:val="left" w:leader="none"/>
        </w:tabs>
        <w:spacing w:line="312" w:lineRule="auto" w:before="0" w:after="0"/>
        <w:ind w:left="1400" w:right="91" w:firstLine="0"/>
        <w:jc w:val="left"/>
        <w:rPr>
          <w:sz w:val="24"/>
        </w:rPr>
      </w:pPr>
      <w:r>
        <w:rPr>
          <w:w w:val="105"/>
          <w:sz w:val="24"/>
        </w:rPr>
        <w:t>Contribución con destino al Registro Nacional de la Industria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la Construcción, Ley Nº 22.250 y sus modificatorias.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30"/>
        </w:numPr>
        <w:tabs>
          <w:tab w:pos="2120" w:val="left" w:leader="none"/>
        </w:tabs>
        <w:spacing w:line="309" w:lineRule="auto" w:before="0" w:after="0"/>
        <w:ind w:left="1400" w:right="58" w:firstLine="0"/>
        <w:jc w:val="left"/>
        <w:rPr>
          <w:sz w:val="24"/>
        </w:rPr>
      </w:pPr>
      <w:r>
        <w:rPr>
          <w:w w:val="105"/>
          <w:sz w:val="24"/>
        </w:rPr>
        <w:t>Otros</w:t>
      </w:r>
      <w:r>
        <w:rPr>
          <w:w w:val="105"/>
          <w:sz w:val="24"/>
        </w:rPr>
        <w:t> regímenes</w:t>
      </w:r>
      <w:r>
        <w:rPr>
          <w:w w:val="105"/>
          <w:sz w:val="24"/>
        </w:rPr>
        <w:t> laborales</w:t>
      </w:r>
      <w:r>
        <w:rPr>
          <w:w w:val="105"/>
          <w:sz w:val="24"/>
        </w:rPr>
        <w:t> o</w:t>
      </w:r>
      <w:r>
        <w:rPr>
          <w:w w:val="105"/>
          <w:sz w:val="24"/>
        </w:rPr>
        <w:t> de</w:t>
      </w:r>
      <w:r>
        <w:rPr>
          <w:w w:val="105"/>
          <w:sz w:val="24"/>
        </w:rPr>
        <w:t> seguridad</w:t>
      </w:r>
      <w:r>
        <w:rPr>
          <w:w w:val="105"/>
          <w:sz w:val="24"/>
        </w:rPr>
        <w:t> social</w:t>
      </w:r>
      <w:r>
        <w:rPr>
          <w:w w:val="105"/>
          <w:sz w:val="24"/>
        </w:rPr>
        <w:t> que</w:t>
      </w:r>
      <w:r>
        <w:rPr>
          <w:w w:val="105"/>
          <w:sz w:val="24"/>
        </w:rPr>
        <w:t> determine </w:t>
      </w:r>
      <w:r>
        <w:rPr>
          <w:w w:val="105"/>
          <w:sz w:val="24"/>
        </w:rPr>
        <w:t>la</w:t>
      </w:r>
      <w:r>
        <w:rPr>
          <w:spacing w:val="80"/>
          <w:w w:val="150"/>
          <w:sz w:val="24"/>
        </w:rPr>
        <w:t> </w:t>
      </w:r>
      <w:r>
        <w:rPr>
          <w:spacing w:val="-2"/>
          <w:w w:val="105"/>
          <w:sz w:val="24"/>
        </w:rPr>
        <w:t>Reglamentación.</w:t>
      </w:r>
    </w:p>
    <w:p>
      <w:pPr>
        <w:pStyle w:val="BodyText"/>
        <w:spacing w:before="83"/>
      </w:pPr>
    </w:p>
    <w:p>
      <w:pPr>
        <w:pStyle w:val="BodyText"/>
        <w:spacing w:line="312" w:lineRule="auto" w:before="1"/>
        <w:ind w:left="380" w:right="82"/>
        <w:jc w:val="both"/>
      </w:pPr>
      <w:r>
        <w:rPr>
          <w:w w:val="105"/>
        </w:rPr>
        <w:t>La</w:t>
      </w:r>
      <w:r>
        <w:rPr>
          <w:w w:val="105"/>
        </w:rPr>
        <w:t> Reglamentación</w:t>
      </w:r>
      <w:r>
        <w:rPr>
          <w:w w:val="105"/>
        </w:rPr>
        <w:t> determinará</w:t>
      </w:r>
      <w:r>
        <w:rPr>
          <w:w w:val="105"/>
        </w:rPr>
        <w:t> los</w:t>
      </w:r>
      <w:r>
        <w:rPr>
          <w:w w:val="105"/>
        </w:rPr>
        <w:t> porcentajes</w:t>
      </w:r>
      <w:r>
        <w:rPr>
          <w:w w:val="105"/>
        </w:rPr>
        <w:t> de</w:t>
      </w:r>
      <w:r>
        <w:rPr>
          <w:w w:val="105"/>
        </w:rPr>
        <w:t> condonación</w:t>
      </w:r>
      <w:r>
        <w:rPr>
          <w:w w:val="105"/>
        </w:rPr>
        <w:t> que</w:t>
      </w:r>
      <w:r>
        <w:rPr>
          <w:w w:val="105"/>
        </w:rPr>
        <w:t> habrán</w:t>
      </w:r>
      <w:r>
        <w:rPr>
          <w:w w:val="105"/>
        </w:rPr>
        <w:t> de aplicarse,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ningún</w:t>
      </w:r>
      <w:r>
        <w:rPr>
          <w:spacing w:val="-3"/>
          <w:w w:val="105"/>
        </w:rPr>
        <w:t> </w:t>
      </w:r>
      <w:r>
        <w:rPr>
          <w:w w:val="105"/>
        </w:rPr>
        <w:t>caso</w:t>
      </w:r>
      <w:r>
        <w:rPr>
          <w:spacing w:val="-3"/>
          <w:w w:val="105"/>
        </w:rPr>
        <w:t> </w:t>
      </w:r>
      <w:r>
        <w:rPr>
          <w:w w:val="105"/>
        </w:rPr>
        <w:t>serán</w:t>
      </w:r>
      <w:r>
        <w:rPr>
          <w:spacing w:val="-3"/>
          <w:w w:val="105"/>
        </w:rPr>
        <w:t> </w:t>
      </w:r>
      <w:r>
        <w:rPr>
          <w:w w:val="105"/>
        </w:rPr>
        <w:t>inferiores</w:t>
      </w:r>
      <w:r>
        <w:rPr>
          <w:spacing w:val="-3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SETENTA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CIENTO</w:t>
      </w:r>
      <w:r>
        <w:rPr>
          <w:spacing w:val="-3"/>
          <w:w w:val="105"/>
        </w:rPr>
        <w:t> </w:t>
      </w:r>
      <w:r>
        <w:rPr>
          <w:w w:val="105"/>
        </w:rPr>
        <w:t>(70%) del</w:t>
      </w:r>
      <w:r>
        <w:rPr>
          <w:w w:val="105"/>
        </w:rPr>
        <w:t> total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sumas</w:t>
      </w:r>
      <w:r>
        <w:rPr>
          <w:w w:val="105"/>
        </w:rPr>
        <w:t> adeudadas.</w:t>
      </w:r>
      <w:r>
        <w:rPr>
          <w:w w:val="105"/>
        </w:rPr>
        <w:t> Se</w:t>
      </w:r>
      <w:r>
        <w:rPr>
          <w:w w:val="105"/>
        </w:rPr>
        <w:t> podrán</w:t>
      </w:r>
      <w:r>
        <w:rPr>
          <w:w w:val="105"/>
        </w:rPr>
        <w:t> establecer</w:t>
      </w:r>
      <w:r>
        <w:rPr>
          <w:w w:val="105"/>
        </w:rPr>
        <w:t> incentivos</w:t>
      </w:r>
      <w:r>
        <w:rPr>
          <w:w w:val="105"/>
        </w:rPr>
        <w:t> para</w:t>
      </w:r>
      <w:r>
        <w:rPr>
          <w:w w:val="105"/>
        </w:rPr>
        <w:t> la cancelación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obligación</w:t>
      </w:r>
      <w:r>
        <w:rPr>
          <w:w w:val="105"/>
        </w:rPr>
        <w:t> de</w:t>
      </w:r>
      <w:r>
        <w:rPr>
          <w:w w:val="105"/>
        </w:rPr>
        <w:t> contado</w:t>
      </w:r>
      <w:r>
        <w:rPr>
          <w:w w:val="105"/>
        </w:rPr>
        <w:t> y</w:t>
      </w:r>
      <w:r>
        <w:rPr>
          <w:w w:val="105"/>
        </w:rPr>
        <w:t> beneficios</w:t>
      </w:r>
      <w:r>
        <w:rPr>
          <w:w w:val="105"/>
        </w:rPr>
        <w:t> especiales</w:t>
      </w:r>
      <w:r>
        <w:rPr>
          <w:w w:val="105"/>
        </w:rPr>
        <w:t> para</w:t>
      </w:r>
      <w:r>
        <w:rPr>
          <w:w w:val="105"/>
        </w:rPr>
        <w:t> las</w:t>
      </w:r>
      <w:r>
        <w:rPr>
          <w:w w:val="105"/>
        </w:rPr>
        <w:t> Micro, Pequeñas y Medianas Empresas.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39"/>
          <w:w w:val="105"/>
        </w:rPr>
        <w:t> </w:t>
      </w:r>
      <w:r>
        <w:rPr>
          <w:w w:val="105"/>
        </w:rPr>
        <w:t>166.-</w:t>
      </w:r>
      <w:r>
        <w:rPr>
          <w:spacing w:val="39"/>
          <w:w w:val="105"/>
        </w:rPr>
        <w:t> </w:t>
      </w:r>
      <w:r>
        <w:rPr>
          <w:w w:val="105"/>
        </w:rPr>
        <w:t>Los</w:t>
      </w:r>
      <w:r>
        <w:rPr>
          <w:spacing w:val="39"/>
          <w:w w:val="105"/>
        </w:rPr>
        <w:t> </w:t>
      </w:r>
      <w:r>
        <w:rPr>
          <w:w w:val="105"/>
        </w:rPr>
        <w:t>trabajadores</w:t>
      </w:r>
      <w:r>
        <w:rPr>
          <w:spacing w:val="39"/>
          <w:w w:val="105"/>
        </w:rPr>
        <w:t> </w:t>
      </w:r>
      <w:r>
        <w:rPr>
          <w:w w:val="105"/>
        </w:rPr>
        <w:t>incluidos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w w:val="105"/>
        </w:rPr>
        <w:t>la</w:t>
      </w:r>
      <w:r>
        <w:rPr>
          <w:spacing w:val="25"/>
          <w:w w:val="105"/>
        </w:rPr>
        <w:t> </w:t>
      </w:r>
      <w:r>
        <w:rPr>
          <w:w w:val="105"/>
        </w:rPr>
        <w:t>regularización</w:t>
      </w:r>
      <w:r>
        <w:rPr>
          <w:spacing w:val="25"/>
          <w:w w:val="105"/>
        </w:rPr>
        <w:t> </w:t>
      </w:r>
      <w:r>
        <w:rPr>
          <w:w w:val="105"/>
        </w:rPr>
        <w:t>prevista</w:t>
      </w:r>
      <w:r>
        <w:rPr>
          <w:spacing w:val="25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spacing w:val="-5"/>
          <w:w w:val="105"/>
        </w:rPr>
        <w:t>el</w:t>
      </w:r>
    </w:p>
    <w:p>
      <w:pPr>
        <w:pStyle w:val="BodyText"/>
        <w:spacing w:after="0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3"/>
        <w:jc w:val="both"/>
      </w:pPr>
      <w:r>
        <w:rPr>
          <w:w w:val="105"/>
        </w:rPr>
        <w:t>presente</w:t>
      </w:r>
      <w:r>
        <w:rPr>
          <w:w w:val="105"/>
        </w:rPr>
        <w:t> régimen</w:t>
      </w:r>
      <w:r>
        <w:rPr>
          <w:w w:val="105"/>
        </w:rPr>
        <w:t> tendrán</w:t>
      </w:r>
      <w:r>
        <w:rPr>
          <w:w w:val="105"/>
        </w:rPr>
        <w:t> derecho</w:t>
      </w:r>
      <w:r>
        <w:rPr>
          <w:w w:val="105"/>
        </w:rPr>
        <w:t> a</w:t>
      </w:r>
      <w:r>
        <w:rPr>
          <w:w w:val="105"/>
        </w:rPr>
        <w:t> computar</w:t>
      </w:r>
      <w:r>
        <w:rPr>
          <w:w w:val="105"/>
        </w:rPr>
        <w:t> hasta</w:t>
      </w:r>
      <w:r>
        <w:rPr>
          <w:w w:val="105"/>
        </w:rPr>
        <w:t> SESENTA</w:t>
      </w:r>
      <w:r>
        <w:rPr>
          <w:w w:val="105"/>
        </w:rPr>
        <w:t> (60)</w:t>
      </w:r>
      <w:r>
        <w:rPr>
          <w:w w:val="105"/>
        </w:rPr>
        <w:t> meses</w:t>
      </w:r>
      <w:r>
        <w:rPr>
          <w:w w:val="105"/>
        </w:rPr>
        <w:t> de servicios</w:t>
      </w:r>
      <w:r>
        <w:rPr>
          <w:w w:val="105"/>
        </w:rPr>
        <w:t> con</w:t>
      </w:r>
      <w:r>
        <w:rPr>
          <w:w w:val="105"/>
        </w:rPr>
        <w:t> aportes</w:t>
      </w:r>
      <w:r>
        <w:rPr>
          <w:w w:val="105"/>
        </w:rPr>
        <w:t> o</w:t>
      </w:r>
      <w:r>
        <w:rPr>
          <w:w w:val="105"/>
        </w:rPr>
        <w:t> la</w:t>
      </w:r>
      <w:r>
        <w:rPr>
          <w:w w:val="105"/>
        </w:rPr>
        <w:t> menor</w:t>
      </w:r>
      <w:r>
        <w:rPr>
          <w:w w:val="105"/>
        </w:rPr>
        <w:t> cantidad</w:t>
      </w:r>
      <w:r>
        <w:rPr>
          <w:w w:val="105"/>
        </w:rPr>
        <w:t> de</w:t>
      </w:r>
      <w:r>
        <w:rPr>
          <w:w w:val="105"/>
        </w:rPr>
        <w:t> meses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se los regularice, calculados</w:t>
      </w:r>
      <w:r>
        <w:rPr>
          <w:w w:val="105"/>
        </w:rPr>
        <w:t> sobre</w:t>
      </w:r>
      <w:r>
        <w:rPr>
          <w:w w:val="105"/>
        </w:rPr>
        <w:t> un</w:t>
      </w:r>
      <w:r>
        <w:rPr>
          <w:w w:val="105"/>
        </w:rPr>
        <w:t> monto</w:t>
      </w:r>
      <w:r>
        <w:rPr>
          <w:w w:val="105"/>
        </w:rPr>
        <w:t> mensual</w:t>
      </w:r>
      <w:r>
        <w:rPr>
          <w:w w:val="105"/>
        </w:rPr>
        <w:t> equivalente</w:t>
      </w:r>
      <w:r>
        <w:rPr>
          <w:w w:val="105"/>
        </w:rPr>
        <w:t> al salario mínimo vital y móvil o, de</w:t>
      </w:r>
      <w:r>
        <w:rPr>
          <w:w w:val="105"/>
        </w:rPr>
        <w:t> existir,</w:t>
      </w:r>
      <w:r>
        <w:rPr>
          <w:w w:val="105"/>
        </w:rPr>
        <w:t> sobre</w:t>
      </w:r>
      <w:r>
        <w:rPr>
          <w:w w:val="105"/>
        </w:rPr>
        <w:t> la</w:t>
      </w:r>
      <w:r>
        <w:rPr>
          <w:w w:val="105"/>
        </w:rPr>
        <w:t> remuneración</w:t>
      </w:r>
      <w:r>
        <w:rPr>
          <w:w w:val="105"/>
        </w:rPr>
        <w:t> declarada,</w:t>
      </w:r>
      <w:r>
        <w:rPr>
          <w:w w:val="105"/>
        </w:rPr>
        <w:t> aun</w:t>
      </w:r>
      <w:r>
        <w:rPr>
          <w:w w:val="105"/>
        </w:rPr>
        <w:t> cuando</w:t>
      </w:r>
      <w:r>
        <w:rPr>
          <w:w w:val="105"/>
        </w:rPr>
        <w:t> fuere</w:t>
      </w:r>
      <w:r>
        <w:rPr>
          <w:w w:val="105"/>
        </w:rPr>
        <w:t> deficiente,</w:t>
      </w:r>
      <w:r>
        <w:rPr>
          <w:w w:val="105"/>
        </w:rPr>
        <w:t> si</w:t>
      </w:r>
      <w:r>
        <w:rPr>
          <w:w w:val="105"/>
        </w:rPr>
        <w:t> ésta resultare mayor, únicamente a fin de cumplir con los años de servicios requeridos por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24.241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modificaciones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obtención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básica universal,</w:t>
      </w:r>
      <w:r>
        <w:rPr>
          <w:w w:val="105"/>
        </w:rPr>
        <w:t> pensión</w:t>
      </w:r>
      <w:r>
        <w:rPr>
          <w:w w:val="105"/>
        </w:rPr>
        <w:t> por</w:t>
      </w:r>
      <w:r>
        <w:rPr>
          <w:w w:val="105"/>
        </w:rPr>
        <w:t> invalidez</w:t>
      </w:r>
      <w:r>
        <w:rPr>
          <w:w w:val="105"/>
        </w:rPr>
        <w:t> o</w:t>
      </w:r>
      <w:r>
        <w:rPr>
          <w:w w:val="105"/>
        </w:rPr>
        <w:t> por</w:t>
      </w:r>
      <w:r>
        <w:rPr>
          <w:w w:val="105"/>
        </w:rPr>
        <w:t> fallecimiento</w:t>
      </w:r>
      <w:r>
        <w:rPr>
          <w:w w:val="105"/>
        </w:rPr>
        <w:t> y</w:t>
      </w:r>
      <w:r>
        <w:rPr>
          <w:w w:val="105"/>
        </w:rPr>
        <w:t> para</w:t>
      </w:r>
      <w:r>
        <w:rPr>
          <w:w w:val="105"/>
        </w:rPr>
        <w:t> el</w:t>
      </w:r>
      <w:r>
        <w:rPr>
          <w:w w:val="105"/>
        </w:rPr>
        <w:t> beneficio</w:t>
      </w:r>
      <w:r>
        <w:rPr>
          <w:w w:val="105"/>
        </w:rPr>
        <w:t> de prestación</w:t>
      </w:r>
      <w:r>
        <w:rPr>
          <w:w w:val="105"/>
        </w:rPr>
        <w:t> por</w:t>
      </w:r>
      <w:r>
        <w:rPr>
          <w:w w:val="105"/>
        </w:rPr>
        <w:t> desempleo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113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24.013</w:t>
      </w:r>
      <w:r>
        <w:rPr>
          <w:w w:val="105"/>
        </w:rPr>
        <w:t> y</w:t>
      </w:r>
      <w:r>
        <w:rPr>
          <w:w w:val="105"/>
        </w:rPr>
        <w:t> sus modificatorias.</w:t>
      </w:r>
      <w:r>
        <w:rPr>
          <w:w w:val="105"/>
        </w:rPr>
        <w:t> Los</w:t>
      </w:r>
      <w:r>
        <w:rPr>
          <w:w w:val="105"/>
        </w:rPr>
        <w:t> meses</w:t>
      </w:r>
      <w:r>
        <w:rPr>
          <w:w w:val="105"/>
        </w:rPr>
        <w:t> regularizados</w:t>
      </w:r>
      <w:r>
        <w:rPr>
          <w:w w:val="105"/>
        </w:rPr>
        <w:t> no</w:t>
      </w:r>
      <w:r>
        <w:rPr>
          <w:w w:val="105"/>
        </w:rPr>
        <w:t> serán</w:t>
      </w:r>
      <w:r>
        <w:rPr>
          <w:w w:val="105"/>
        </w:rPr>
        <w:t> considerados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de</w:t>
      </w:r>
      <w:r>
        <w:rPr>
          <w:w w:val="105"/>
        </w:rPr>
        <w:t> la determinación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compensatoria</w:t>
      </w:r>
      <w:r>
        <w:rPr>
          <w:w w:val="105"/>
        </w:rPr>
        <w:t> ni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adicional</w:t>
      </w:r>
      <w:r>
        <w:rPr>
          <w:w w:val="105"/>
        </w:rPr>
        <w:t> por </w:t>
      </w:r>
      <w:r>
        <w:rPr>
          <w:spacing w:val="-2"/>
          <w:w w:val="105"/>
        </w:rPr>
        <w:t>permanencia.</w:t>
      </w:r>
    </w:p>
    <w:p>
      <w:pPr>
        <w:pStyle w:val="BodyText"/>
        <w:spacing w:before="267"/>
      </w:pPr>
    </w:p>
    <w:p>
      <w:pPr>
        <w:pStyle w:val="BodyText"/>
        <w:spacing w:line="312" w:lineRule="auto"/>
        <w:ind w:left="380" w:right="84" w:firstLine="600"/>
        <w:jc w:val="both"/>
      </w:pPr>
      <w:r>
        <w:rPr>
          <w:w w:val="105"/>
        </w:rPr>
        <w:t>Artículo</w:t>
      </w:r>
      <w:r>
        <w:rPr>
          <w:w w:val="105"/>
        </w:rPr>
        <w:t> 167.-</w:t>
      </w:r>
      <w:r>
        <w:rPr>
          <w:w w:val="105"/>
        </w:rPr>
        <w:t> La</w:t>
      </w:r>
      <w:r>
        <w:rPr>
          <w:w w:val="105"/>
        </w:rPr>
        <w:t> regularización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relaciones</w:t>
      </w:r>
      <w:r>
        <w:rPr>
          <w:w w:val="105"/>
        </w:rPr>
        <w:t> laborales</w:t>
      </w:r>
      <w:r>
        <w:rPr>
          <w:w w:val="105"/>
        </w:rPr>
        <w:t> deberá efectivizarse dentro de los CIENTO OCHENTA (180) días corridos, contados</w:t>
      </w:r>
      <w:r>
        <w:rPr>
          <w:spacing w:val="-9"/>
          <w:w w:val="105"/>
        </w:rPr>
        <w:t> </w:t>
      </w:r>
      <w:r>
        <w:rPr>
          <w:w w:val="105"/>
        </w:rPr>
        <w:t>desde la fecha de entrada en vigencia de la Reglamentación del presente Título de la ley.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168.-</w:t>
      </w:r>
      <w:r>
        <w:rPr>
          <w:w w:val="105"/>
        </w:rPr>
        <w:t> El</w:t>
      </w:r>
      <w:r>
        <w:rPr>
          <w:w w:val="105"/>
        </w:rPr>
        <w:t> goce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165</w:t>
      </w:r>
      <w:r>
        <w:rPr>
          <w:w w:val="105"/>
        </w:rPr>
        <w:t> resultará procedente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medida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empleador cancele la deuda que no haya sido condonada,</w:t>
      </w:r>
      <w:r>
        <w:rPr>
          <w:w w:val="105"/>
        </w:rPr>
        <w:t> bajo</w:t>
      </w:r>
      <w:r>
        <w:rPr>
          <w:w w:val="105"/>
        </w:rPr>
        <w:t> las</w:t>
      </w:r>
      <w:r>
        <w:rPr>
          <w:w w:val="105"/>
        </w:rPr>
        <w:t> modalidades</w:t>
      </w:r>
      <w:r>
        <w:rPr>
          <w:w w:val="105"/>
        </w:rPr>
        <w:t> de</w:t>
      </w:r>
      <w:r>
        <w:rPr>
          <w:w w:val="105"/>
        </w:rPr>
        <w:t> pago</w:t>
      </w:r>
      <w:r>
        <w:rPr>
          <w:w w:val="105"/>
        </w:rPr>
        <w:t> al</w:t>
      </w:r>
      <w:r>
        <w:rPr>
          <w:w w:val="105"/>
        </w:rPr>
        <w:t> contado</w:t>
      </w:r>
      <w:r>
        <w:rPr>
          <w:w w:val="105"/>
        </w:rPr>
        <w:t> o</w:t>
      </w:r>
      <w:r>
        <w:rPr>
          <w:w w:val="105"/>
        </w:rPr>
        <w:t> mediante</w:t>
      </w:r>
      <w:r>
        <w:rPr>
          <w:w w:val="105"/>
        </w:rPr>
        <w:t> plan</w:t>
      </w:r>
      <w:r>
        <w:rPr>
          <w:w w:val="105"/>
        </w:rPr>
        <w:t> de</w:t>
      </w:r>
      <w:r>
        <w:rPr>
          <w:spacing w:val="40"/>
          <w:w w:val="105"/>
        </w:rPr>
        <w:t> </w:t>
      </w:r>
      <w:r>
        <w:rPr>
          <w:w w:val="105"/>
        </w:rPr>
        <w:t>facilidades</w:t>
      </w:r>
      <w:r>
        <w:rPr>
          <w:w w:val="105"/>
        </w:rPr>
        <w:t> de</w:t>
      </w:r>
      <w:r>
        <w:rPr>
          <w:w w:val="105"/>
        </w:rPr>
        <w:t> pago, en los términos y condiciones que establezca la AGENCIA DE RECAUDACIÓN</w:t>
      </w:r>
      <w:r>
        <w:rPr>
          <w:w w:val="105"/>
        </w:rPr>
        <w:t> Y</w:t>
      </w:r>
      <w:r>
        <w:rPr>
          <w:w w:val="105"/>
        </w:rPr>
        <w:t> CONTROL</w:t>
      </w:r>
      <w:r>
        <w:rPr>
          <w:w w:val="105"/>
        </w:rPr>
        <w:t> ADUANERO</w:t>
      </w:r>
      <w:r>
        <w:rPr>
          <w:w w:val="105"/>
        </w:rPr>
        <w:t> (ARCA),</w:t>
      </w:r>
      <w:r>
        <w:rPr>
          <w:w w:val="105"/>
        </w:rPr>
        <w:t> organismo</w:t>
      </w:r>
      <w:r>
        <w:rPr>
          <w:w w:val="105"/>
        </w:rPr>
        <w:t> descentralizado actuante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órbita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MINISTERIO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ECONOMÍA.</w:t>
      </w:r>
    </w:p>
    <w:p>
      <w:pPr>
        <w:pStyle w:val="BodyText"/>
        <w:spacing w:before="74"/>
      </w:pPr>
    </w:p>
    <w:p>
      <w:pPr>
        <w:pStyle w:val="BodyText"/>
        <w:ind w:left="980"/>
      </w:pPr>
      <w:r>
        <w:rPr/>
        <w:t>A</w:t>
      </w:r>
      <w:r>
        <w:rPr>
          <w:spacing w:val="7"/>
        </w:rPr>
        <w:t> </w:t>
      </w:r>
      <w:r>
        <w:rPr/>
        <w:t>tales</w:t>
      </w:r>
      <w:r>
        <w:rPr>
          <w:spacing w:val="8"/>
        </w:rPr>
        <w:t> </w:t>
      </w:r>
      <w:r>
        <w:rPr/>
        <w:t>fines,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AGENCIA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RECAUDACIÓN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CONTROL</w:t>
      </w:r>
      <w:r>
        <w:rPr>
          <w:spacing w:val="-5"/>
        </w:rPr>
        <w:t> </w:t>
      </w:r>
      <w:r>
        <w:rPr/>
        <w:t>ADUANERO</w:t>
      </w:r>
      <w:r>
        <w:rPr>
          <w:spacing w:val="-4"/>
        </w:rPr>
        <w:t> </w:t>
      </w:r>
      <w:r>
        <w:rPr>
          <w:spacing w:val="-2"/>
        </w:rPr>
        <w:t>(ARCA)</w:t>
      </w:r>
    </w:p>
    <w:p>
      <w:pPr>
        <w:pStyle w:val="BodyText"/>
        <w:spacing w:before="80"/>
        <w:ind w:left="380"/>
        <w:jc w:val="both"/>
      </w:pPr>
      <w:r>
        <w:rPr>
          <w:w w:val="105"/>
        </w:rPr>
        <w:t>considerará</w:t>
      </w:r>
      <w:r>
        <w:rPr>
          <w:spacing w:val="4"/>
          <w:w w:val="105"/>
        </w:rPr>
        <w:t> </w:t>
      </w:r>
      <w:r>
        <w:rPr>
          <w:w w:val="105"/>
        </w:rPr>
        <w:t>los</w:t>
      </w:r>
      <w:r>
        <w:rPr>
          <w:spacing w:val="4"/>
          <w:w w:val="105"/>
        </w:rPr>
        <w:t> </w:t>
      </w:r>
      <w:r>
        <w:rPr>
          <w:w w:val="105"/>
        </w:rPr>
        <w:t>siguientes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parámetros: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1"/>
        </w:numPr>
        <w:tabs>
          <w:tab w:pos="545" w:val="left" w:leader="none"/>
          <w:tab w:pos="1220" w:val="left" w:leader="none"/>
        </w:tabs>
        <w:spacing w:line="309" w:lineRule="auto" w:before="1" w:after="0"/>
        <w:ind w:left="545" w:right="55" w:hanging="45"/>
        <w:jc w:val="left"/>
        <w:rPr>
          <w:sz w:val="24"/>
        </w:rPr>
      </w:pPr>
      <w:r>
        <w:rPr>
          <w:w w:val="105"/>
          <w:sz w:val="24"/>
        </w:rPr>
        <w:t>Cantidad máxima de cuotas para el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plan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facilidades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pago: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SETENTA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 DOS (72);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31"/>
        </w:numPr>
        <w:tabs>
          <w:tab w:pos="545" w:val="left" w:leader="none"/>
          <w:tab w:pos="1220" w:val="left" w:leader="none"/>
        </w:tabs>
        <w:spacing w:line="312" w:lineRule="auto" w:before="0" w:after="0"/>
        <w:ind w:left="545" w:right="57" w:hanging="45"/>
        <w:jc w:val="left"/>
        <w:rPr>
          <w:sz w:val="24"/>
        </w:rPr>
      </w:pPr>
      <w:r>
        <w:rPr>
          <w:w w:val="105"/>
          <w:sz w:val="24"/>
        </w:rPr>
        <w:t>tasa</w:t>
      </w:r>
      <w:r>
        <w:rPr>
          <w:w w:val="105"/>
          <w:sz w:val="24"/>
        </w:rPr>
        <w:t> máxima</w:t>
      </w:r>
      <w:r>
        <w:rPr>
          <w:w w:val="105"/>
          <w:sz w:val="24"/>
        </w:rPr>
        <w:t> de</w:t>
      </w:r>
      <w:r>
        <w:rPr>
          <w:w w:val="105"/>
          <w:sz w:val="24"/>
        </w:rPr>
        <w:t> financiación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dicho</w:t>
      </w:r>
      <w:r>
        <w:rPr>
          <w:w w:val="105"/>
          <w:sz w:val="24"/>
        </w:rPr>
        <w:t> plan</w:t>
      </w:r>
      <w:r>
        <w:rPr>
          <w:w w:val="105"/>
          <w:sz w:val="24"/>
        </w:rPr>
        <w:t> de</w:t>
      </w:r>
      <w:r>
        <w:rPr>
          <w:w w:val="105"/>
          <w:sz w:val="24"/>
        </w:rPr>
        <w:t> pagos:</w:t>
      </w:r>
      <w:r>
        <w:rPr>
          <w:w w:val="105"/>
          <w:sz w:val="24"/>
        </w:rPr>
        <w:t> DOCE</w:t>
      </w:r>
      <w:r>
        <w:rPr>
          <w:w w:val="105"/>
          <w:sz w:val="24"/>
        </w:rPr>
        <w:t> POR</w:t>
      </w:r>
      <w:r>
        <w:rPr>
          <w:w w:val="105"/>
          <w:sz w:val="24"/>
        </w:rPr>
        <w:t> </w:t>
      </w:r>
      <w:r>
        <w:rPr>
          <w:w w:val="105"/>
          <w:sz w:val="24"/>
        </w:rPr>
        <w:t>CIENTO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(12%) nominal anual;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1"/>
        </w:numPr>
        <w:tabs>
          <w:tab w:pos="1220" w:val="left" w:leader="none"/>
        </w:tabs>
        <w:spacing w:line="240" w:lineRule="auto" w:before="0" w:after="0"/>
        <w:ind w:left="1220" w:right="0" w:hanging="720"/>
        <w:jc w:val="left"/>
        <w:rPr>
          <w:sz w:val="24"/>
        </w:rPr>
      </w:pPr>
      <w:r>
        <w:rPr>
          <w:sz w:val="24"/>
        </w:rPr>
        <w:t>anticipo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hasta</w:t>
      </w:r>
      <w:r>
        <w:rPr>
          <w:spacing w:val="17"/>
          <w:sz w:val="24"/>
        </w:rPr>
        <w:t> </w:t>
      </w:r>
      <w:r>
        <w:rPr>
          <w:sz w:val="24"/>
        </w:rPr>
        <w:t>el</w:t>
      </w:r>
      <w:r>
        <w:rPr>
          <w:spacing w:val="17"/>
          <w:sz w:val="24"/>
        </w:rPr>
        <w:t> </w:t>
      </w:r>
      <w:r>
        <w:rPr>
          <w:sz w:val="24"/>
        </w:rPr>
        <w:t>CINCO</w:t>
      </w:r>
      <w:r>
        <w:rPr>
          <w:spacing w:val="18"/>
          <w:sz w:val="24"/>
        </w:rPr>
        <w:t> </w:t>
      </w:r>
      <w:r>
        <w:rPr>
          <w:sz w:val="24"/>
        </w:rPr>
        <w:t>POR</w:t>
      </w:r>
      <w:r>
        <w:rPr>
          <w:spacing w:val="17"/>
          <w:sz w:val="24"/>
        </w:rPr>
        <w:t> </w:t>
      </w:r>
      <w:r>
        <w:rPr>
          <w:sz w:val="24"/>
        </w:rPr>
        <w:t>CIENTO</w:t>
      </w:r>
      <w:r>
        <w:rPr>
          <w:spacing w:val="17"/>
          <w:sz w:val="24"/>
        </w:rPr>
        <w:t> </w:t>
      </w:r>
      <w:r>
        <w:rPr>
          <w:sz w:val="24"/>
        </w:rPr>
        <w:t>(5%)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</w:t>
      </w:r>
      <w:r>
        <w:rPr>
          <w:spacing w:val="17"/>
          <w:sz w:val="24"/>
        </w:rPr>
        <w:t> </w:t>
      </w:r>
      <w:r>
        <w:rPr>
          <w:sz w:val="24"/>
        </w:rPr>
        <w:t>deuda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regularizada;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1"/>
        </w:numPr>
        <w:tabs>
          <w:tab w:pos="1220" w:val="left" w:leader="none"/>
        </w:tabs>
        <w:spacing w:line="240" w:lineRule="auto" w:before="0" w:after="0"/>
        <w:ind w:left="1220" w:right="0" w:hanging="720"/>
        <w:jc w:val="left"/>
        <w:rPr>
          <w:sz w:val="24"/>
        </w:rPr>
      </w:pPr>
      <w:r>
        <w:rPr>
          <w:w w:val="105"/>
          <w:sz w:val="24"/>
        </w:rPr>
        <w:t>posibilidad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asignar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descuento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financiación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cancelación</w:t>
      </w:r>
      <w:r>
        <w:rPr>
          <w:spacing w:val="16"/>
          <w:w w:val="105"/>
          <w:sz w:val="24"/>
        </w:rPr>
        <w:t> </w:t>
      </w:r>
      <w:r>
        <w:rPr>
          <w:spacing w:val="-5"/>
          <w:w w:val="10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545"/>
      </w:pPr>
      <w:r>
        <w:rPr/>
        <w:t>contado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hasta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DIEZ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CIENTO</w:t>
      </w:r>
      <w:r>
        <w:rPr>
          <w:spacing w:val="15"/>
        </w:rPr>
        <w:t> </w:t>
      </w:r>
      <w:r>
        <w:rPr/>
        <w:t>(10%)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deuda</w:t>
      </w:r>
      <w:r>
        <w:rPr>
          <w:spacing w:val="16"/>
        </w:rPr>
        <w:t> </w:t>
      </w:r>
      <w:r>
        <w:rPr/>
        <w:t>consolidada;</w:t>
      </w:r>
      <w:r>
        <w:rPr>
          <w:spacing w:val="16"/>
        </w:rPr>
        <w:t> </w:t>
      </w:r>
      <w:r>
        <w:rPr>
          <w:spacing w:val="-10"/>
        </w:rPr>
        <w:t>y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1"/>
        </w:numPr>
        <w:tabs>
          <w:tab w:pos="545" w:val="left" w:leader="none"/>
          <w:tab w:pos="1219" w:val="left" w:leader="none"/>
        </w:tabs>
        <w:spacing w:line="312" w:lineRule="auto" w:before="0" w:after="0"/>
        <w:ind w:left="545" w:right="83" w:hanging="45"/>
        <w:jc w:val="both"/>
        <w:rPr>
          <w:sz w:val="24"/>
        </w:rPr>
      </w:pPr>
      <w:r>
        <w:rPr>
          <w:w w:val="105"/>
          <w:sz w:val="24"/>
        </w:rPr>
        <w:t>posibilidad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segmentar</w:t>
      </w:r>
      <w:r>
        <w:rPr>
          <w:w w:val="105"/>
          <w:sz w:val="24"/>
        </w:rPr>
        <w:t> los</w:t>
      </w:r>
      <w:r>
        <w:rPr>
          <w:w w:val="105"/>
          <w:sz w:val="24"/>
        </w:rPr>
        <w:t> parámetros</w:t>
      </w:r>
      <w:r>
        <w:rPr>
          <w:w w:val="105"/>
          <w:sz w:val="24"/>
        </w:rPr>
        <w:t> precedentes</w:t>
      </w:r>
      <w:r>
        <w:rPr>
          <w:w w:val="105"/>
          <w:sz w:val="24"/>
        </w:rPr>
        <w:t> privilegiando</w:t>
      </w:r>
      <w:r>
        <w:rPr>
          <w:w w:val="105"/>
          <w:sz w:val="24"/>
        </w:rPr>
        <w:t> la antigüedad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deuda,</w:t>
      </w:r>
      <w:r>
        <w:rPr>
          <w:w w:val="105"/>
          <w:sz w:val="24"/>
        </w:rPr>
        <w:t> el</w:t>
      </w:r>
      <w:r>
        <w:rPr>
          <w:w w:val="105"/>
          <w:sz w:val="24"/>
        </w:rPr>
        <w:t> tamaño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empresa,</w:t>
      </w:r>
      <w:r>
        <w:rPr>
          <w:w w:val="105"/>
          <w:sz w:val="24"/>
        </w:rPr>
        <w:t> la</w:t>
      </w:r>
      <w:r>
        <w:rPr>
          <w:w w:val="105"/>
          <w:sz w:val="24"/>
        </w:rPr>
        <w:t> cantidad</w:t>
      </w:r>
      <w:r>
        <w:rPr>
          <w:w w:val="105"/>
          <w:sz w:val="24"/>
        </w:rPr>
        <w:t> de</w:t>
      </w:r>
      <w:r>
        <w:rPr>
          <w:w w:val="105"/>
          <w:sz w:val="24"/>
        </w:rPr>
        <w:t> empleados regularizados y el monto de la regularización.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12" w:lineRule="auto" w:before="1"/>
        <w:ind w:left="380" w:right="85" w:firstLine="600"/>
        <w:jc w:val="both"/>
      </w:pPr>
      <w:r>
        <w:rPr>
          <w:w w:val="105"/>
        </w:rPr>
        <w:t>Artículo</w:t>
      </w:r>
      <w:r>
        <w:rPr>
          <w:w w:val="105"/>
        </w:rPr>
        <w:t> 169.-</w:t>
      </w:r>
      <w:r>
        <w:rPr>
          <w:w w:val="105"/>
        </w:rPr>
        <w:t> Podrán</w:t>
      </w:r>
      <w:r>
        <w:rPr>
          <w:w w:val="105"/>
        </w:rPr>
        <w:t> incluirse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w w:val="105"/>
        </w:rPr>
        <w:t> las</w:t>
      </w:r>
      <w:r>
        <w:rPr>
          <w:w w:val="105"/>
        </w:rPr>
        <w:t> deudas</w:t>
      </w:r>
      <w:r>
        <w:rPr>
          <w:w w:val="105"/>
        </w:rPr>
        <w:t> que</w:t>
      </w:r>
      <w:r>
        <w:rPr>
          <w:w w:val="105"/>
        </w:rPr>
        <w:t> se encuentren</w:t>
      </w:r>
      <w:r>
        <w:rPr>
          <w:w w:val="105"/>
        </w:rPr>
        <w:t> controvertidas</w:t>
      </w:r>
      <w:r>
        <w:rPr>
          <w:w w:val="105"/>
        </w:rPr>
        <w:t> en</w:t>
      </w:r>
      <w:r>
        <w:rPr>
          <w:w w:val="105"/>
        </w:rPr>
        <w:t> sede</w:t>
      </w:r>
      <w:r>
        <w:rPr>
          <w:w w:val="105"/>
        </w:rPr>
        <w:t> administrativa,</w:t>
      </w:r>
      <w:r>
        <w:rPr>
          <w:w w:val="105"/>
        </w:rPr>
        <w:t> contencioso</w:t>
      </w:r>
      <w:r>
        <w:rPr>
          <w:w w:val="105"/>
        </w:rPr>
        <w:t> administrativa</w:t>
      </w:r>
      <w:r>
        <w:rPr>
          <w:w w:val="105"/>
        </w:rPr>
        <w:t> o judicial, a la fecha de publicación de la presente ley en el </w:t>
      </w:r>
      <w:r>
        <w:rPr>
          <w:color w:val="FF0000"/>
          <w:w w:val="105"/>
        </w:rPr>
        <w:t>Boletín Oficial</w:t>
      </w:r>
      <w:r>
        <w:rPr>
          <w:w w:val="105"/>
        </w:rPr>
        <w:t>, en tanto el empleador</w:t>
      </w:r>
      <w:r>
        <w:rPr>
          <w:w w:val="105"/>
        </w:rPr>
        <w:t> se</w:t>
      </w:r>
      <w:r>
        <w:rPr>
          <w:w w:val="105"/>
        </w:rPr>
        <w:t> allane</w:t>
      </w:r>
      <w:r>
        <w:rPr>
          <w:w w:val="105"/>
        </w:rPr>
        <w:t> incondicionalmente</w:t>
      </w:r>
      <w:r>
        <w:rPr>
          <w:w w:val="105"/>
        </w:rPr>
        <w:t> y,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caso,</w:t>
      </w:r>
      <w:r>
        <w:rPr>
          <w:w w:val="105"/>
        </w:rPr>
        <w:t> desista</w:t>
      </w:r>
      <w:r>
        <w:rPr>
          <w:w w:val="105"/>
        </w:rPr>
        <w:t> y</w:t>
      </w:r>
      <w:r>
        <w:rPr>
          <w:w w:val="105"/>
        </w:rPr>
        <w:t> renuncie</w:t>
      </w:r>
      <w:r>
        <w:rPr>
          <w:w w:val="105"/>
        </w:rPr>
        <w:t> a</w:t>
      </w:r>
      <w:r>
        <w:rPr>
          <w:w w:val="105"/>
        </w:rPr>
        <w:t> toda acción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derecho,</w:t>
      </w:r>
      <w:r>
        <w:rPr>
          <w:spacing w:val="40"/>
          <w:w w:val="105"/>
        </w:rPr>
        <w:t> </w:t>
      </w:r>
      <w:r>
        <w:rPr>
          <w:w w:val="105"/>
        </w:rPr>
        <w:t>incluso</w:t>
      </w:r>
      <w:r>
        <w:rPr>
          <w:spacing w:val="40"/>
          <w:w w:val="105"/>
        </w:rPr>
        <w:t> </w:t>
      </w:r>
      <w:r>
        <w:rPr>
          <w:w w:val="105"/>
        </w:rPr>
        <w:t>al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repetición,</w:t>
      </w:r>
      <w:r>
        <w:rPr>
          <w:spacing w:val="40"/>
          <w:w w:val="105"/>
        </w:rPr>
        <w:t> </w:t>
      </w:r>
      <w:r>
        <w:rPr>
          <w:w w:val="105"/>
        </w:rPr>
        <w:t>asumiendo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pago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las</w:t>
      </w:r>
      <w:r>
        <w:rPr>
          <w:spacing w:val="40"/>
          <w:w w:val="105"/>
        </w:rPr>
        <w:t> </w:t>
      </w:r>
      <w:r>
        <w:rPr>
          <w:w w:val="105"/>
        </w:rPr>
        <w:t>costas</w:t>
      </w:r>
      <w:r>
        <w:rPr>
          <w:w w:val="105"/>
        </w:rPr>
        <w:t> y gastos</w:t>
      </w:r>
      <w:r>
        <w:rPr>
          <w:w w:val="105"/>
        </w:rPr>
        <w:t> causídicos.</w:t>
      </w:r>
      <w:r>
        <w:rPr>
          <w:w w:val="105"/>
        </w:rPr>
        <w:t> El</w:t>
      </w:r>
      <w:r>
        <w:rPr>
          <w:w w:val="105"/>
        </w:rPr>
        <w:t> allanamiento</w:t>
      </w:r>
      <w:r>
        <w:rPr>
          <w:w w:val="105"/>
        </w:rPr>
        <w:t> o</w:t>
      </w:r>
      <w:r>
        <w:rPr>
          <w:w w:val="105"/>
        </w:rPr>
        <w:t> desistimiento</w:t>
      </w:r>
      <w:r>
        <w:rPr>
          <w:w w:val="105"/>
        </w:rPr>
        <w:t> podrá</w:t>
      </w:r>
      <w:r>
        <w:rPr>
          <w:w w:val="105"/>
        </w:rPr>
        <w:t> ser</w:t>
      </w:r>
      <w:r>
        <w:rPr>
          <w:w w:val="105"/>
        </w:rPr>
        <w:t> total</w:t>
      </w:r>
      <w:r>
        <w:rPr>
          <w:w w:val="105"/>
        </w:rPr>
        <w:t> o</w:t>
      </w:r>
      <w:r>
        <w:rPr>
          <w:w w:val="105"/>
        </w:rPr>
        <w:t> parcial</w:t>
      </w:r>
      <w:r>
        <w:rPr>
          <w:w w:val="105"/>
        </w:rPr>
        <w:t> y procederá</w:t>
      </w:r>
      <w:r>
        <w:rPr>
          <w:w w:val="105"/>
        </w:rPr>
        <w:t> en</w:t>
      </w:r>
      <w:r>
        <w:rPr>
          <w:w w:val="105"/>
        </w:rPr>
        <w:t> cualquier</w:t>
      </w:r>
      <w:r>
        <w:rPr>
          <w:w w:val="105"/>
        </w:rPr>
        <w:t> etapa</w:t>
      </w:r>
      <w:r>
        <w:rPr>
          <w:w w:val="105"/>
        </w:rPr>
        <w:t> o</w:t>
      </w:r>
      <w:r>
        <w:rPr>
          <w:w w:val="105"/>
        </w:rPr>
        <w:t> instancia</w:t>
      </w:r>
      <w:r>
        <w:rPr>
          <w:w w:val="105"/>
        </w:rPr>
        <w:t> administrativa,</w:t>
      </w:r>
      <w:r>
        <w:rPr>
          <w:w w:val="105"/>
        </w:rPr>
        <w:t> contencioso administrativa o judicial, según corresponda.</w:t>
      </w:r>
    </w:p>
    <w:p>
      <w:pPr>
        <w:pStyle w:val="BodyText"/>
        <w:spacing w:before="270"/>
      </w:pPr>
    </w:p>
    <w:p>
      <w:pPr>
        <w:pStyle w:val="BodyText"/>
        <w:spacing w:line="312" w:lineRule="auto"/>
        <w:ind w:left="380" w:right="87" w:firstLine="600"/>
        <w:jc w:val="both"/>
      </w:pPr>
      <w:r>
        <w:rPr>
          <w:w w:val="105"/>
        </w:rPr>
        <w:t>Artículo</w:t>
      </w:r>
      <w:r>
        <w:rPr>
          <w:w w:val="105"/>
        </w:rPr>
        <w:t> 170.-</w:t>
      </w:r>
      <w:r>
        <w:rPr>
          <w:w w:val="105"/>
        </w:rPr>
        <w:t> No</w:t>
      </w:r>
      <w:r>
        <w:rPr>
          <w:w w:val="105"/>
        </w:rPr>
        <w:t> podrán</w:t>
      </w:r>
      <w:r>
        <w:rPr>
          <w:w w:val="105"/>
        </w:rPr>
        <w:t> adherir</w:t>
      </w:r>
      <w:r>
        <w:rPr>
          <w:w w:val="105"/>
        </w:rPr>
        <w:t> al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w w:val="105"/>
        </w:rPr>
        <w:t> los</w:t>
      </w:r>
      <w:r>
        <w:rPr>
          <w:w w:val="105"/>
        </w:rPr>
        <w:t> sujetos</w:t>
      </w:r>
      <w:r>
        <w:rPr>
          <w:w w:val="105"/>
        </w:rPr>
        <w:t> que</w:t>
      </w:r>
      <w:r>
        <w:rPr>
          <w:spacing w:val="40"/>
          <w:w w:val="105"/>
        </w:rPr>
        <w:t> </w:t>
      </w:r>
      <w:r>
        <w:rPr>
          <w:w w:val="105"/>
        </w:rPr>
        <w:t>hubieran</w:t>
      </w:r>
      <w:r>
        <w:rPr>
          <w:w w:val="105"/>
        </w:rPr>
        <w:t> adherido</w:t>
      </w:r>
      <w:r>
        <w:rPr>
          <w:w w:val="105"/>
        </w:rPr>
        <w:t> al</w:t>
      </w:r>
      <w:r>
        <w:rPr>
          <w:w w:val="105"/>
        </w:rPr>
        <w:t> régimen</w:t>
      </w:r>
      <w:r>
        <w:rPr>
          <w:w w:val="105"/>
        </w:rPr>
        <w:t> de</w:t>
      </w:r>
      <w:r>
        <w:rPr>
          <w:w w:val="105"/>
        </w:rPr>
        <w:t> Promoción</w:t>
      </w:r>
      <w:r>
        <w:rPr>
          <w:w w:val="105"/>
        </w:rPr>
        <w:t> del empleo registrado previsto en el Título IV de la Ley de Bases y Puntos de Partida para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Libertad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Argentinos Nº 27.742, por los mismos empleados regularizados.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980"/>
      </w:pPr>
      <w:r>
        <w:rPr/>
        <w:t>Artículo</w:t>
      </w:r>
      <w:r>
        <w:rPr>
          <w:spacing w:val="69"/>
          <w:w w:val="150"/>
        </w:rPr>
        <w:t> </w:t>
      </w:r>
      <w:r>
        <w:rPr/>
        <w:t>171.-</w:t>
      </w:r>
      <w:r>
        <w:rPr>
          <w:spacing w:val="70"/>
          <w:w w:val="150"/>
        </w:rPr>
        <w:t> </w:t>
      </w:r>
      <w:r>
        <w:rPr/>
        <w:t>La</w:t>
      </w:r>
      <w:r>
        <w:rPr>
          <w:spacing w:val="69"/>
          <w:w w:val="150"/>
        </w:rPr>
        <w:t> </w:t>
      </w:r>
      <w:r>
        <w:rPr/>
        <w:t>AGENCIA</w:t>
      </w:r>
      <w:r>
        <w:rPr>
          <w:spacing w:val="70"/>
          <w:w w:val="150"/>
        </w:rPr>
        <w:t> </w:t>
      </w:r>
      <w:r>
        <w:rPr/>
        <w:t>DE</w:t>
      </w:r>
      <w:r>
        <w:rPr>
          <w:spacing w:val="56"/>
          <w:w w:val="150"/>
        </w:rPr>
        <w:t> </w:t>
      </w:r>
      <w:r>
        <w:rPr/>
        <w:t>RECAUDACIÓN</w:t>
      </w:r>
      <w:r>
        <w:rPr>
          <w:spacing w:val="55"/>
          <w:w w:val="150"/>
        </w:rPr>
        <w:t> </w:t>
      </w:r>
      <w:r>
        <w:rPr/>
        <w:t>Y</w:t>
      </w:r>
      <w:r>
        <w:rPr>
          <w:spacing w:val="56"/>
          <w:w w:val="150"/>
        </w:rPr>
        <w:t> </w:t>
      </w:r>
      <w:r>
        <w:rPr/>
        <w:t>CONTROL</w:t>
      </w:r>
      <w:r>
        <w:rPr>
          <w:spacing w:val="55"/>
          <w:w w:val="150"/>
        </w:rPr>
        <w:t> </w:t>
      </w:r>
      <w:r>
        <w:rPr>
          <w:spacing w:val="-2"/>
        </w:rPr>
        <w:t>ADUANERO</w:t>
      </w:r>
    </w:p>
    <w:p>
      <w:pPr>
        <w:pStyle w:val="BodyText"/>
        <w:spacing w:line="312" w:lineRule="auto" w:before="81"/>
        <w:ind w:left="380" w:right="52"/>
        <w:jc w:val="both"/>
      </w:pPr>
      <w:r>
        <w:rPr>
          <w:w w:val="105"/>
        </w:rPr>
        <w:t>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y</w:t>
      </w:r>
      <w:r>
        <w:rPr>
          <w:w w:val="105"/>
        </w:rPr>
        <w:t> las</w:t>
      </w:r>
      <w:r>
        <w:rPr>
          <w:w w:val="105"/>
        </w:rPr>
        <w:t> instituciones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Seguridad</w:t>
      </w:r>
      <w:r>
        <w:rPr>
          <w:w w:val="105"/>
        </w:rPr>
        <w:t> Social,</w:t>
      </w:r>
      <w:r>
        <w:rPr>
          <w:w w:val="105"/>
        </w:rPr>
        <w:t> con</w:t>
      </w:r>
      <w:r>
        <w:rPr>
          <w:w w:val="105"/>
        </w:rPr>
        <w:t> facultades</w:t>
      </w:r>
      <w:r>
        <w:rPr>
          <w:w w:val="105"/>
        </w:rPr>
        <w:t> propias</w:t>
      </w:r>
      <w:r>
        <w:rPr>
          <w:w w:val="105"/>
        </w:rPr>
        <w:t> o delegadas</w:t>
      </w:r>
      <w:r>
        <w:rPr>
          <w:w w:val="105"/>
        </w:rPr>
        <w:t> en</w:t>
      </w:r>
      <w:r>
        <w:rPr>
          <w:w w:val="105"/>
        </w:rPr>
        <w:t> la materia, se abstendrán de formular, de oficio, determinaciones de deuda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labrar</w:t>
      </w:r>
      <w:r>
        <w:rPr>
          <w:w w:val="105"/>
        </w:rPr>
        <w:t> actas</w:t>
      </w:r>
      <w:r>
        <w:rPr>
          <w:w w:val="105"/>
        </w:rPr>
        <w:t> de</w:t>
      </w:r>
      <w:r>
        <w:rPr>
          <w:w w:val="105"/>
        </w:rPr>
        <w:t> infracción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mismas</w:t>
      </w:r>
      <w:r>
        <w:rPr>
          <w:w w:val="105"/>
        </w:rPr>
        <w:t> causas</w:t>
      </w:r>
      <w:r>
        <w:rPr>
          <w:w w:val="105"/>
        </w:rPr>
        <w:t> y</w:t>
      </w:r>
      <w:r>
        <w:rPr>
          <w:w w:val="105"/>
        </w:rPr>
        <w:t> períodos comprendidos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regularización</w:t>
      </w:r>
      <w:r>
        <w:rPr>
          <w:w w:val="105"/>
        </w:rPr>
        <w:t> correspondiente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Subsistemas</w:t>
      </w:r>
      <w:r>
        <w:rPr>
          <w:w w:val="105"/>
        </w:rPr>
        <w:t> de</w:t>
      </w:r>
      <w:r>
        <w:rPr>
          <w:w w:val="105"/>
        </w:rPr>
        <w:t> la Seguridad Social, así como de formular ajustes impositivos, todo ello con causa en las relaciones laborales regularizadas en el marco de este Título.</w:t>
      </w:r>
    </w:p>
    <w:p>
      <w:pPr>
        <w:pStyle w:val="BodyText"/>
        <w:spacing w:before="272"/>
      </w:pPr>
    </w:p>
    <w:p>
      <w:pPr>
        <w:pStyle w:val="BodyText"/>
        <w:ind w:left="980"/>
      </w:pPr>
      <w:r>
        <w:rPr/>
        <w:t>Artículo</w:t>
      </w:r>
      <w:r>
        <w:rPr>
          <w:spacing w:val="70"/>
          <w:w w:val="150"/>
        </w:rPr>
        <w:t> </w:t>
      </w:r>
      <w:r>
        <w:rPr/>
        <w:t>172.-</w:t>
      </w:r>
      <w:r>
        <w:rPr>
          <w:spacing w:val="57"/>
          <w:w w:val="150"/>
        </w:rPr>
        <w:t> </w:t>
      </w:r>
      <w:r>
        <w:rPr/>
        <w:t>La</w:t>
      </w:r>
      <w:r>
        <w:rPr>
          <w:spacing w:val="57"/>
          <w:w w:val="150"/>
        </w:rPr>
        <w:t> </w:t>
      </w:r>
      <w:r>
        <w:rPr/>
        <w:t>AGENCIA</w:t>
      </w:r>
      <w:r>
        <w:rPr>
          <w:spacing w:val="56"/>
          <w:w w:val="150"/>
        </w:rPr>
        <w:t> </w:t>
      </w:r>
      <w:r>
        <w:rPr/>
        <w:t>DE</w:t>
      </w:r>
      <w:r>
        <w:rPr>
          <w:spacing w:val="57"/>
          <w:w w:val="150"/>
        </w:rPr>
        <w:t> </w:t>
      </w:r>
      <w:r>
        <w:rPr/>
        <w:t>RECAUDACIÓN</w:t>
      </w:r>
      <w:r>
        <w:rPr>
          <w:spacing w:val="56"/>
          <w:w w:val="150"/>
        </w:rPr>
        <w:t> </w:t>
      </w:r>
      <w:r>
        <w:rPr/>
        <w:t>Y</w:t>
      </w:r>
      <w:r>
        <w:rPr>
          <w:spacing w:val="57"/>
          <w:w w:val="150"/>
        </w:rPr>
        <w:t> </w:t>
      </w:r>
      <w:r>
        <w:rPr/>
        <w:t>CONTROL</w:t>
      </w:r>
      <w:r>
        <w:rPr>
          <w:spacing w:val="57"/>
          <w:w w:val="150"/>
        </w:rPr>
        <w:t> </w:t>
      </w:r>
      <w:r>
        <w:rPr>
          <w:spacing w:val="-2"/>
        </w:rPr>
        <w:t>ADUANERO</w:t>
      </w:r>
    </w:p>
    <w:p>
      <w:pPr>
        <w:pStyle w:val="BodyText"/>
        <w:spacing w:line="312" w:lineRule="auto" w:before="81"/>
        <w:ind w:left="380" w:right="52"/>
        <w:jc w:val="both"/>
      </w:pPr>
      <w:r>
        <w:rPr>
          <w:w w:val="105"/>
        </w:rPr>
        <w:t>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reglamentará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QUINCE</w:t>
      </w:r>
      <w:r>
        <w:rPr>
          <w:w w:val="105"/>
        </w:rPr>
        <w:t> (15)</w:t>
      </w:r>
      <w:r>
        <w:rPr>
          <w:w w:val="105"/>
        </w:rPr>
        <w:t> días corridos</w:t>
      </w:r>
      <w:r>
        <w:rPr>
          <w:w w:val="105"/>
        </w:rPr>
        <w:t> contados</w:t>
      </w:r>
      <w:r>
        <w:rPr>
          <w:w w:val="105"/>
        </w:rPr>
        <w:t> a</w:t>
      </w:r>
      <w:r>
        <w:rPr>
          <w:w w:val="105"/>
        </w:rPr>
        <w:t> partir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entrada</w:t>
      </w:r>
      <w:r>
        <w:rPr>
          <w:w w:val="105"/>
        </w:rPr>
        <w:t> en</w:t>
      </w:r>
      <w:r>
        <w:rPr>
          <w:w w:val="105"/>
        </w:rPr>
        <w:t> vigencia</w:t>
      </w:r>
      <w:r>
        <w:rPr>
          <w:w w:val="105"/>
        </w:rPr>
        <w:t> y</w:t>
      </w:r>
      <w:r>
        <w:rPr>
          <w:w w:val="105"/>
        </w:rPr>
        <w:t> dictará</w:t>
      </w:r>
      <w:r>
        <w:rPr>
          <w:w w:val="105"/>
        </w:rPr>
        <w:t> las</w:t>
      </w:r>
      <w:r>
        <w:rPr>
          <w:w w:val="105"/>
        </w:rPr>
        <w:t> normas complementarias que resulten necesarias a los efectos de su aplicación.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12" w:lineRule="auto"/>
        <w:ind w:left="380" w:right="62"/>
        <w:jc w:val="both"/>
      </w:pPr>
      <w:r>
        <w:rPr>
          <w:w w:val="105"/>
        </w:rPr>
        <w:t>La</w:t>
      </w:r>
      <w:r>
        <w:rPr>
          <w:w w:val="105"/>
        </w:rPr>
        <w:t> reglamentación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dicte</w:t>
      </w:r>
      <w:r>
        <w:rPr>
          <w:w w:val="105"/>
        </w:rPr>
        <w:t> no</w:t>
      </w:r>
      <w:r>
        <w:rPr>
          <w:w w:val="105"/>
        </w:rPr>
        <w:t> podrá</w:t>
      </w:r>
      <w:r>
        <w:rPr>
          <w:w w:val="105"/>
        </w:rPr>
        <w:t> establecer</w:t>
      </w:r>
      <w:r>
        <w:rPr>
          <w:w w:val="105"/>
        </w:rPr>
        <w:t> ninguna</w:t>
      </w:r>
      <w:r>
        <w:rPr>
          <w:w w:val="105"/>
        </w:rPr>
        <w:t> restricción</w:t>
      </w:r>
      <w:r>
        <w:rPr>
          <w:w w:val="105"/>
        </w:rPr>
        <w:t> o</w:t>
      </w:r>
      <w:r>
        <w:rPr>
          <w:spacing w:val="40"/>
          <w:w w:val="105"/>
        </w:rPr>
        <w:t> </w:t>
      </w:r>
      <w:r>
        <w:rPr>
          <w:w w:val="105"/>
        </w:rPr>
        <w:t>limitación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sujetos,</w:t>
      </w:r>
      <w:r>
        <w:rPr>
          <w:w w:val="105"/>
        </w:rPr>
        <w:t> de</w:t>
      </w:r>
      <w:r>
        <w:rPr>
          <w:w w:val="105"/>
        </w:rPr>
        <w:t> ningún</w:t>
      </w:r>
      <w:r>
        <w:rPr>
          <w:w w:val="105"/>
        </w:rPr>
        <w:t> tipo,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hecho</w:t>
      </w:r>
      <w:r>
        <w:rPr>
          <w:w w:val="105"/>
        </w:rPr>
        <w:t> de</w:t>
      </w:r>
      <w:r>
        <w:rPr>
          <w:w w:val="105"/>
        </w:rPr>
        <w:t> adherir</w:t>
      </w:r>
      <w:r>
        <w:rPr>
          <w:w w:val="105"/>
        </w:rPr>
        <w:t> y</w:t>
      </w:r>
      <w:r>
        <w:rPr>
          <w:w w:val="105"/>
        </w:rPr>
        <w:t> acogerse</w:t>
      </w:r>
      <w:r>
        <w:rPr>
          <w:w w:val="105"/>
        </w:rPr>
        <w:t> al presente régimen.</w:t>
      </w:r>
    </w:p>
    <w:p>
      <w:pPr>
        <w:pStyle w:val="BodyText"/>
        <w:spacing w:before="76"/>
      </w:pPr>
    </w:p>
    <w:p>
      <w:pPr>
        <w:spacing w:before="1"/>
        <w:ind w:left="326" w:right="0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XXIII</w:t>
      </w:r>
    </w:p>
    <w:p>
      <w:pPr>
        <w:pStyle w:val="BodyText"/>
        <w:spacing w:before="153"/>
      </w:pPr>
    </w:p>
    <w:p>
      <w:pPr>
        <w:pStyle w:val="Heading1"/>
        <w:ind w:left="326"/>
      </w:pPr>
      <w:r>
        <w:rPr/>
        <w:t>Régimen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Incentivo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Medianas</w:t>
      </w:r>
      <w:r>
        <w:rPr>
          <w:spacing w:val="31"/>
        </w:rPr>
        <w:t> </w:t>
      </w:r>
      <w:r>
        <w:rPr/>
        <w:t>Inversiones</w:t>
      </w:r>
      <w:r>
        <w:rPr>
          <w:spacing w:val="32"/>
        </w:rPr>
        <w:t> </w:t>
      </w:r>
      <w:r>
        <w:rPr>
          <w:spacing w:val="-2"/>
        </w:rPr>
        <w:t>(RIMI)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62"/>
        <w:rPr>
          <w:rFonts w:ascii="Cambria"/>
          <w:b/>
        </w:rPr>
      </w:pPr>
    </w:p>
    <w:p>
      <w:pPr>
        <w:pStyle w:val="BodyText"/>
        <w:spacing w:line="309" w:lineRule="auto"/>
        <w:ind w:left="380" w:right="55" w:firstLine="600"/>
        <w:jc w:val="both"/>
      </w:pPr>
      <w:r>
        <w:rPr/>
        <w:t>Artículo</w:t>
      </w:r>
      <w:r>
        <w:rPr>
          <w:spacing w:val="40"/>
        </w:rPr>
        <w:t> </w:t>
      </w:r>
      <w:r>
        <w:rPr/>
        <w:t>173.- </w:t>
      </w:r>
      <w:r>
        <w:rPr>
          <w:rFonts w:ascii="Cambria" w:hAnsi="Cambria"/>
          <w:b/>
        </w:rPr>
        <w:t>Creación del RIMI</w:t>
      </w:r>
      <w:r>
        <w:rPr/>
        <w:t>. Créase el RÉGIMEN DE INCENTIVO PARA MEDIANAS INVERSIONES (RIMI), aplicable en todo el territorio de la REPÚBLICA </w:t>
      </w:r>
      <w:r>
        <w:rPr>
          <w:spacing w:val="-2"/>
        </w:rPr>
        <w:t>ARGENTINA.</w:t>
      </w:r>
    </w:p>
    <w:p>
      <w:pPr>
        <w:pStyle w:val="BodyText"/>
        <w:spacing w:before="74"/>
      </w:pPr>
    </w:p>
    <w:p>
      <w:pPr>
        <w:pStyle w:val="BodyText"/>
        <w:spacing w:line="307" w:lineRule="auto"/>
        <w:ind w:left="380" w:right="59" w:firstLine="600"/>
        <w:jc w:val="both"/>
      </w:pPr>
      <w:r>
        <w:rPr/>
        <w:t>Artículo</w:t>
      </w:r>
      <w:r>
        <w:rPr>
          <w:spacing w:val="40"/>
        </w:rPr>
        <w:t> </w:t>
      </w:r>
      <w:r>
        <w:rPr/>
        <w:t>174.- </w:t>
      </w:r>
      <w:r>
        <w:rPr>
          <w:rFonts w:ascii="Cambria" w:hAnsi="Cambria"/>
          <w:b/>
        </w:rPr>
        <w:t>Objetivos</w:t>
      </w:r>
      <w:r>
        <w:rPr/>
        <w:t>. Los objetivos del RÉGIMEN DE INCENTIVO PARA MEDIANAS INVERSIONES son principalmente, los siguientes: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2"/>
        </w:numPr>
        <w:tabs>
          <w:tab w:pos="980" w:val="left" w:leader="none"/>
          <w:tab w:pos="2343" w:val="left" w:leader="none"/>
          <w:tab w:pos="2887" w:val="left" w:leader="none"/>
          <w:tab w:pos="4178" w:val="left" w:leader="none"/>
          <w:tab w:pos="5686" w:val="left" w:leader="none"/>
          <w:tab w:pos="7096" w:val="left" w:leader="none"/>
          <w:tab w:pos="7450" w:val="left" w:leader="none"/>
          <w:tab w:pos="8928" w:val="left" w:leader="none"/>
          <w:tab w:pos="9432" w:val="left" w:leader="none"/>
        </w:tabs>
        <w:spacing w:line="309" w:lineRule="auto" w:before="0" w:after="0"/>
        <w:ind w:left="380" w:right="96" w:firstLine="15"/>
        <w:jc w:val="left"/>
        <w:rPr>
          <w:sz w:val="24"/>
        </w:rPr>
      </w:pPr>
      <w:r>
        <w:rPr>
          <w:spacing w:val="-2"/>
          <w:w w:val="105"/>
          <w:sz w:val="24"/>
        </w:rPr>
        <w:t>incentivar</w:t>
      </w:r>
      <w:r>
        <w:rPr>
          <w:sz w:val="24"/>
        </w:rPr>
        <w:tab/>
      </w:r>
      <w:r>
        <w:rPr>
          <w:spacing w:val="-4"/>
          <w:w w:val="105"/>
          <w:sz w:val="24"/>
        </w:rPr>
        <w:t>las</w:t>
      </w:r>
      <w:r>
        <w:rPr>
          <w:sz w:val="24"/>
        </w:rPr>
        <w:tab/>
      </w:r>
      <w:r>
        <w:rPr>
          <w:spacing w:val="-2"/>
          <w:w w:val="105"/>
          <w:sz w:val="24"/>
        </w:rPr>
        <w:t>Medianas</w:t>
      </w:r>
      <w:r>
        <w:rPr>
          <w:sz w:val="24"/>
        </w:rPr>
        <w:tab/>
      </w:r>
      <w:r>
        <w:rPr>
          <w:spacing w:val="-2"/>
          <w:w w:val="105"/>
          <w:sz w:val="24"/>
        </w:rPr>
        <w:t>Inversiones</w:t>
      </w:r>
      <w:r>
        <w:rPr>
          <w:sz w:val="24"/>
        </w:rPr>
        <w:tab/>
      </w:r>
      <w:r>
        <w:rPr>
          <w:spacing w:val="-2"/>
          <w:w w:val="105"/>
          <w:sz w:val="24"/>
        </w:rPr>
        <w:t>nacionales</w:t>
      </w:r>
      <w:r>
        <w:rPr>
          <w:sz w:val="24"/>
        </w:rPr>
        <w:tab/>
      </w:r>
      <w:r>
        <w:rPr>
          <w:spacing w:val="-10"/>
          <w:w w:val="105"/>
          <w:sz w:val="24"/>
        </w:rPr>
        <w:t>y</w:t>
      </w:r>
      <w:r>
        <w:rPr>
          <w:sz w:val="24"/>
        </w:rPr>
        <w:tab/>
      </w:r>
      <w:r>
        <w:rPr>
          <w:spacing w:val="-2"/>
          <w:w w:val="105"/>
          <w:sz w:val="24"/>
        </w:rPr>
        <w:t>extranjeras</w:t>
      </w:r>
      <w:r>
        <w:rPr>
          <w:sz w:val="24"/>
        </w:rPr>
        <w:tab/>
      </w:r>
      <w:r>
        <w:rPr>
          <w:spacing w:val="-6"/>
          <w:w w:val="105"/>
          <w:sz w:val="24"/>
        </w:rPr>
        <w:t>en</w:t>
      </w:r>
      <w:r>
        <w:rPr>
          <w:sz w:val="24"/>
        </w:rPr>
        <w:tab/>
      </w:r>
      <w:r>
        <w:rPr>
          <w:spacing w:val="-10"/>
          <w:w w:val="105"/>
          <w:sz w:val="24"/>
        </w:rPr>
        <w:t>la </w:t>
      </w:r>
      <w:r>
        <w:rPr>
          <w:w w:val="105"/>
          <w:sz w:val="24"/>
        </w:rPr>
        <w:t>REPÚBLICA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ARGENTINA,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garantizar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prosperidad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país;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32"/>
        </w:numPr>
        <w:tabs>
          <w:tab w:pos="682" w:val="left" w:leader="none"/>
        </w:tabs>
        <w:spacing w:line="240" w:lineRule="auto" w:before="0" w:after="0"/>
        <w:ind w:left="682" w:right="0" w:hanging="287"/>
        <w:jc w:val="left"/>
        <w:rPr>
          <w:sz w:val="24"/>
        </w:rPr>
      </w:pPr>
      <w:r>
        <w:rPr>
          <w:w w:val="105"/>
          <w:sz w:val="24"/>
        </w:rPr>
        <w:t>promover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desarrollo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económico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cadenas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valor;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0" w:after="0"/>
        <w:ind w:left="667" w:right="0" w:hanging="272"/>
        <w:jc w:val="left"/>
        <w:rPr>
          <w:sz w:val="24"/>
        </w:rPr>
      </w:pPr>
      <w:r>
        <w:rPr>
          <w:w w:val="105"/>
          <w:sz w:val="24"/>
        </w:rPr>
        <w:t>desarrollar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fortalecer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competitividad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diversos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sectores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económicos;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2"/>
        </w:numPr>
        <w:tabs>
          <w:tab w:pos="682" w:val="left" w:leader="none"/>
        </w:tabs>
        <w:spacing w:line="240" w:lineRule="auto" w:before="0" w:after="0"/>
        <w:ind w:left="682" w:right="0" w:hanging="287"/>
        <w:jc w:val="left"/>
        <w:rPr>
          <w:sz w:val="24"/>
        </w:rPr>
      </w:pPr>
      <w:r>
        <w:rPr>
          <w:w w:val="105"/>
          <w:sz w:val="24"/>
        </w:rPr>
        <w:t>incrementar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exportaciones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mercaderías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servicios;</w:t>
      </w:r>
      <w:r>
        <w:rPr>
          <w:spacing w:val="7"/>
          <w:w w:val="105"/>
          <w:sz w:val="24"/>
        </w:rPr>
        <w:t> </w:t>
      </w:r>
      <w:r>
        <w:rPr>
          <w:spacing w:val="-10"/>
          <w:w w:val="105"/>
          <w:sz w:val="24"/>
        </w:rPr>
        <w:t>y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0" w:after="0"/>
        <w:ind w:left="667" w:right="0" w:hanging="272"/>
        <w:jc w:val="left"/>
        <w:rPr>
          <w:sz w:val="24"/>
        </w:rPr>
      </w:pPr>
      <w:r>
        <w:rPr>
          <w:w w:val="105"/>
          <w:sz w:val="24"/>
        </w:rPr>
        <w:t>favorecer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creación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empleo.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309" w:lineRule="auto"/>
        <w:ind w:left="380" w:right="89" w:firstLine="600"/>
        <w:jc w:val="both"/>
      </w:pPr>
      <w:r>
        <w:rPr>
          <w:w w:val="105"/>
        </w:rPr>
        <w:t>Artículo</w:t>
      </w:r>
      <w:r>
        <w:rPr>
          <w:w w:val="105"/>
        </w:rPr>
        <w:t> 175.-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Sujetos</w:t>
      </w:r>
      <w:r>
        <w:rPr>
          <w:rFonts w:ascii="Cambria" w:hAnsi="Cambria"/>
          <w:b/>
          <w:spacing w:val="-2"/>
          <w:w w:val="105"/>
        </w:rPr>
        <w:t> </w:t>
      </w:r>
      <w:r>
        <w:rPr>
          <w:rFonts w:ascii="Cambria" w:hAnsi="Cambria"/>
          <w:b/>
          <w:w w:val="105"/>
        </w:rPr>
        <w:t>alcanzados</w:t>
      </w:r>
      <w:r>
        <w:rPr>
          <w:w w:val="105"/>
        </w:rPr>
        <w:t>.</w:t>
      </w:r>
      <w:r>
        <w:rPr>
          <w:spacing w:val="-7"/>
          <w:w w:val="105"/>
        </w:rPr>
        <w:t> </w:t>
      </w:r>
      <w:r>
        <w:rPr>
          <w:w w:val="105"/>
        </w:rPr>
        <w:t>Podrán</w:t>
      </w:r>
      <w:r>
        <w:rPr>
          <w:spacing w:val="-7"/>
          <w:w w:val="105"/>
        </w:rPr>
        <w:t> </w:t>
      </w:r>
      <w:r>
        <w:rPr>
          <w:w w:val="105"/>
        </w:rPr>
        <w:t>ser</w:t>
      </w:r>
      <w:r>
        <w:rPr>
          <w:spacing w:val="-7"/>
          <w:w w:val="105"/>
        </w:rPr>
        <w:t> </w:t>
      </w:r>
      <w:r>
        <w:rPr>
          <w:w w:val="105"/>
        </w:rPr>
        <w:t>beneficiarios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RÉGIMEN</w:t>
      </w:r>
      <w:r>
        <w:rPr>
          <w:spacing w:val="-7"/>
          <w:w w:val="105"/>
        </w:rPr>
        <w:t> </w:t>
      </w:r>
      <w:r>
        <w:rPr>
          <w:w w:val="105"/>
        </w:rPr>
        <w:t>DE INCENTIVO</w:t>
      </w:r>
      <w:r>
        <w:rPr>
          <w:w w:val="105"/>
        </w:rPr>
        <w:t> PARA</w:t>
      </w:r>
      <w:r>
        <w:rPr>
          <w:w w:val="105"/>
        </w:rPr>
        <w:t> MEDIANAS</w:t>
      </w:r>
      <w:r>
        <w:rPr>
          <w:w w:val="105"/>
        </w:rPr>
        <w:t> INVERSIONES</w:t>
      </w:r>
      <w:r>
        <w:rPr>
          <w:w w:val="105"/>
        </w:rPr>
        <w:t> los</w:t>
      </w:r>
      <w:r>
        <w:rPr>
          <w:w w:val="105"/>
        </w:rPr>
        <w:t> sujetos</w:t>
      </w:r>
      <w:r>
        <w:rPr>
          <w:w w:val="105"/>
        </w:rPr>
        <w:t> comprendidos</w:t>
      </w:r>
      <w:r>
        <w:rPr>
          <w:w w:val="105"/>
        </w:rPr>
        <w:t> en</w:t>
      </w:r>
      <w:r>
        <w:rPr>
          <w:w w:val="105"/>
        </w:rPr>
        <w:t> el artículo</w:t>
      </w:r>
      <w:r>
        <w:rPr>
          <w:w w:val="105"/>
        </w:rPr>
        <w:t> 53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Ganancias,</w:t>
      </w:r>
      <w:r>
        <w:rPr>
          <w:w w:val="105"/>
        </w:rPr>
        <w:t> texto</w:t>
      </w:r>
      <w:r>
        <w:rPr>
          <w:w w:val="105"/>
        </w:rPr>
        <w:t> ordenado</w:t>
      </w:r>
      <w:r>
        <w:rPr>
          <w:w w:val="105"/>
        </w:rPr>
        <w:t> en</w:t>
      </w:r>
      <w:r>
        <w:rPr>
          <w:w w:val="105"/>
        </w:rPr>
        <w:t> 2019 y sus modificaciones,</w:t>
      </w:r>
      <w:r>
        <w:rPr>
          <w:spacing w:val="71"/>
          <w:w w:val="150"/>
        </w:rPr>
        <w:t> </w:t>
      </w:r>
      <w:r>
        <w:rPr>
          <w:w w:val="105"/>
        </w:rPr>
        <w:t>que</w:t>
      </w:r>
      <w:r>
        <w:rPr>
          <w:spacing w:val="73"/>
          <w:w w:val="150"/>
        </w:rPr>
        <w:t> </w:t>
      </w:r>
      <w:r>
        <w:rPr>
          <w:w w:val="105"/>
        </w:rPr>
        <w:t>califiquen</w:t>
      </w:r>
      <w:r>
        <w:rPr>
          <w:spacing w:val="73"/>
          <w:w w:val="150"/>
        </w:rPr>
        <w:t> </w:t>
      </w:r>
      <w:r>
        <w:rPr>
          <w:w w:val="105"/>
        </w:rPr>
        <w:t>como</w:t>
      </w:r>
      <w:r>
        <w:rPr>
          <w:spacing w:val="73"/>
          <w:w w:val="150"/>
        </w:rPr>
        <w:t> </w:t>
      </w:r>
      <w:r>
        <w:rPr>
          <w:w w:val="105"/>
        </w:rPr>
        <w:t>Micro,</w:t>
      </w:r>
      <w:r>
        <w:rPr>
          <w:spacing w:val="73"/>
          <w:w w:val="150"/>
        </w:rPr>
        <w:t> </w:t>
      </w:r>
      <w:r>
        <w:rPr>
          <w:w w:val="105"/>
        </w:rPr>
        <w:t>Pequeñas</w:t>
      </w:r>
      <w:r>
        <w:rPr>
          <w:spacing w:val="58"/>
          <w:w w:val="150"/>
        </w:rPr>
        <w:t> </w:t>
      </w:r>
      <w:r>
        <w:rPr>
          <w:w w:val="105"/>
        </w:rPr>
        <w:t>o</w:t>
      </w:r>
      <w:r>
        <w:rPr>
          <w:spacing w:val="59"/>
          <w:w w:val="150"/>
        </w:rPr>
        <w:t> </w:t>
      </w:r>
      <w:r>
        <w:rPr>
          <w:w w:val="105"/>
        </w:rPr>
        <w:t>Medianas</w:t>
      </w:r>
      <w:r>
        <w:rPr>
          <w:spacing w:val="59"/>
          <w:w w:val="150"/>
        </w:rPr>
        <w:t> </w:t>
      </w:r>
      <w:r>
        <w:rPr>
          <w:spacing w:val="-2"/>
          <w:w w:val="105"/>
        </w:rPr>
        <w:t>Empresas</w:t>
      </w:r>
    </w:p>
    <w:p>
      <w:pPr>
        <w:pStyle w:val="BodyText"/>
        <w:spacing w:line="312" w:lineRule="auto" w:before="3"/>
        <w:ind w:left="380" w:right="84"/>
        <w:jc w:val="both"/>
      </w:pPr>
      <w:r>
        <w:rPr>
          <w:w w:val="105"/>
        </w:rPr>
        <w:t>—hasta</w:t>
      </w:r>
      <w:r>
        <w:rPr>
          <w:w w:val="105"/>
        </w:rPr>
        <w:t> la</w:t>
      </w:r>
      <w:r>
        <w:rPr>
          <w:w w:val="105"/>
        </w:rPr>
        <w:t> categoría</w:t>
      </w:r>
      <w:r>
        <w:rPr>
          <w:w w:val="105"/>
        </w:rPr>
        <w:t> de</w:t>
      </w:r>
      <w:r>
        <w:rPr>
          <w:w w:val="105"/>
        </w:rPr>
        <w:t> Mediana</w:t>
      </w:r>
      <w:r>
        <w:rPr>
          <w:w w:val="105"/>
        </w:rPr>
        <w:t> Empresa</w:t>
      </w:r>
      <w:r>
        <w:rPr>
          <w:w w:val="105"/>
        </w:rPr>
        <w:t> Tramo</w:t>
      </w:r>
      <w:r>
        <w:rPr>
          <w:w w:val="105"/>
        </w:rPr>
        <w:t> 2 inclusive— en los términos del artículo 2° de la ley 24.467, sus</w:t>
      </w:r>
      <w:r>
        <w:rPr>
          <w:spacing w:val="-9"/>
          <w:w w:val="105"/>
        </w:rPr>
        <w:t> </w:t>
      </w:r>
      <w:r>
        <w:rPr>
          <w:w w:val="105"/>
        </w:rPr>
        <w:t>modificatorias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reglamentarias,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inversiones productivas</w:t>
      </w:r>
      <w:r>
        <w:rPr>
          <w:w w:val="105"/>
        </w:rPr>
        <w:t> que</w:t>
      </w:r>
      <w:r>
        <w:rPr>
          <w:w w:val="105"/>
        </w:rPr>
        <w:t> realicen</w:t>
      </w:r>
      <w:r>
        <w:rPr>
          <w:w w:val="105"/>
        </w:rPr>
        <w:t> en el país durante los DOS (2) primeros años contados a partir</w:t>
      </w:r>
      <w:r>
        <w:rPr>
          <w:spacing w:val="48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w w:val="105"/>
        </w:rPr>
        <w:t>la</w:t>
      </w:r>
      <w:r>
        <w:rPr>
          <w:spacing w:val="49"/>
          <w:w w:val="105"/>
        </w:rPr>
        <w:t> </w:t>
      </w:r>
      <w:r>
        <w:rPr>
          <w:w w:val="105"/>
        </w:rPr>
        <w:t>fecha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entrada</w:t>
      </w:r>
      <w:r>
        <w:rPr>
          <w:spacing w:val="34"/>
          <w:w w:val="105"/>
        </w:rPr>
        <w:t> </w:t>
      </w:r>
      <w:r>
        <w:rPr>
          <w:w w:val="105"/>
        </w:rPr>
        <w:t>en</w:t>
      </w:r>
      <w:r>
        <w:rPr>
          <w:spacing w:val="33"/>
          <w:w w:val="105"/>
        </w:rPr>
        <w:t> </w:t>
      </w:r>
      <w:r>
        <w:rPr>
          <w:w w:val="105"/>
        </w:rPr>
        <w:t>vigencia</w:t>
      </w:r>
      <w:r>
        <w:rPr>
          <w:spacing w:val="34"/>
          <w:w w:val="105"/>
        </w:rPr>
        <w:t> </w:t>
      </w:r>
      <w:r>
        <w:rPr>
          <w:w w:val="105"/>
        </w:rPr>
        <w:t>del</w:t>
      </w:r>
      <w:r>
        <w:rPr>
          <w:spacing w:val="33"/>
          <w:w w:val="105"/>
        </w:rPr>
        <w:t> </w:t>
      </w:r>
      <w:r>
        <w:rPr>
          <w:w w:val="105"/>
        </w:rPr>
        <w:t>régimen,</w:t>
      </w:r>
      <w:r>
        <w:rPr>
          <w:spacing w:val="34"/>
          <w:w w:val="105"/>
        </w:rPr>
        <w:t> </w:t>
      </w:r>
      <w:r>
        <w:rPr>
          <w:w w:val="105"/>
        </w:rPr>
        <w:t>conforme</w:t>
      </w:r>
      <w:r>
        <w:rPr>
          <w:spacing w:val="33"/>
          <w:w w:val="105"/>
        </w:rPr>
        <w:t> </w:t>
      </w:r>
      <w:r>
        <w:rPr>
          <w:w w:val="105"/>
        </w:rPr>
        <w:t>lo</w:t>
      </w:r>
      <w:r>
        <w:rPr>
          <w:spacing w:val="34"/>
          <w:w w:val="105"/>
        </w:rPr>
        <w:t> </w:t>
      </w:r>
      <w:r>
        <w:rPr>
          <w:w w:val="105"/>
        </w:rPr>
        <w:t>establezca</w:t>
      </w:r>
      <w:r>
        <w:rPr>
          <w:spacing w:val="34"/>
          <w:w w:val="105"/>
        </w:rPr>
        <w:t> </w:t>
      </w:r>
      <w:r>
        <w:rPr>
          <w:spacing w:val="-5"/>
          <w:w w:val="105"/>
        </w:rPr>
        <w:t>la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11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spacing w:val="-2"/>
          <w:w w:val="105"/>
        </w:rPr>
        <w:t>Reglamentación.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309" w:lineRule="auto"/>
        <w:ind w:left="380" w:right="85" w:firstLine="600"/>
        <w:jc w:val="both"/>
      </w:pPr>
      <w:r>
        <w:rPr>
          <w:w w:val="105"/>
        </w:rPr>
        <w:t>Artículo</w:t>
      </w:r>
      <w:r>
        <w:rPr>
          <w:w w:val="105"/>
        </w:rPr>
        <w:t> 176.-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Inversiones</w:t>
      </w:r>
      <w:r>
        <w:rPr>
          <w:rFonts w:ascii="Cambria" w:hAnsi="Cambria"/>
          <w:b/>
          <w:w w:val="105"/>
        </w:rPr>
        <w:t> Productivas.</w:t>
      </w:r>
      <w:r>
        <w:rPr>
          <w:rFonts w:ascii="Cambria" w:hAnsi="Cambria"/>
          <w:b/>
          <w:w w:val="105"/>
        </w:rPr>
        <w:t> Concepto</w:t>
      </w:r>
      <w:r>
        <w:rPr>
          <w:w w:val="105"/>
        </w:rPr>
        <w:t>.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fines</w:t>
      </w:r>
      <w:r>
        <w:rPr>
          <w:w w:val="105"/>
        </w:rPr>
        <w:t> del</w:t>
      </w:r>
      <w:r>
        <w:rPr>
          <w:w w:val="105"/>
        </w:rPr>
        <w:t> </w:t>
      </w:r>
      <w:r>
        <w:rPr>
          <w:w w:val="105"/>
        </w:rPr>
        <w:t>RÉGIMEN DE</w:t>
      </w:r>
      <w:r>
        <w:rPr>
          <w:w w:val="105"/>
        </w:rPr>
        <w:t> INCENTIVO</w:t>
      </w:r>
      <w:r>
        <w:rPr>
          <w:w w:val="105"/>
        </w:rPr>
        <w:t> PARA</w:t>
      </w:r>
      <w:r>
        <w:rPr>
          <w:w w:val="105"/>
        </w:rPr>
        <w:t> MEDIANAS</w:t>
      </w:r>
      <w:r>
        <w:rPr>
          <w:w w:val="105"/>
        </w:rPr>
        <w:t> INVERSIONES</w:t>
      </w:r>
      <w:r>
        <w:rPr>
          <w:w w:val="105"/>
        </w:rPr>
        <w:t> se</w:t>
      </w:r>
      <w:r>
        <w:rPr>
          <w:w w:val="105"/>
        </w:rPr>
        <w:t> consideran</w:t>
      </w:r>
      <w:r>
        <w:rPr>
          <w:w w:val="105"/>
        </w:rPr>
        <w:t> inversiones productivas</w:t>
      </w:r>
      <w:r>
        <w:rPr>
          <w:w w:val="105"/>
        </w:rPr>
        <w:t> a</w:t>
      </w:r>
      <w:r>
        <w:rPr>
          <w:w w:val="105"/>
        </w:rPr>
        <w:t> aquellas</w:t>
      </w:r>
      <w:r>
        <w:rPr>
          <w:w w:val="105"/>
        </w:rPr>
        <w:t> destinadas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adquisición,</w:t>
      </w:r>
      <w:r>
        <w:rPr>
          <w:w w:val="105"/>
        </w:rPr>
        <w:t> elaboración,</w:t>
      </w:r>
      <w:r>
        <w:rPr>
          <w:w w:val="105"/>
        </w:rPr>
        <w:t> fabricación</w:t>
      </w:r>
      <w:r>
        <w:rPr>
          <w:w w:val="105"/>
        </w:rPr>
        <w:t> y/o importación</w:t>
      </w:r>
      <w:r>
        <w:rPr>
          <w:w w:val="105"/>
        </w:rPr>
        <w:t> de bienes muebles nuevos -excepto automóviles-, amortizables en el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realización</w:t>
      </w:r>
      <w:r>
        <w:rPr>
          <w:w w:val="105"/>
        </w:rPr>
        <w:t> de</w:t>
      </w:r>
      <w:r>
        <w:rPr>
          <w:w w:val="105"/>
        </w:rPr>
        <w:t> obras,</w:t>
      </w:r>
      <w:r>
        <w:rPr>
          <w:w w:val="105"/>
        </w:rPr>
        <w:t> a</w:t>
      </w:r>
      <w:r>
        <w:rPr>
          <w:w w:val="105"/>
        </w:rPr>
        <w:t> ser</w:t>
      </w:r>
      <w:r>
        <w:rPr>
          <w:w w:val="105"/>
        </w:rPr>
        <w:t> afectadas directamente</w:t>
      </w:r>
      <w:r>
        <w:rPr>
          <w:w w:val="105"/>
        </w:rPr>
        <w:t> al</w:t>
      </w:r>
      <w:r>
        <w:rPr>
          <w:w w:val="105"/>
        </w:rPr>
        <w:t> desarrollo</w:t>
      </w:r>
      <w:r>
        <w:rPr>
          <w:w w:val="105"/>
        </w:rPr>
        <w:t> de</w:t>
      </w:r>
      <w:r>
        <w:rPr>
          <w:w w:val="105"/>
        </w:rPr>
        <w:t> actividades</w:t>
      </w:r>
      <w:r>
        <w:rPr>
          <w:w w:val="105"/>
        </w:rPr>
        <w:t> productivas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territorio</w:t>
      </w:r>
      <w:r>
        <w:rPr>
          <w:w w:val="105"/>
        </w:rPr>
        <w:t> de</w:t>
      </w:r>
      <w:r>
        <w:rPr>
          <w:w w:val="105"/>
        </w:rPr>
        <w:t> la </w:t>
      </w:r>
      <w:r>
        <w:rPr/>
        <w:t>REPÚBLICA ARGENTINA.</w:t>
      </w:r>
    </w:p>
    <w:p>
      <w:pPr>
        <w:pStyle w:val="BodyText"/>
        <w:spacing w:before="87"/>
      </w:pPr>
    </w:p>
    <w:p>
      <w:pPr>
        <w:pStyle w:val="BodyText"/>
        <w:spacing w:line="309" w:lineRule="auto" w:before="1"/>
        <w:ind w:left="380" w:right="88" w:firstLine="600"/>
        <w:jc w:val="both"/>
      </w:pPr>
      <w:r>
        <w:rPr>
          <w:w w:val="105"/>
        </w:rPr>
        <w:t>Están</w:t>
      </w:r>
      <w:r>
        <w:rPr>
          <w:w w:val="105"/>
        </w:rPr>
        <w:t> expresamente</w:t>
      </w:r>
      <w:r>
        <w:rPr>
          <w:w w:val="105"/>
        </w:rPr>
        <w:t> excluidos</w:t>
      </w:r>
      <w:r>
        <w:rPr>
          <w:w w:val="105"/>
        </w:rPr>
        <w:t> del</w:t>
      </w:r>
      <w:r>
        <w:rPr>
          <w:w w:val="105"/>
        </w:rPr>
        <w:t> presente</w:t>
      </w:r>
      <w:r>
        <w:rPr>
          <w:w w:val="105"/>
        </w:rPr>
        <w:t> régimen</w:t>
      </w:r>
      <w:r>
        <w:rPr>
          <w:w w:val="105"/>
        </w:rPr>
        <w:t> las</w:t>
      </w:r>
      <w:r>
        <w:rPr>
          <w:w w:val="105"/>
        </w:rPr>
        <w:t> inversiones</w:t>
      </w:r>
      <w:r>
        <w:rPr>
          <w:w w:val="105"/>
        </w:rPr>
        <w:t> en</w:t>
      </w:r>
      <w:r>
        <w:rPr>
          <w:spacing w:val="80"/>
          <w:w w:val="105"/>
        </w:rPr>
        <w:t> </w:t>
      </w:r>
      <w:r>
        <w:rPr>
          <w:w w:val="105"/>
        </w:rPr>
        <w:t>activos financieros, de portfolio y bienes de cambio.</w:t>
      </w:r>
    </w:p>
    <w:p>
      <w:pPr>
        <w:pStyle w:val="BodyText"/>
        <w:spacing w:before="83"/>
      </w:pPr>
    </w:p>
    <w:p>
      <w:pPr>
        <w:pStyle w:val="BodyText"/>
        <w:spacing w:line="312" w:lineRule="auto"/>
        <w:ind w:left="380" w:right="90" w:firstLine="600"/>
        <w:jc w:val="both"/>
      </w:pPr>
      <w:r>
        <w:rPr>
          <w:w w:val="105"/>
        </w:rPr>
        <w:t>Sin</w:t>
      </w:r>
      <w:r>
        <w:rPr>
          <w:spacing w:val="-2"/>
          <w:w w:val="105"/>
        </w:rPr>
        <w:t> </w:t>
      </w:r>
      <w:r>
        <w:rPr>
          <w:w w:val="105"/>
        </w:rPr>
        <w:t>perjuicio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compromisos</w:t>
      </w:r>
      <w:r>
        <w:rPr>
          <w:spacing w:val="-2"/>
          <w:w w:val="105"/>
        </w:rPr>
        <w:t> </w:t>
      </w:r>
      <w:r>
        <w:rPr>
          <w:w w:val="105"/>
        </w:rPr>
        <w:t>relativos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montos</w:t>
      </w:r>
      <w:r>
        <w:rPr>
          <w:spacing w:val="-2"/>
          <w:w w:val="105"/>
        </w:rPr>
        <w:t> </w:t>
      </w:r>
      <w:r>
        <w:rPr>
          <w:w w:val="105"/>
        </w:rPr>
        <w:t>mínimos</w:t>
      </w:r>
      <w:r>
        <w:rPr>
          <w:spacing w:val="-2"/>
          <w:w w:val="105"/>
        </w:rPr>
        <w:t> </w:t>
      </w:r>
      <w:r>
        <w:rPr>
          <w:w w:val="105"/>
        </w:rPr>
        <w:t>establecidos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siguiente,</w:t>
      </w:r>
      <w:r>
        <w:rPr>
          <w:w w:val="105"/>
        </w:rPr>
        <w:t> las</w:t>
      </w:r>
      <w:r>
        <w:rPr>
          <w:w w:val="105"/>
        </w:rPr>
        <w:t> inversiones</w:t>
      </w:r>
      <w:r>
        <w:rPr>
          <w:w w:val="105"/>
        </w:rPr>
        <w:t> productivas</w:t>
      </w:r>
      <w:r>
        <w:rPr>
          <w:w w:val="105"/>
        </w:rPr>
        <w:t> efectuadas</w:t>
      </w:r>
      <w:r>
        <w:rPr>
          <w:w w:val="105"/>
        </w:rPr>
        <w:t> en</w:t>
      </w:r>
      <w:r>
        <w:rPr>
          <w:w w:val="105"/>
        </w:rPr>
        <w:t> sistemas</w:t>
      </w:r>
      <w:r>
        <w:rPr>
          <w:w w:val="105"/>
        </w:rPr>
        <w:t> y/o equipos</w:t>
      </w:r>
      <w:r>
        <w:rPr>
          <w:w w:val="105"/>
        </w:rPr>
        <w:t> de</w:t>
      </w:r>
      <w:r>
        <w:rPr>
          <w:w w:val="105"/>
        </w:rPr>
        <w:t> riego,</w:t>
      </w:r>
      <w:r>
        <w:rPr>
          <w:w w:val="105"/>
        </w:rPr>
        <w:t> bienes</w:t>
      </w:r>
      <w:r>
        <w:rPr>
          <w:w w:val="105"/>
        </w:rPr>
        <w:t> de</w:t>
      </w:r>
      <w:r>
        <w:rPr>
          <w:w w:val="105"/>
        </w:rPr>
        <w:t> alta</w:t>
      </w:r>
      <w:r>
        <w:rPr>
          <w:w w:val="105"/>
        </w:rPr>
        <w:t> eficiencia</w:t>
      </w:r>
      <w:r>
        <w:rPr>
          <w:w w:val="105"/>
        </w:rPr>
        <w:t> energética,</w:t>
      </w:r>
      <w:r>
        <w:rPr>
          <w:w w:val="105"/>
        </w:rPr>
        <w:t> mallas</w:t>
      </w:r>
      <w:r>
        <w:rPr>
          <w:w w:val="105"/>
        </w:rPr>
        <w:t> antigranizo</w:t>
      </w:r>
      <w:r>
        <w:rPr>
          <w:w w:val="105"/>
        </w:rPr>
        <w:t> para</w:t>
      </w:r>
      <w:r>
        <w:rPr>
          <w:w w:val="105"/>
        </w:rPr>
        <w:t> el sector</w:t>
      </w:r>
      <w:r>
        <w:rPr>
          <w:w w:val="105"/>
        </w:rPr>
        <w:t> agropecuario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bienes</w:t>
      </w:r>
      <w:r>
        <w:rPr>
          <w:w w:val="105"/>
        </w:rPr>
        <w:t> semovientes,</w:t>
      </w:r>
      <w:r>
        <w:rPr>
          <w:w w:val="105"/>
        </w:rPr>
        <w:t> serán</w:t>
      </w:r>
      <w:r>
        <w:rPr>
          <w:w w:val="105"/>
        </w:rPr>
        <w:t> susceptibles</w:t>
      </w:r>
      <w:r>
        <w:rPr>
          <w:w w:val="105"/>
        </w:rPr>
        <w:t> de</w:t>
      </w:r>
      <w:r>
        <w:rPr>
          <w:w w:val="105"/>
        </w:rPr>
        <w:t> promoción, independientemente del monto de la inversión involucrada, en cada caso.</w:t>
      </w:r>
    </w:p>
    <w:p>
      <w:pPr>
        <w:pStyle w:val="BodyText"/>
        <w:spacing w:before="266"/>
      </w:pPr>
    </w:p>
    <w:p>
      <w:pPr>
        <w:pStyle w:val="BodyText"/>
        <w:spacing w:line="309" w:lineRule="auto" w:before="1"/>
        <w:ind w:left="365" w:right="70" w:firstLine="615"/>
        <w:jc w:val="both"/>
      </w:pPr>
      <w:r>
        <w:rPr>
          <w:w w:val="105"/>
        </w:rPr>
        <w:t>Artículo</w:t>
      </w:r>
      <w:r>
        <w:rPr>
          <w:w w:val="105"/>
        </w:rPr>
        <w:t> 177.-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Monto</w:t>
      </w:r>
      <w:r>
        <w:rPr>
          <w:rFonts w:ascii="Cambria" w:hAnsi="Cambria"/>
          <w:b/>
          <w:w w:val="105"/>
        </w:rPr>
        <w:t> mínimo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la</w:t>
      </w:r>
      <w:r>
        <w:rPr>
          <w:rFonts w:ascii="Cambria" w:hAnsi="Cambria"/>
          <w:b/>
          <w:w w:val="105"/>
        </w:rPr>
        <w:t> inversión</w:t>
      </w:r>
      <w:r>
        <w:rPr>
          <w:w w:val="105"/>
        </w:rPr>
        <w:t>.</w:t>
      </w:r>
      <w:r>
        <w:rPr>
          <w:w w:val="105"/>
        </w:rPr>
        <w:t> A</w:t>
      </w:r>
      <w:r>
        <w:rPr>
          <w:w w:val="105"/>
        </w:rPr>
        <w:t> efectos</w:t>
      </w:r>
      <w:r>
        <w:rPr>
          <w:w w:val="105"/>
        </w:rPr>
        <w:t> de</w:t>
      </w:r>
      <w:r>
        <w:rPr>
          <w:w w:val="105"/>
        </w:rPr>
        <w:t> acceder</w:t>
      </w:r>
      <w:r>
        <w:rPr>
          <w:w w:val="105"/>
        </w:rPr>
        <w:t> a</w:t>
      </w:r>
      <w:r>
        <w:rPr>
          <w:w w:val="105"/>
        </w:rPr>
        <w:t> los beneficios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DE</w:t>
      </w:r>
      <w:r>
        <w:rPr>
          <w:w w:val="105"/>
        </w:rPr>
        <w:t> INCENTIVO</w:t>
      </w:r>
      <w:r>
        <w:rPr>
          <w:w w:val="105"/>
        </w:rPr>
        <w:t> PARA</w:t>
      </w:r>
      <w:r>
        <w:rPr>
          <w:w w:val="105"/>
        </w:rPr>
        <w:t> MEDIANAS INVERSIONES,</w:t>
      </w:r>
      <w:r>
        <w:rPr>
          <w:w w:val="105"/>
        </w:rPr>
        <w:t> el</w:t>
      </w:r>
      <w:r>
        <w:rPr>
          <w:w w:val="105"/>
        </w:rPr>
        <w:t> monto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inversiones</w:t>
      </w:r>
      <w:r>
        <w:rPr>
          <w:w w:val="105"/>
        </w:rPr>
        <w:t> productivas</w:t>
      </w:r>
      <w:r>
        <w:rPr>
          <w:w w:val="105"/>
        </w:rPr>
        <w:t> efectuadas</w:t>
      </w:r>
      <w:r>
        <w:rPr>
          <w:w w:val="105"/>
        </w:rPr>
        <w:t> durante</w:t>
      </w:r>
      <w:r>
        <w:rPr>
          <w:w w:val="105"/>
        </w:rPr>
        <w:t> el período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175,</w:t>
      </w:r>
      <w:r>
        <w:rPr>
          <w:w w:val="105"/>
        </w:rPr>
        <w:t> debe</w:t>
      </w:r>
      <w:r>
        <w:rPr>
          <w:w w:val="105"/>
        </w:rPr>
        <w:t> ser</w:t>
      </w:r>
      <w:r>
        <w:rPr>
          <w:w w:val="105"/>
        </w:rPr>
        <w:t> igual</w:t>
      </w:r>
      <w:r>
        <w:rPr>
          <w:w w:val="105"/>
        </w:rPr>
        <w:t> o</w:t>
      </w:r>
      <w:r>
        <w:rPr>
          <w:w w:val="105"/>
        </w:rPr>
        <w:t> superior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sumas</w:t>
      </w:r>
      <w:r>
        <w:rPr>
          <w:w w:val="105"/>
        </w:rPr>
        <w:t> que</w:t>
      </w:r>
      <w:r>
        <w:rPr>
          <w:w w:val="105"/>
        </w:rPr>
        <w:t> se detallan a continuación: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33"/>
        </w:numPr>
        <w:tabs>
          <w:tab w:pos="979" w:val="left" w:leader="none"/>
        </w:tabs>
        <w:spacing w:line="312" w:lineRule="auto" w:before="1" w:after="0"/>
        <w:ind w:left="380" w:right="85" w:firstLine="15"/>
        <w:jc w:val="both"/>
        <w:rPr>
          <w:sz w:val="24"/>
        </w:rPr>
      </w:pPr>
      <w:r>
        <w:rPr>
          <w:sz w:val="24"/>
        </w:rPr>
        <w:t>para las Micro empresas, en los términos del artículo 2° de la ley 24.467 y sus modificatorias y reglamentarias, la suma de: DÓLARES ESTADOUNIDENSES</w:t>
      </w:r>
      <w:r>
        <w:rPr>
          <w:spacing w:val="40"/>
          <w:sz w:val="24"/>
        </w:rPr>
        <w:t> </w:t>
      </w:r>
      <w:r>
        <w:rPr>
          <w:sz w:val="24"/>
        </w:rPr>
        <w:t>CIENTO CINCUENTA MIL (USD 150.000);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33"/>
        </w:numPr>
        <w:tabs>
          <w:tab w:pos="979" w:val="left" w:leader="none"/>
        </w:tabs>
        <w:spacing w:line="312" w:lineRule="auto" w:before="1" w:after="0"/>
        <w:ind w:left="380" w:right="88" w:firstLine="15"/>
        <w:jc w:val="both"/>
        <w:rPr>
          <w:sz w:val="24"/>
        </w:rPr>
      </w:pPr>
      <w:r>
        <w:rPr>
          <w:sz w:val="24"/>
        </w:rPr>
        <w:t>para</w:t>
      </w:r>
      <w:r>
        <w:rPr>
          <w:spacing w:val="38"/>
          <w:sz w:val="24"/>
        </w:rPr>
        <w:t> </w:t>
      </w:r>
      <w:r>
        <w:rPr>
          <w:sz w:val="24"/>
        </w:rPr>
        <w:t>las</w:t>
      </w:r>
      <w:r>
        <w:rPr>
          <w:spacing w:val="38"/>
          <w:sz w:val="24"/>
        </w:rPr>
        <w:t> </w:t>
      </w:r>
      <w:r>
        <w:rPr>
          <w:sz w:val="24"/>
        </w:rPr>
        <w:t>Pequeñas</w:t>
      </w:r>
      <w:r>
        <w:rPr>
          <w:spacing w:val="38"/>
          <w:sz w:val="24"/>
        </w:rPr>
        <w:t> </w:t>
      </w:r>
      <w:r>
        <w:rPr>
          <w:sz w:val="24"/>
        </w:rPr>
        <w:t>empresas,</w:t>
      </w:r>
      <w:r>
        <w:rPr>
          <w:spacing w:val="38"/>
          <w:sz w:val="24"/>
        </w:rPr>
        <w:t> </w:t>
      </w:r>
      <w:r>
        <w:rPr>
          <w:sz w:val="24"/>
        </w:rPr>
        <w:t>en</w:t>
      </w:r>
      <w:r>
        <w:rPr>
          <w:spacing w:val="38"/>
          <w:sz w:val="24"/>
        </w:rPr>
        <w:t> </w:t>
      </w:r>
      <w:r>
        <w:rPr>
          <w:sz w:val="24"/>
        </w:rPr>
        <w:t>los</w:t>
      </w:r>
      <w:r>
        <w:rPr>
          <w:spacing w:val="38"/>
          <w:sz w:val="24"/>
        </w:rPr>
        <w:t> </w:t>
      </w:r>
      <w:r>
        <w:rPr>
          <w:sz w:val="24"/>
        </w:rPr>
        <w:t>términos</w:t>
      </w:r>
      <w:r>
        <w:rPr>
          <w:spacing w:val="38"/>
          <w:sz w:val="24"/>
        </w:rPr>
        <w:t> </w:t>
      </w:r>
      <w:r>
        <w:rPr>
          <w:sz w:val="24"/>
        </w:rPr>
        <w:t>del</w:t>
      </w:r>
      <w:r>
        <w:rPr>
          <w:spacing w:val="38"/>
          <w:sz w:val="24"/>
        </w:rPr>
        <w:t> </w:t>
      </w:r>
      <w:r>
        <w:rPr>
          <w:sz w:val="24"/>
        </w:rPr>
        <w:t>artículo</w:t>
      </w:r>
      <w:r>
        <w:rPr>
          <w:spacing w:val="38"/>
          <w:sz w:val="24"/>
        </w:rPr>
        <w:t> </w:t>
      </w:r>
      <w:r>
        <w:rPr>
          <w:sz w:val="24"/>
        </w:rPr>
        <w:t>2°</w:t>
      </w:r>
      <w:r>
        <w:rPr>
          <w:spacing w:val="38"/>
          <w:sz w:val="24"/>
        </w:rPr>
        <w:t> </w:t>
      </w:r>
      <w:r>
        <w:rPr>
          <w:sz w:val="24"/>
        </w:rPr>
        <w:t>de la ley 24.467 y sus modificatorias y reglamentarias, la suma de: DÓLARES ESTADOUNIDENSES SEISCIENTOS MIL (USD 600.000);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33"/>
        </w:numPr>
        <w:tabs>
          <w:tab w:pos="979" w:val="left" w:leader="none"/>
        </w:tabs>
        <w:spacing w:line="240" w:lineRule="auto" w:before="0" w:after="0"/>
        <w:ind w:left="979" w:right="0" w:hanging="584"/>
        <w:jc w:val="both"/>
        <w:rPr>
          <w:sz w:val="24"/>
        </w:rPr>
      </w:pPr>
      <w:r>
        <w:rPr>
          <w:w w:val="105"/>
          <w:sz w:val="24"/>
        </w:rPr>
        <w:t>para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Medianas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empresas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Tramo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1,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términos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artículo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2°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4"/>
          <w:w w:val="105"/>
          <w:sz w:val="24"/>
        </w:rPr>
        <w:t> </w:t>
      </w:r>
      <w:r>
        <w:rPr>
          <w:spacing w:val="-5"/>
          <w:w w:val="105"/>
          <w:sz w:val="24"/>
        </w:rPr>
        <w:t>ley</w:t>
      </w:r>
    </w:p>
    <w:p>
      <w:pPr>
        <w:pStyle w:val="BodyText"/>
        <w:spacing w:before="81"/>
        <w:ind w:left="380"/>
        <w:jc w:val="both"/>
      </w:pPr>
      <w:r>
        <w:rPr>
          <w:w w:val="105"/>
        </w:rPr>
        <w:t>24.467</w:t>
      </w:r>
      <w:r>
        <w:rPr>
          <w:spacing w:val="67"/>
          <w:w w:val="105"/>
        </w:rPr>
        <w:t>  </w:t>
      </w:r>
      <w:r>
        <w:rPr>
          <w:w w:val="105"/>
        </w:rPr>
        <w:t>y</w:t>
      </w:r>
      <w:r>
        <w:rPr>
          <w:spacing w:val="67"/>
          <w:w w:val="105"/>
        </w:rPr>
        <w:t>  </w:t>
      </w:r>
      <w:r>
        <w:rPr>
          <w:w w:val="105"/>
        </w:rPr>
        <w:t>sus</w:t>
      </w:r>
      <w:r>
        <w:rPr>
          <w:spacing w:val="67"/>
          <w:w w:val="105"/>
        </w:rPr>
        <w:t>  </w:t>
      </w:r>
      <w:r>
        <w:rPr>
          <w:w w:val="105"/>
        </w:rPr>
        <w:t>modificatorias</w:t>
      </w:r>
      <w:r>
        <w:rPr>
          <w:spacing w:val="68"/>
          <w:w w:val="105"/>
        </w:rPr>
        <w:t>  </w:t>
      </w:r>
      <w:r>
        <w:rPr>
          <w:w w:val="105"/>
        </w:rPr>
        <w:t>y</w:t>
      </w:r>
      <w:r>
        <w:rPr>
          <w:spacing w:val="60"/>
          <w:w w:val="105"/>
        </w:rPr>
        <w:t>  </w:t>
      </w:r>
      <w:r>
        <w:rPr>
          <w:w w:val="105"/>
        </w:rPr>
        <w:t>reglamentarias,</w:t>
      </w:r>
      <w:r>
        <w:rPr>
          <w:spacing w:val="60"/>
          <w:w w:val="105"/>
        </w:rPr>
        <w:t>  </w:t>
      </w:r>
      <w:r>
        <w:rPr>
          <w:w w:val="105"/>
        </w:rPr>
        <w:t>la</w:t>
      </w:r>
      <w:r>
        <w:rPr>
          <w:spacing w:val="61"/>
          <w:w w:val="105"/>
        </w:rPr>
        <w:t>  </w:t>
      </w:r>
      <w:r>
        <w:rPr>
          <w:w w:val="105"/>
        </w:rPr>
        <w:t>suma</w:t>
      </w:r>
      <w:r>
        <w:rPr>
          <w:spacing w:val="60"/>
          <w:w w:val="105"/>
        </w:rPr>
        <w:t>  </w:t>
      </w:r>
      <w:r>
        <w:rPr>
          <w:w w:val="105"/>
        </w:rPr>
        <w:t>de:</w:t>
      </w:r>
      <w:r>
        <w:rPr>
          <w:spacing w:val="60"/>
          <w:w w:val="105"/>
        </w:rPr>
        <w:t>  </w:t>
      </w:r>
      <w:r>
        <w:rPr>
          <w:spacing w:val="-2"/>
          <w:w w:val="105"/>
        </w:rPr>
        <w:t>DÓLARES</w:t>
      </w:r>
    </w:p>
    <w:p>
      <w:pPr>
        <w:pStyle w:val="BodyText"/>
        <w:spacing w:after="0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spacing w:before="0"/>
        <w:ind w:left="380" w:right="0" w:firstLine="0"/>
        <w:jc w:val="left"/>
        <w:rPr>
          <w:sz w:val="24"/>
        </w:rPr>
      </w:pPr>
      <w:r>
        <w:rPr>
          <w:spacing w:val="-2"/>
          <w:sz w:val="24"/>
        </w:rPr>
        <w:t>ESTADOUNIDENSES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TRES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MILLONES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QUINIENTOS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MIL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(USD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3.500.000);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3"/>
        </w:numPr>
        <w:tabs>
          <w:tab w:pos="980" w:val="left" w:leader="none"/>
        </w:tabs>
        <w:spacing w:line="240" w:lineRule="auto" w:before="0" w:after="0"/>
        <w:ind w:left="980" w:right="0" w:hanging="585"/>
        <w:jc w:val="left"/>
        <w:rPr>
          <w:sz w:val="24"/>
        </w:rPr>
      </w:pPr>
      <w:r>
        <w:rPr>
          <w:w w:val="105"/>
          <w:sz w:val="24"/>
        </w:rPr>
        <w:t>para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Medianas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empresas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Tramo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2,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términos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artículo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2°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4"/>
          <w:w w:val="105"/>
          <w:sz w:val="24"/>
        </w:rPr>
        <w:t> </w:t>
      </w:r>
      <w:r>
        <w:rPr>
          <w:spacing w:val="-5"/>
          <w:w w:val="105"/>
          <w:sz w:val="24"/>
        </w:rPr>
        <w:t>ley</w:t>
      </w:r>
    </w:p>
    <w:p>
      <w:pPr>
        <w:pStyle w:val="BodyText"/>
        <w:tabs>
          <w:tab w:pos="1344" w:val="left" w:leader="none"/>
          <w:tab w:pos="1744" w:val="left" w:leader="none"/>
          <w:tab w:pos="2382" w:val="left" w:leader="none"/>
          <w:tab w:pos="4260" w:val="left" w:leader="none"/>
          <w:tab w:pos="4645" w:val="left" w:leader="none"/>
          <w:tab w:pos="6635" w:val="left" w:leader="none"/>
          <w:tab w:pos="7082" w:val="left" w:leader="none"/>
          <w:tab w:pos="7933" w:val="left" w:leader="none"/>
          <w:tab w:pos="8524" w:val="left" w:leader="none"/>
        </w:tabs>
        <w:spacing w:line="312" w:lineRule="auto" w:before="81"/>
        <w:ind w:left="380" w:right="96"/>
      </w:pPr>
      <w:r>
        <w:rPr>
          <w:spacing w:val="-2"/>
        </w:rPr>
        <w:t>24.467</w:t>
      </w:r>
      <w:r>
        <w:rPr/>
        <w:tab/>
      </w:r>
      <w:r>
        <w:rPr>
          <w:spacing w:val="-10"/>
        </w:rPr>
        <w:t>y</w:t>
      </w:r>
      <w:r>
        <w:rPr/>
        <w:tab/>
      </w:r>
      <w:r>
        <w:rPr>
          <w:spacing w:val="-4"/>
        </w:rPr>
        <w:t>sus</w:t>
      </w:r>
      <w:r>
        <w:rPr/>
        <w:tab/>
      </w:r>
      <w:r>
        <w:rPr>
          <w:spacing w:val="-2"/>
        </w:rPr>
        <w:t>modificatorias</w:t>
      </w:r>
      <w:r>
        <w:rPr/>
        <w:tab/>
      </w:r>
      <w:r>
        <w:rPr>
          <w:spacing w:val="-10"/>
        </w:rPr>
        <w:t>y</w:t>
      </w:r>
      <w:r>
        <w:rPr/>
        <w:tab/>
      </w:r>
      <w:r>
        <w:rPr>
          <w:spacing w:val="-2"/>
        </w:rPr>
        <w:t>reglamentarias,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4"/>
        </w:rPr>
        <w:t>suma</w:t>
      </w:r>
      <w:r>
        <w:rPr/>
        <w:tab/>
      </w:r>
      <w:r>
        <w:rPr>
          <w:spacing w:val="-4"/>
        </w:rPr>
        <w:t>de:</w:t>
      </w:r>
      <w:r>
        <w:rPr/>
        <w:tab/>
      </w:r>
      <w:r>
        <w:rPr>
          <w:spacing w:val="-6"/>
        </w:rPr>
        <w:t>DÓLARE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ESTADOUNIDENSES NUEVE MILLONES (USD 9.000.000).</w:t>
      </w:r>
    </w:p>
    <w:p>
      <w:pPr>
        <w:pStyle w:val="BodyText"/>
        <w:spacing w:before="270"/>
      </w:pPr>
    </w:p>
    <w:p>
      <w:pPr>
        <w:spacing w:line="307" w:lineRule="auto" w:before="0"/>
        <w:ind w:left="380" w:right="87" w:firstLine="600"/>
        <w:jc w:val="both"/>
        <w:rPr>
          <w:sz w:val="24"/>
        </w:rPr>
      </w:pPr>
      <w:r>
        <w:rPr>
          <w:sz w:val="24"/>
        </w:rPr>
        <w:t>Artículo 178.- </w:t>
      </w:r>
      <w:r>
        <w:rPr>
          <w:rFonts w:ascii="Cambria" w:hAnsi="Cambria"/>
          <w:b/>
          <w:sz w:val="24"/>
        </w:rPr>
        <w:t>Amortización acelerada en el Impuesto a las Ganancias</w:t>
      </w:r>
      <w:r>
        <w:rPr>
          <w:sz w:val="24"/>
        </w:rPr>
        <w:t>. Los beneficiarios</w:t>
      </w:r>
      <w:r>
        <w:rPr>
          <w:spacing w:val="26"/>
          <w:sz w:val="24"/>
        </w:rPr>
        <w:t>  </w:t>
      </w:r>
      <w:r>
        <w:rPr>
          <w:sz w:val="24"/>
        </w:rPr>
        <w:t>del</w:t>
      </w:r>
      <w:r>
        <w:rPr>
          <w:spacing w:val="27"/>
          <w:sz w:val="24"/>
        </w:rPr>
        <w:t>  </w:t>
      </w:r>
      <w:r>
        <w:rPr>
          <w:sz w:val="24"/>
        </w:rPr>
        <w:t>RÉGIMEN</w:t>
      </w:r>
      <w:r>
        <w:rPr>
          <w:spacing w:val="27"/>
          <w:sz w:val="24"/>
        </w:rPr>
        <w:t>  </w:t>
      </w:r>
      <w:r>
        <w:rPr>
          <w:sz w:val="24"/>
        </w:rPr>
        <w:t>DE</w:t>
      </w:r>
      <w:r>
        <w:rPr>
          <w:spacing w:val="27"/>
          <w:sz w:val="24"/>
        </w:rPr>
        <w:t>  </w:t>
      </w:r>
      <w:r>
        <w:rPr>
          <w:sz w:val="24"/>
        </w:rPr>
        <w:t>INCENTIVO</w:t>
      </w:r>
      <w:r>
        <w:rPr>
          <w:spacing w:val="26"/>
          <w:sz w:val="24"/>
        </w:rPr>
        <w:t>  </w:t>
      </w:r>
      <w:r>
        <w:rPr>
          <w:sz w:val="24"/>
        </w:rPr>
        <w:t>PARA</w:t>
      </w:r>
      <w:r>
        <w:rPr>
          <w:spacing w:val="70"/>
          <w:w w:val="150"/>
          <w:sz w:val="24"/>
        </w:rPr>
        <w:t> </w:t>
      </w:r>
      <w:r>
        <w:rPr>
          <w:sz w:val="24"/>
        </w:rPr>
        <w:t>MEDIANAS</w:t>
      </w:r>
      <w:r>
        <w:rPr>
          <w:spacing w:val="68"/>
          <w:w w:val="150"/>
          <w:sz w:val="24"/>
        </w:rPr>
        <w:t> </w:t>
      </w:r>
      <w:r>
        <w:rPr>
          <w:spacing w:val="-2"/>
          <w:sz w:val="24"/>
        </w:rPr>
        <w:t>INVERSIONES</w:t>
      </w:r>
    </w:p>
    <w:p>
      <w:pPr>
        <w:pStyle w:val="BodyText"/>
        <w:spacing w:line="312" w:lineRule="auto" w:before="5"/>
        <w:ind w:left="380" w:right="83"/>
        <w:jc w:val="both"/>
      </w:pPr>
      <w:r>
        <w:rPr>
          <w:w w:val="105"/>
        </w:rPr>
        <w:t>podrán</w:t>
      </w:r>
      <w:r>
        <w:rPr>
          <w:w w:val="105"/>
        </w:rPr>
        <w:t> optar</w:t>
      </w:r>
      <w:r>
        <w:rPr>
          <w:w w:val="105"/>
        </w:rPr>
        <w:t> por</w:t>
      </w:r>
      <w:r>
        <w:rPr>
          <w:w w:val="105"/>
        </w:rPr>
        <w:t> practicar</w:t>
      </w:r>
      <w:r>
        <w:rPr>
          <w:w w:val="105"/>
        </w:rPr>
        <w:t> las</w:t>
      </w:r>
      <w:r>
        <w:rPr>
          <w:w w:val="105"/>
        </w:rPr>
        <w:t> respectivas</w:t>
      </w:r>
      <w:r>
        <w:rPr>
          <w:w w:val="105"/>
        </w:rPr>
        <w:t> amortizaciones</w:t>
      </w:r>
      <w:r>
        <w:rPr>
          <w:w w:val="105"/>
        </w:rPr>
        <w:t> de</w:t>
      </w:r>
      <w:r>
        <w:rPr>
          <w:w w:val="105"/>
        </w:rPr>
        <w:t> sus</w:t>
      </w:r>
      <w:r>
        <w:rPr>
          <w:w w:val="105"/>
        </w:rPr>
        <w:t> inversiones productivas,</w:t>
      </w:r>
      <w:r>
        <w:rPr>
          <w:w w:val="105"/>
        </w:rPr>
        <w:t> a</w:t>
      </w:r>
      <w:r>
        <w:rPr>
          <w:w w:val="105"/>
        </w:rPr>
        <w:t> partir</w:t>
      </w:r>
      <w:r>
        <w:rPr>
          <w:w w:val="105"/>
        </w:rPr>
        <w:t> del</w:t>
      </w:r>
      <w:r>
        <w:rPr>
          <w:w w:val="105"/>
        </w:rPr>
        <w:t> período</w:t>
      </w:r>
      <w:r>
        <w:rPr>
          <w:w w:val="105"/>
        </w:rPr>
        <w:t> fiscal</w:t>
      </w:r>
      <w:r>
        <w:rPr>
          <w:w w:val="105"/>
        </w:rPr>
        <w:t> de</w:t>
      </w:r>
      <w:r>
        <w:rPr>
          <w:w w:val="105"/>
        </w:rPr>
        <w:t> afectación del bien, de acuerdo con las normas</w:t>
      </w:r>
      <w:r>
        <w:rPr>
          <w:w w:val="105"/>
        </w:rPr>
        <w:t> previstas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artículos</w:t>
      </w:r>
      <w:r>
        <w:rPr>
          <w:w w:val="105"/>
        </w:rPr>
        <w:t> 78,</w:t>
      </w:r>
      <w:r>
        <w:rPr>
          <w:w w:val="105"/>
        </w:rPr>
        <w:t> 87</w:t>
      </w:r>
      <w:r>
        <w:rPr>
          <w:w w:val="105"/>
        </w:rPr>
        <w:t> y</w:t>
      </w:r>
      <w:r>
        <w:rPr>
          <w:w w:val="105"/>
        </w:rPr>
        <w:t> 88,</w:t>
      </w:r>
      <w:r>
        <w:rPr>
          <w:w w:val="105"/>
        </w:rPr>
        <w:t> según</w:t>
      </w:r>
      <w:r>
        <w:rPr>
          <w:w w:val="105"/>
        </w:rPr>
        <w:t> corresponda,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Ganancias,</w:t>
      </w:r>
      <w:r>
        <w:rPr>
          <w:w w:val="105"/>
        </w:rPr>
        <w:t> texto</w:t>
      </w:r>
      <w:r>
        <w:rPr>
          <w:w w:val="105"/>
        </w:rPr>
        <w:t> ordenado</w:t>
      </w:r>
      <w:r>
        <w:rPr>
          <w:w w:val="105"/>
        </w:rPr>
        <w:t> en</w:t>
      </w:r>
      <w:r>
        <w:rPr>
          <w:w w:val="105"/>
        </w:rPr>
        <w:t> 2019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modificaciones,</w:t>
      </w:r>
      <w:r>
        <w:rPr>
          <w:w w:val="105"/>
        </w:rPr>
        <w:t> o conforme el régimen de amortización acelerada que se establece a continuación: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34"/>
        </w:numPr>
        <w:tabs>
          <w:tab w:pos="1264" w:val="left" w:leader="none"/>
        </w:tabs>
        <w:spacing w:line="312" w:lineRule="auto" w:before="0" w:after="0"/>
        <w:ind w:left="545" w:right="92" w:firstLine="0"/>
        <w:jc w:val="both"/>
        <w:rPr>
          <w:sz w:val="24"/>
        </w:rPr>
      </w:pPr>
      <w:r>
        <w:rPr>
          <w:w w:val="105"/>
          <w:sz w:val="24"/>
        </w:rPr>
        <w:t>Para</w:t>
      </w:r>
      <w:r>
        <w:rPr>
          <w:w w:val="105"/>
          <w:sz w:val="24"/>
        </w:rPr>
        <w:t> Inversiones</w:t>
      </w:r>
      <w:r>
        <w:rPr>
          <w:w w:val="105"/>
          <w:sz w:val="24"/>
        </w:rPr>
        <w:t> en</w:t>
      </w:r>
      <w:r>
        <w:rPr>
          <w:w w:val="105"/>
          <w:sz w:val="24"/>
        </w:rPr>
        <w:t> bienes</w:t>
      </w:r>
      <w:r>
        <w:rPr>
          <w:w w:val="105"/>
          <w:sz w:val="24"/>
        </w:rPr>
        <w:t> muebles</w:t>
      </w:r>
      <w:r>
        <w:rPr>
          <w:w w:val="105"/>
          <w:sz w:val="24"/>
        </w:rPr>
        <w:t> amortizables</w:t>
      </w:r>
      <w:r>
        <w:rPr>
          <w:w w:val="105"/>
          <w:sz w:val="24"/>
        </w:rPr>
        <w:t> -excepto</w:t>
      </w:r>
      <w:r>
        <w:rPr>
          <w:w w:val="105"/>
          <w:sz w:val="24"/>
        </w:rPr>
        <w:t> los</w:t>
      </w:r>
      <w:r>
        <w:rPr>
          <w:w w:val="105"/>
          <w:sz w:val="24"/>
        </w:rPr>
        <w:t> bienes mencionados</w:t>
      </w:r>
      <w:r>
        <w:rPr>
          <w:w w:val="105"/>
          <w:sz w:val="24"/>
        </w:rPr>
        <w:t> en</w:t>
      </w:r>
      <w:r>
        <w:rPr>
          <w:w w:val="105"/>
          <w:sz w:val="24"/>
        </w:rPr>
        <w:t> los</w:t>
      </w:r>
      <w:r>
        <w:rPr>
          <w:w w:val="105"/>
          <w:sz w:val="24"/>
        </w:rPr>
        <w:t> incisos</w:t>
      </w:r>
      <w:r>
        <w:rPr>
          <w:w w:val="105"/>
          <w:sz w:val="24"/>
        </w:rPr>
        <w:t> c),</w:t>
      </w:r>
      <w:r>
        <w:rPr>
          <w:w w:val="105"/>
          <w:sz w:val="24"/>
        </w:rPr>
        <w:t> d)</w:t>
      </w:r>
      <w:r>
        <w:rPr>
          <w:w w:val="105"/>
          <w:sz w:val="24"/>
        </w:rPr>
        <w:t> y</w:t>
      </w:r>
      <w:r>
        <w:rPr>
          <w:w w:val="105"/>
          <w:sz w:val="24"/>
        </w:rPr>
        <w:t> e)</w:t>
      </w:r>
      <w:r>
        <w:rPr>
          <w:w w:val="105"/>
          <w:sz w:val="24"/>
        </w:rPr>
        <w:t> del</w:t>
      </w:r>
      <w:r>
        <w:rPr>
          <w:w w:val="105"/>
          <w:sz w:val="24"/>
        </w:rPr>
        <w:t> presente:</w:t>
      </w:r>
      <w:r>
        <w:rPr>
          <w:w w:val="105"/>
          <w:sz w:val="24"/>
        </w:rPr>
        <w:t> en</w:t>
      </w:r>
      <w:r>
        <w:rPr>
          <w:w w:val="105"/>
          <w:sz w:val="24"/>
        </w:rPr>
        <w:t> DOS</w:t>
      </w:r>
      <w:r>
        <w:rPr>
          <w:w w:val="105"/>
          <w:sz w:val="24"/>
        </w:rPr>
        <w:t> (2)</w:t>
      </w:r>
      <w:r>
        <w:rPr>
          <w:w w:val="105"/>
          <w:sz w:val="24"/>
        </w:rPr>
        <w:t> cuotas</w:t>
      </w:r>
      <w:r>
        <w:rPr>
          <w:w w:val="105"/>
          <w:sz w:val="24"/>
        </w:rPr>
        <w:t> anuales, iguales y consecutivas.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34"/>
        </w:numPr>
        <w:tabs>
          <w:tab w:pos="1263" w:val="left" w:leader="none"/>
        </w:tabs>
        <w:spacing w:line="312" w:lineRule="auto" w:before="0" w:after="0"/>
        <w:ind w:left="545" w:right="91" w:firstLine="0"/>
        <w:jc w:val="both"/>
        <w:rPr>
          <w:sz w:val="24"/>
        </w:rPr>
      </w:pPr>
      <w:r>
        <w:rPr>
          <w:w w:val="105"/>
          <w:sz w:val="24"/>
        </w:rPr>
        <w:t>Para Inversiones en obras: como mínimo en la cantidad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cuotas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anuales, iguales</w:t>
      </w:r>
      <w:r>
        <w:rPr>
          <w:w w:val="105"/>
          <w:sz w:val="24"/>
        </w:rPr>
        <w:t> y</w:t>
      </w:r>
      <w:r>
        <w:rPr>
          <w:w w:val="105"/>
          <w:sz w:val="24"/>
        </w:rPr>
        <w:t> consecutivas</w:t>
      </w:r>
      <w:r>
        <w:rPr>
          <w:w w:val="105"/>
          <w:sz w:val="24"/>
        </w:rPr>
        <w:t> que</w:t>
      </w:r>
      <w:r>
        <w:rPr>
          <w:w w:val="105"/>
          <w:sz w:val="24"/>
        </w:rPr>
        <w:t> surja</w:t>
      </w:r>
      <w:r>
        <w:rPr>
          <w:w w:val="105"/>
          <w:sz w:val="24"/>
        </w:rPr>
        <w:t> de considerar su vida útil reducida al SESENTA POR CIENTO (60%) de la estimada.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34"/>
        </w:numPr>
        <w:tabs>
          <w:tab w:pos="1265" w:val="left" w:leader="none"/>
        </w:tabs>
        <w:spacing w:line="309" w:lineRule="auto" w:before="0" w:after="0"/>
        <w:ind w:left="545" w:right="60" w:firstLine="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equipos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riego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agrícola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y/o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equipos de alta eficiencia energética: en UNA (1) cuota.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34"/>
        </w:numPr>
        <w:tabs>
          <w:tab w:pos="1265" w:val="left" w:leader="none"/>
        </w:tabs>
        <w:spacing w:line="312" w:lineRule="auto" w:before="0" w:after="0"/>
        <w:ind w:left="545" w:right="53" w:firstLine="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bienes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semovientes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amortizables: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40"/>
          <w:w w:val="105"/>
          <w:sz w:val="24"/>
        </w:rPr>
        <w:t> </w:t>
      </w:r>
      <w:r>
        <w:rPr>
          <w:color w:val="FF0000"/>
          <w:w w:val="105"/>
          <w:sz w:val="24"/>
        </w:rPr>
        <w:t>UNA</w:t>
      </w:r>
      <w:r>
        <w:rPr>
          <w:color w:val="FF0000"/>
          <w:spacing w:val="40"/>
          <w:w w:val="105"/>
          <w:sz w:val="24"/>
        </w:rPr>
        <w:t> </w:t>
      </w:r>
      <w:r>
        <w:rPr>
          <w:color w:val="FF0000"/>
          <w:w w:val="105"/>
          <w:sz w:val="24"/>
        </w:rPr>
        <w:t>(1)</w:t>
      </w:r>
      <w:r>
        <w:rPr>
          <w:color w:val="FF0000"/>
          <w:spacing w:val="40"/>
          <w:w w:val="105"/>
          <w:sz w:val="24"/>
        </w:rPr>
        <w:t> </w:t>
      </w:r>
      <w:r>
        <w:rPr>
          <w:color w:val="FF0000"/>
          <w:w w:val="105"/>
          <w:sz w:val="24"/>
        </w:rPr>
        <w:t>cuota.</w:t>
      </w:r>
      <w:r>
        <w:rPr>
          <w:color w:val="FF0000"/>
          <w:spacing w:val="40"/>
          <w:w w:val="105"/>
          <w:sz w:val="24"/>
        </w:rPr>
        <w:t> </w:t>
      </w:r>
      <w:r>
        <w:rPr>
          <w:strike/>
          <w:w w:val="105"/>
          <w:sz w:val="24"/>
        </w:rPr>
        <w:t>DOS</w:t>
      </w:r>
      <w:r>
        <w:rPr>
          <w:strike/>
          <w:spacing w:val="40"/>
          <w:w w:val="105"/>
          <w:sz w:val="24"/>
        </w:rPr>
        <w:t> </w:t>
      </w:r>
      <w:r>
        <w:rPr>
          <w:strike/>
          <w:w w:val="105"/>
          <w:sz w:val="24"/>
        </w:rPr>
        <w:t>(2)</w:t>
      </w:r>
      <w:r>
        <w:rPr>
          <w:strike/>
          <w:spacing w:val="40"/>
          <w:w w:val="105"/>
          <w:sz w:val="24"/>
        </w:rPr>
        <w:t> </w:t>
      </w:r>
      <w:r>
        <w:rPr>
          <w:strike/>
          <w:w w:val="105"/>
          <w:sz w:val="24"/>
        </w:rPr>
        <w:t>cuotas</w:t>
      </w:r>
      <w:r>
        <w:rPr>
          <w:strike w:val="0"/>
          <w:w w:val="105"/>
          <w:sz w:val="24"/>
        </w:rPr>
        <w:t> </w:t>
      </w:r>
      <w:r>
        <w:rPr>
          <w:strike/>
          <w:w w:val="105"/>
          <w:sz w:val="24"/>
        </w:rPr>
        <w:t>anuales, iguales y consecutivas</w:t>
      </w:r>
      <w:r>
        <w:rPr>
          <w:strike w:val="0"/>
          <w:w w:val="105"/>
          <w:sz w:val="24"/>
        </w:rPr>
        <w:t>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4"/>
        </w:numPr>
        <w:tabs>
          <w:tab w:pos="1265" w:val="left" w:leader="none"/>
        </w:tabs>
        <w:spacing w:line="240" w:lineRule="auto" w:before="1" w:after="0"/>
        <w:ind w:left="1265" w:right="0" w:hanging="720"/>
        <w:jc w:val="left"/>
        <w:rPr>
          <w:sz w:val="24"/>
        </w:rPr>
      </w:pP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mallas</w:t>
      </w:r>
      <w:r>
        <w:rPr>
          <w:spacing w:val="3"/>
          <w:sz w:val="24"/>
        </w:rPr>
        <w:t> </w:t>
      </w:r>
      <w:r>
        <w:rPr>
          <w:sz w:val="24"/>
        </w:rPr>
        <w:t>antigranizo: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3"/>
          <w:sz w:val="24"/>
        </w:rPr>
        <w:t> </w:t>
      </w:r>
      <w:r>
        <w:rPr>
          <w:sz w:val="24"/>
        </w:rPr>
        <w:t>UNA</w:t>
      </w:r>
      <w:r>
        <w:rPr>
          <w:spacing w:val="3"/>
          <w:sz w:val="24"/>
        </w:rPr>
        <w:t> </w:t>
      </w:r>
      <w:r>
        <w:rPr>
          <w:sz w:val="24"/>
        </w:rPr>
        <w:t>(1)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cuota.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Ejercida</w:t>
      </w:r>
      <w:r>
        <w:rPr>
          <w:w w:val="105"/>
        </w:rPr>
        <w:t> la</w:t>
      </w:r>
      <w:r>
        <w:rPr>
          <w:w w:val="105"/>
        </w:rPr>
        <w:t> mencionada</w:t>
      </w:r>
      <w:r>
        <w:rPr>
          <w:w w:val="105"/>
        </w:rPr>
        <w:t> opción,</w:t>
      </w:r>
      <w:r>
        <w:rPr>
          <w:w w:val="105"/>
        </w:rPr>
        <w:t> deberá</w:t>
      </w:r>
      <w:r>
        <w:rPr>
          <w:w w:val="105"/>
        </w:rPr>
        <w:t> comunicarse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 RECAUDACIÒN</w:t>
      </w:r>
      <w:r>
        <w:rPr>
          <w:w w:val="105"/>
        </w:rPr>
        <w:t> Y</w:t>
      </w:r>
      <w:r>
        <w:rPr>
          <w:w w:val="105"/>
        </w:rPr>
        <w:t> CONTROL</w:t>
      </w:r>
      <w:r>
        <w:rPr>
          <w:w w:val="105"/>
        </w:rPr>
        <w:t> ADUANERO</w:t>
      </w:r>
      <w:r>
        <w:rPr>
          <w:w w:val="105"/>
        </w:rPr>
        <w:t> (ARCA),</w:t>
      </w:r>
      <w:r>
        <w:rPr>
          <w:w w:val="105"/>
        </w:rPr>
        <w:t> organismo</w:t>
      </w:r>
      <w:r>
        <w:rPr>
          <w:w w:val="105"/>
        </w:rPr>
        <w:t> descentralizado actuante</w:t>
      </w:r>
      <w:r>
        <w:rPr>
          <w:w w:val="105"/>
        </w:rPr>
        <w:t> en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órbita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MINISTERIO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ECONOMÍA,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tendrá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aplicarse</w:t>
      </w:r>
      <w:r>
        <w:rPr>
          <w:spacing w:val="-1"/>
          <w:w w:val="105"/>
        </w:rPr>
        <w:t> </w:t>
      </w:r>
      <w:r>
        <w:rPr>
          <w:w w:val="105"/>
        </w:rPr>
        <w:t>-sin excepción- a todas las inversiones productivas que se realizan en los términos del presente régimen.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21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Por</w:t>
      </w:r>
      <w:r>
        <w:rPr>
          <w:w w:val="105"/>
        </w:rPr>
        <w:t> las</w:t>
      </w:r>
      <w:r>
        <w:rPr>
          <w:w w:val="105"/>
        </w:rPr>
        <w:t> inversiones</w:t>
      </w:r>
      <w:r>
        <w:rPr>
          <w:w w:val="105"/>
        </w:rPr>
        <w:t> en</w:t>
      </w:r>
      <w:r>
        <w:rPr>
          <w:w w:val="105"/>
        </w:rPr>
        <w:t> bienes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que se refiere el artículo 78 de la Ley del Impuesto a las Ganancias, t.o. 2019 y sus modificaciones, la</w:t>
      </w:r>
      <w:r>
        <w:rPr>
          <w:spacing w:val="-3"/>
          <w:w w:val="105"/>
        </w:rPr>
        <w:t> </w:t>
      </w:r>
      <w:r>
        <w:rPr>
          <w:w w:val="105"/>
        </w:rPr>
        <w:t>cuota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amortización será,</w:t>
      </w:r>
      <w:r>
        <w:rPr>
          <w:w w:val="105"/>
        </w:rPr>
        <w:t> hasta</w:t>
      </w:r>
      <w:r>
        <w:rPr>
          <w:w w:val="105"/>
        </w:rPr>
        <w:t> agotarse</w:t>
      </w:r>
      <w:r>
        <w:rPr>
          <w:w w:val="105"/>
        </w:rPr>
        <w:t> íntegramente</w:t>
      </w:r>
      <w:r>
        <w:rPr>
          <w:w w:val="105"/>
        </w:rPr>
        <w:t> el</w:t>
      </w:r>
      <w:r>
        <w:rPr>
          <w:w w:val="105"/>
        </w:rPr>
        <w:t> costo</w:t>
      </w:r>
      <w:r>
        <w:rPr>
          <w:w w:val="105"/>
        </w:rPr>
        <w:t> impositivo</w:t>
      </w:r>
      <w:r>
        <w:rPr>
          <w:w w:val="105"/>
        </w:rPr>
        <w:t> del</w:t>
      </w:r>
      <w:r>
        <w:rPr>
          <w:w w:val="105"/>
        </w:rPr>
        <w:t> bien</w:t>
      </w:r>
      <w:r>
        <w:rPr>
          <w:w w:val="105"/>
        </w:rPr>
        <w:t> de que se trate, la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w w:val="105"/>
        </w:rPr>
        <w:t> surge</w:t>
      </w:r>
      <w:r>
        <w:rPr>
          <w:w w:val="105"/>
        </w:rPr>
        <w:t> de</w:t>
      </w:r>
      <w:r>
        <w:rPr>
          <w:w w:val="105"/>
        </w:rPr>
        <w:t> multiplicar</w:t>
      </w:r>
      <w:r>
        <w:rPr>
          <w:w w:val="105"/>
        </w:rPr>
        <w:t> por</w:t>
      </w:r>
      <w:r>
        <w:rPr>
          <w:w w:val="105"/>
        </w:rPr>
        <w:t> un</w:t>
      </w:r>
      <w:r>
        <w:rPr>
          <w:w w:val="105"/>
        </w:rPr>
        <w:t> coeficiente</w:t>
      </w:r>
      <w:r>
        <w:rPr>
          <w:w w:val="105"/>
        </w:rPr>
        <w:t> de</w:t>
      </w:r>
      <w:r>
        <w:rPr>
          <w:w w:val="105"/>
        </w:rPr>
        <w:t> UNO</w:t>
      </w:r>
      <w:r>
        <w:rPr>
          <w:w w:val="105"/>
        </w:rPr>
        <w:t> COMA</w:t>
      </w:r>
      <w:r>
        <w:rPr>
          <w:w w:val="105"/>
        </w:rPr>
        <w:t> SEIS</w:t>
      </w:r>
      <w:r>
        <w:rPr>
          <w:w w:val="105"/>
        </w:rPr>
        <w:t> (1,6)</w:t>
      </w:r>
      <w:r>
        <w:rPr>
          <w:w w:val="105"/>
        </w:rPr>
        <w:t> al</w:t>
      </w:r>
      <w:r>
        <w:rPr>
          <w:w w:val="105"/>
        </w:rPr>
        <w:t> valor unitario de agotamiento calculado conforme al citado artículo 78. Cuando se trate de operaciones que den derecho a la opción prevista en el artículo 71 de la Ley del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Ganancias,</w:t>
      </w:r>
      <w:r>
        <w:rPr>
          <w:w w:val="105"/>
        </w:rPr>
        <w:t> texto</w:t>
      </w:r>
      <w:r>
        <w:rPr>
          <w:w w:val="105"/>
        </w:rPr>
        <w:t> ordenado</w:t>
      </w:r>
      <w:r>
        <w:rPr>
          <w:w w:val="105"/>
        </w:rPr>
        <w:t> en</w:t>
      </w:r>
      <w:r>
        <w:rPr>
          <w:w w:val="105"/>
        </w:rPr>
        <w:t> 2019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modificaciones,</w:t>
      </w:r>
      <w:r>
        <w:rPr>
          <w:w w:val="105"/>
        </w:rPr>
        <w:t> la amortización</w:t>
      </w:r>
      <w:r>
        <w:rPr>
          <w:spacing w:val="40"/>
          <w:w w:val="105"/>
        </w:rPr>
        <w:t> </w:t>
      </w:r>
      <w:r>
        <w:rPr>
          <w:w w:val="105"/>
        </w:rPr>
        <w:t>especial</w:t>
      </w:r>
      <w:r>
        <w:rPr>
          <w:spacing w:val="40"/>
          <w:w w:val="105"/>
        </w:rPr>
        <w:t> </w:t>
      </w:r>
      <w:r>
        <w:rPr>
          <w:w w:val="105"/>
        </w:rPr>
        <w:t>establecida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este</w:t>
      </w:r>
      <w:r>
        <w:rPr>
          <w:spacing w:val="40"/>
          <w:w w:val="105"/>
        </w:rPr>
        <w:t> </w:t>
      </w:r>
      <w:r>
        <w:rPr>
          <w:w w:val="105"/>
        </w:rPr>
        <w:t>artículo</w:t>
      </w:r>
      <w:r>
        <w:rPr>
          <w:spacing w:val="40"/>
          <w:w w:val="105"/>
        </w:rPr>
        <w:t> </w:t>
      </w:r>
      <w:r>
        <w:rPr>
          <w:w w:val="105"/>
        </w:rPr>
        <w:t>deberá</w:t>
      </w:r>
      <w:r>
        <w:rPr>
          <w:spacing w:val="40"/>
          <w:w w:val="105"/>
        </w:rPr>
        <w:t> </w:t>
      </w:r>
      <w:r>
        <w:rPr>
          <w:w w:val="105"/>
        </w:rPr>
        <w:t>practicarse</w:t>
      </w:r>
      <w:r>
        <w:rPr>
          <w:spacing w:val="40"/>
          <w:w w:val="105"/>
        </w:rPr>
        <w:t> </w:t>
      </w:r>
      <w:r>
        <w:rPr>
          <w:w w:val="105"/>
        </w:rPr>
        <w:t>sobre</w:t>
      </w:r>
      <w:r>
        <w:rPr>
          <w:spacing w:val="40"/>
          <w:w w:val="105"/>
        </w:rPr>
        <w:t> </w:t>
      </w:r>
      <w:r>
        <w:rPr>
          <w:w w:val="105"/>
        </w:rPr>
        <w:t>el costo determinado de acuerdo con lo dispuesto en la norma legal del gravamen.</w:t>
      </w:r>
    </w:p>
    <w:p>
      <w:pPr>
        <w:pStyle w:val="BodyText"/>
        <w:spacing w:before="70"/>
      </w:pPr>
    </w:p>
    <w:p>
      <w:pPr>
        <w:pStyle w:val="BodyText"/>
        <w:spacing w:line="312" w:lineRule="auto"/>
        <w:ind w:left="380" w:right="63"/>
        <w:jc w:val="both"/>
      </w:pPr>
      <w:r>
        <w:rPr>
          <w:w w:val="105"/>
        </w:rPr>
        <w:t>Si</w:t>
      </w:r>
      <w:r>
        <w:rPr>
          <w:w w:val="105"/>
        </w:rPr>
        <w:t> la</w:t>
      </w:r>
      <w:r>
        <w:rPr>
          <w:w w:val="105"/>
        </w:rPr>
        <w:t> enajenación</w:t>
      </w:r>
      <w:r>
        <w:rPr>
          <w:w w:val="105"/>
        </w:rPr>
        <w:t> y</w:t>
      </w:r>
      <w:r>
        <w:rPr>
          <w:w w:val="105"/>
        </w:rPr>
        <w:t> reemplazo</w:t>
      </w:r>
      <w:r>
        <w:rPr>
          <w:w w:val="105"/>
        </w:rPr>
        <w:t> se</w:t>
      </w:r>
      <w:r>
        <w:rPr>
          <w:w w:val="105"/>
        </w:rPr>
        <w:t> realizaran</w:t>
      </w:r>
      <w:r>
        <w:rPr>
          <w:w w:val="105"/>
        </w:rPr>
        <w:t> en</w:t>
      </w:r>
      <w:r>
        <w:rPr>
          <w:w w:val="105"/>
        </w:rPr>
        <w:t> ejercicios</w:t>
      </w:r>
      <w:r>
        <w:rPr>
          <w:w w:val="105"/>
        </w:rPr>
        <w:t> fiscales</w:t>
      </w:r>
      <w:r>
        <w:rPr>
          <w:w w:val="105"/>
        </w:rPr>
        <w:t> diferentes,</w:t>
      </w:r>
      <w:r>
        <w:rPr>
          <w:w w:val="105"/>
        </w:rPr>
        <w:t> la amortización</w:t>
      </w:r>
      <w:r>
        <w:rPr>
          <w:w w:val="105"/>
        </w:rPr>
        <w:t> eventualmente</w:t>
      </w:r>
      <w:r>
        <w:rPr>
          <w:w w:val="105"/>
        </w:rPr>
        <w:t> computada</w:t>
      </w:r>
      <w:r>
        <w:rPr>
          <w:w w:val="105"/>
        </w:rPr>
        <w:t> en</w:t>
      </w:r>
      <w:r>
        <w:rPr>
          <w:w w:val="105"/>
        </w:rPr>
        <w:t> exceso</w:t>
      </w:r>
      <w:r>
        <w:rPr>
          <w:w w:val="105"/>
        </w:rPr>
        <w:t> deberá</w:t>
      </w:r>
      <w:r>
        <w:rPr>
          <w:w w:val="105"/>
        </w:rPr>
        <w:t> reintegrarse</w:t>
      </w:r>
      <w:r>
        <w:rPr>
          <w:w w:val="105"/>
        </w:rPr>
        <w:t> en</w:t>
      </w:r>
      <w:r>
        <w:rPr>
          <w:w w:val="105"/>
        </w:rPr>
        <w:t> el balance impositivo correspondiente a dicha enajenación.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380" w:right="85" w:firstLine="600"/>
        <w:jc w:val="both"/>
      </w:pPr>
      <w:r>
        <w:rPr>
          <w:w w:val="105"/>
        </w:rPr>
        <w:t>El</w:t>
      </w:r>
      <w:r>
        <w:rPr>
          <w:w w:val="105"/>
        </w:rPr>
        <w:t> referido</w:t>
      </w:r>
      <w:r>
        <w:rPr>
          <w:w w:val="105"/>
        </w:rPr>
        <w:t> tratamiento</w:t>
      </w:r>
      <w:r>
        <w:rPr>
          <w:w w:val="105"/>
        </w:rPr>
        <w:t> queda</w:t>
      </w:r>
      <w:r>
        <w:rPr>
          <w:w w:val="105"/>
        </w:rPr>
        <w:t> sujeto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condición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los</w:t>
      </w:r>
      <w:r>
        <w:rPr>
          <w:w w:val="105"/>
        </w:rPr>
        <w:t> bienes adquiridos</w:t>
      </w:r>
      <w:r>
        <w:rPr>
          <w:w w:val="105"/>
        </w:rPr>
        <w:t> en</w:t>
      </w:r>
      <w:r>
        <w:rPr>
          <w:w w:val="105"/>
        </w:rPr>
        <w:t> reemplazo</w:t>
      </w:r>
      <w:r>
        <w:rPr>
          <w:w w:val="105"/>
        </w:rPr>
        <w:t> permanezcan en el patrimonio del contribuyente, en los términos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182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ley.</w:t>
      </w:r>
      <w:r>
        <w:rPr>
          <w:w w:val="105"/>
        </w:rPr>
        <w:t> De</w:t>
      </w:r>
      <w:r>
        <w:rPr>
          <w:w w:val="105"/>
        </w:rPr>
        <w:t> no cumplirse esta</w:t>
      </w:r>
      <w:r>
        <w:rPr>
          <w:w w:val="105"/>
        </w:rPr>
        <w:t> condición,</w:t>
      </w:r>
      <w:r>
        <w:rPr>
          <w:w w:val="105"/>
        </w:rPr>
        <w:t> corresponderá</w:t>
      </w:r>
      <w:r>
        <w:rPr>
          <w:w w:val="105"/>
        </w:rPr>
        <w:t> rectificar</w:t>
      </w:r>
      <w:r>
        <w:rPr>
          <w:w w:val="105"/>
        </w:rPr>
        <w:t> las</w:t>
      </w:r>
      <w:r>
        <w:rPr>
          <w:w w:val="105"/>
        </w:rPr>
        <w:t> declaraciones</w:t>
      </w:r>
      <w:r>
        <w:rPr>
          <w:w w:val="105"/>
        </w:rPr>
        <w:t> juradas</w:t>
      </w:r>
      <w:r>
        <w:rPr>
          <w:w w:val="105"/>
        </w:rPr>
        <w:t> presentadas</w:t>
      </w:r>
      <w:r>
        <w:rPr>
          <w:w w:val="105"/>
        </w:rPr>
        <w:t> e ingresar</w:t>
      </w:r>
      <w:r>
        <w:rPr>
          <w:w w:val="105"/>
        </w:rPr>
        <w:t> las</w:t>
      </w:r>
      <w:r>
        <w:rPr>
          <w:w w:val="105"/>
        </w:rPr>
        <w:t> diferencias</w:t>
      </w:r>
      <w:r>
        <w:rPr>
          <w:w w:val="105"/>
        </w:rPr>
        <w:t> de</w:t>
      </w:r>
      <w:r>
        <w:rPr>
          <w:w w:val="105"/>
        </w:rPr>
        <w:t> impuesto</w:t>
      </w:r>
      <w:r>
        <w:rPr>
          <w:w w:val="105"/>
        </w:rPr>
        <w:t> resultantes</w:t>
      </w:r>
      <w:r>
        <w:rPr>
          <w:w w:val="105"/>
        </w:rPr>
        <w:t> más</w:t>
      </w:r>
      <w:r>
        <w:rPr>
          <w:w w:val="105"/>
        </w:rPr>
        <w:t> sus</w:t>
      </w:r>
      <w:r>
        <w:rPr>
          <w:w w:val="105"/>
        </w:rPr>
        <w:t> intereses,</w:t>
      </w:r>
      <w:r>
        <w:rPr>
          <w:w w:val="105"/>
        </w:rPr>
        <w:t> salvo</w:t>
      </w:r>
      <w:r>
        <w:rPr>
          <w:w w:val="105"/>
        </w:rPr>
        <w:t> en</w:t>
      </w:r>
      <w:r>
        <w:rPr>
          <w:w w:val="105"/>
        </w:rPr>
        <w:t> el supuesto previsto en el párrafo siguiente.</w:t>
      </w:r>
    </w:p>
    <w:p>
      <w:pPr>
        <w:pStyle w:val="BodyText"/>
        <w:spacing w:before="73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No</w:t>
      </w:r>
      <w:r>
        <w:rPr>
          <w:spacing w:val="34"/>
          <w:w w:val="105"/>
        </w:rPr>
        <w:t> </w:t>
      </w:r>
      <w:r>
        <w:rPr>
          <w:w w:val="105"/>
        </w:rPr>
        <w:t>se</w:t>
      </w:r>
      <w:r>
        <w:rPr>
          <w:spacing w:val="34"/>
          <w:w w:val="105"/>
        </w:rPr>
        <w:t> </w:t>
      </w:r>
      <w:r>
        <w:rPr>
          <w:w w:val="105"/>
        </w:rPr>
        <w:t>producirá</w:t>
      </w:r>
      <w:r>
        <w:rPr>
          <w:spacing w:val="34"/>
          <w:w w:val="105"/>
        </w:rPr>
        <w:t> </w:t>
      </w:r>
      <w:r>
        <w:rPr>
          <w:w w:val="105"/>
        </w:rPr>
        <w:t>la</w:t>
      </w:r>
      <w:r>
        <w:rPr>
          <w:spacing w:val="34"/>
          <w:w w:val="105"/>
        </w:rPr>
        <w:t> </w:t>
      </w:r>
      <w:r>
        <w:rPr>
          <w:w w:val="105"/>
        </w:rPr>
        <w:t>caducidad del tratamiento señalado precedentemente en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reemplazo</w:t>
      </w:r>
      <w:r>
        <w:rPr>
          <w:w w:val="105"/>
        </w:rPr>
        <w:t> de</w:t>
      </w:r>
      <w:r>
        <w:rPr>
          <w:w w:val="105"/>
        </w:rPr>
        <w:t> bienes</w:t>
      </w:r>
      <w:r>
        <w:rPr>
          <w:w w:val="105"/>
        </w:rPr>
        <w:t> que</w:t>
      </w:r>
      <w:r>
        <w:rPr>
          <w:w w:val="105"/>
        </w:rPr>
        <w:t> hayan</w:t>
      </w:r>
      <w:r>
        <w:rPr>
          <w:w w:val="105"/>
        </w:rPr>
        <w:t> gozado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franquicia,</w:t>
      </w:r>
      <w:r>
        <w:rPr>
          <w:w w:val="105"/>
        </w:rPr>
        <w:t> en</w:t>
      </w:r>
      <w:r>
        <w:rPr>
          <w:w w:val="105"/>
        </w:rPr>
        <w:t> tanto</w:t>
      </w:r>
      <w:r>
        <w:rPr>
          <w:w w:val="105"/>
        </w:rPr>
        <w:t> el monto</w:t>
      </w:r>
      <w:r>
        <w:rPr>
          <w:w w:val="105"/>
        </w:rPr>
        <w:t> invertido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reposición</w:t>
      </w:r>
      <w:r>
        <w:rPr>
          <w:w w:val="105"/>
        </w:rPr>
        <w:t> sea</w:t>
      </w:r>
      <w:r>
        <w:rPr>
          <w:w w:val="105"/>
        </w:rPr>
        <w:t> igual</w:t>
      </w:r>
      <w:r>
        <w:rPr>
          <w:w w:val="105"/>
        </w:rPr>
        <w:t> o</w:t>
      </w:r>
      <w:r>
        <w:rPr>
          <w:w w:val="105"/>
        </w:rPr>
        <w:t> mayor</w:t>
      </w:r>
      <w:r>
        <w:rPr>
          <w:w w:val="105"/>
        </w:rPr>
        <w:t> al</w:t>
      </w:r>
      <w:r>
        <w:rPr>
          <w:w w:val="105"/>
        </w:rPr>
        <w:t> obtenido</w:t>
      </w:r>
      <w:r>
        <w:rPr>
          <w:w w:val="105"/>
        </w:rPr>
        <w:t> por</w:t>
      </w:r>
      <w:r>
        <w:rPr>
          <w:w w:val="105"/>
        </w:rPr>
        <w:t> su</w:t>
      </w:r>
      <w:r>
        <w:rPr>
          <w:w w:val="105"/>
        </w:rPr>
        <w:t> venta. Cuando el importe de la nueva adquisición fuera menor al obtenido en la</w:t>
      </w:r>
      <w:r>
        <w:rPr>
          <w:spacing w:val="-2"/>
          <w:w w:val="105"/>
        </w:rPr>
        <w:t> </w:t>
      </w:r>
      <w:r>
        <w:rPr>
          <w:w w:val="105"/>
        </w:rPr>
        <w:t>venta,</w:t>
      </w:r>
      <w:r>
        <w:rPr>
          <w:spacing w:val="-2"/>
          <w:w w:val="105"/>
        </w:rPr>
        <w:t> </w:t>
      </w:r>
      <w:r>
        <w:rPr>
          <w:w w:val="105"/>
        </w:rPr>
        <w:t>la proporción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amortizaciones</w:t>
      </w:r>
      <w:r>
        <w:rPr>
          <w:w w:val="105"/>
        </w:rPr>
        <w:t> computadas</w:t>
      </w:r>
      <w:r>
        <w:rPr>
          <w:w w:val="105"/>
        </w:rPr>
        <w:t> en</w:t>
      </w:r>
      <w:r>
        <w:rPr>
          <w:w w:val="105"/>
        </w:rPr>
        <w:t> virtud</w:t>
      </w:r>
      <w:r>
        <w:rPr>
          <w:w w:val="105"/>
        </w:rPr>
        <w:t> del</w:t>
      </w:r>
      <w:r>
        <w:rPr>
          <w:w w:val="105"/>
        </w:rPr>
        <w:t> importe</w:t>
      </w:r>
      <w:r>
        <w:rPr>
          <w:w w:val="105"/>
        </w:rPr>
        <w:t> reinvertido</w:t>
      </w:r>
      <w:r>
        <w:rPr>
          <w:spacing w:val="40"/>
          <w:w w:val="105"/>
        </w:rPr>
        <w:t> </w:t>
      </w:r>
      <w:r>
        <w:rPr>
          <w:w w:val="105"/>
        </w:rPr>
        <w:t>que no se encuentre alcanzada por el programa, tendrá el tratamiento indicado en el párrafo anterior.</w:t>
      </w:r>
    </w:p>
    <w:p>
      <w:pPr>
        <w:pStyle w:val="BodyText"/>
        <w:spacing w:before="72"/>
      </w:pPr>
    </w:p>
    <w:p>
      <w:pPr>
        <w:pStyle w:val="BodyText"/>
        <w:spacing w:line="312" w:lineRule="auto"/>
        <w:ind w:left="380" w:right="97" w:firstLine="600"/>
        <w:jc w:val="both"/>
      </w:pPr>
      <w:r>
        <w:rPr>
          <w:w w:val="105"/>
        </w:rPr>
        <w:t>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ECONOMÍA</w:t>
      </w:r>
      <w:r>
        <w:rPr>
          <w:w w:val="105"/>
        </w:rPr>
        <w:t> dictará</w:t>
      </w:r>
      <w:r>
        <w:rPr>
          <w:w w:val="105"/>
        </w:rPr>
        <w:t> la</w:t>
      </w:r>
      <w:r>
        <w:rPr>
          <w:w w:val="105"/>
        </w:rPr>
        <w:t> normativa</w:t>
      </w:r>
      <w:r>
        <w:rPr>
          <w:w w:val="105"/>
        </w:rPr>
        <w:t> complementaria necesaria</w:t>
      </w:r>
      <w:r>
        <w:rPr>
          <w:w w:val="105"/>
        </w:rPr>
        <w:t> para</w:t>
      </w:r>
      <w:r>
        <w:rPr>
          <w:w w:val="105"/>
        </w:rPr>
        <w:t> precisar</w:t>
      </w:r>
      <w:r>
        <w:rPr>
          <w:w w:val="105"/>
        </w:rPr>
        <w:t> el alcance y la nómina de bienes de capital y tipo de obra comprendidos en este beneficio.</w:t>
      </w:r>
    </w:p>
    <w:p>
      <w:pPr>
        <w:pStyle w:val="BodyText"/>
        <w:spacing w:before="269"/>
      </w:pPr>
    </w:p>
    <w:p>
      <w:pPr>
        <w:spacing w:line="304" w:lineRule="auto" w:before="0"/>
        <w:ind w:left="380" w:right="86" w:firstLine="600"/>
        <w:jc w:val="both"/>
        <w:rPr>
          <w:sz w:val="24"/>
        </w:rPr>
      </w:pPr>
      <w:r>
        <w:rPr>
          <w:w w:val="105"/>
          <w:sz w:val="24"/>
        </w:rPr>
        <w:t>Artículo</w:t>
      </w:r>
      <w:r>
        <w:rPr>
          <w:w w:val="105"/>
          <w:sz w:val="24"/>
        </w:rPr>
        <w:t> 179.-</w:t>
      </w:r>
      <w:r>
        <w:rPr>
          <w:w w:val="105"/>
          <w:sz w:val="24"/>
        </w:rPr>
        <w:t> </w:t>
      </w:r>
      <w:r>
        <w:rPr>
          <w:rFonts w:ascii="Cambria" w:hAnsi="Cambria"/>
          <w:b/>
          <w:w w:val="105"/>
          <w:sz w:val="24"/>
        </w:rPr>
        <w:t>Devolución</w:t>
      </w:r>
      <w:r>
        <w:rPr>
          <w:rFonts w:ascii="Cambria" w:hAnsi="Cambria"/>
          <w:b/>
          <w:w w:val="105"/>
          <w:sz w:val="24"/>
        </w:rPr>
        <w:t> de</w:t>
      </w:r>
      <w:r>
        <w:rPr>
          <w:rFonts w:ascii="Cambria" w:hAnsi="Cambria"/>
          <w:b/>
          <w:w w:val="105"/>
          <w:sz w:val="24"/>
        </w:rPr>
        <w:t> créditos</w:t>
      </w:r>
      <w:r>
        <w:rPr>
          <w:rFonts w:ascii="Cambria" w:hAnsi="Cambria"/>
          <w:b/>
          <w:w w:val="105"/>
          <w:sz w:val="24"/>
        </w:rPr>
        <w:t> fiscales</w:t>
      </w:r>
      <w:r>
        <w:rPr>
          <w:rFonts w:ascii="Cambria" w:hAnsi="Cambria"/>
          <w:b/>
          <w:w w:val="105"/>
          <w:sz w:val="24"/>
        </w:rPr>
        <w:t> en</w:t>
      </w:r>
      <w:r>
        <w:rPr>
          <w:rFonts w:ascii="Cambria" w:hAnsi="Cambria"/>
          <w:b/>
          <w:w w:val="105"/>
          <w:sz w:val="24"/>
        </w:rPr>
        <w:t> el</w:t>
      </w:r>
      <w:r>
        <w:rPr>
          <w:rFonts w:ascii="Cambria" w:hAnsi="Cambria"/>
          <w:b/>
          <w:w w:val="105"/>
          <w:sz w:val="24"/>
        </w:rPr>
        <w:t> Impuesto</w:t>
      </w:r>
      <w:r>
        <w:rPr>
          <w:rFonts w:ascii="Cambria" w:hAnsi="Cambria"/>
          <w:b/>
          <w:w w:val="105"/>
          <w:sz w:val="24"/>
        </w:rPr>
        <w:t> al</w:t>
      </w:r>
      <w:r>
        <w:rPr>
          <w:rFonts w:ascii="Cambria" w:hAnsi="Cambria"/>
          <w:b/>
          <w:w w:val="105"/>
          <w:sz w:val="24"/>
        </w:rPr>
        <w:t> Valor Agregado</w:t>
      </w:r>
      <w:r>
        <w:rPr>
          <w:w w:val="105"/>
          <w:sz w:val="24"/>
        </w:rPr>
        <w:t>.</w:t>
      </w:r>
      <w:r>
        <w:rPr>
          <w:w w:val="105"/>
          <w:sz w:val="24"/>
        </w:rPr>
        <w:t> Los</w:t>
      </w:r>
      <w:r>
        <w:rPr>
          <w:w w:val="105"/>
          <w:sz w:val="24"/>
        </w:rPr>
        <w:t> créditos</w:t>
      </w:r>
      <w:r>
        <w:rPr>
          <w:w w:val="105"/>
          <w:sz w:val="24"/>
        </w:rPr>
        <w:t> fiscales</w:t>
      </w:r>
      <w:r>
        <w:rPr>
          <w:w w:val="105"/>
          <w:sz w:val="24"/>
        </w:rPr>
        <w:t> a</w:t>
      </w:r>
      <w:r>
        <w:rPr>
          <w:w w:val="105"/>
          <w:sz w:val="24"/>
        </w:rPr>
        <w:t> que</w:t>
      </w:r>
      <w:r>
        <w:rPr>
          <w:w w:val="105"/>
          <w:sz w:val="24"/>
        </w:rPr>
        <w:t> se</w:t>
      </w:r>
      <w:r>
        <w:rPr>
          <w:w w:val="105"/>
          <w:sz w:val="24"/>
        </w:rPr>
        <w:t> refiere</w:t>
      </w:r>
      <w:r>
        <w:rPr>
          <w:w w:val="105"/>
          <w:sz w:val="24"/>
        </w:rPr>
        <w:t> el</w:t>
      </w:r>
      <w:r>
        <w:rPr>
          <w:w w:val="105"/>
          <w:sz w:val="24"/>
        </w:rPr>
        <w:t> primer</w:t>
      </w:r>
      <w:r>
        <w:rPr>
          <w:w w:val="105"/>
          <w:sz w:val="24"/>
        </w:rPr>
        <w:t> artículo</w:t>
      </w:r>
      <w:r>
        <w:rPr>
          <w:w w:val="105"/>
          <w:sz w:val="24"/>
        </w:rPr>
        <w:t> sin</w:t>
      </w:r>
      <w:r>
        <w:rPr>
          <w:w w:val="105"/>
          <w:sz w:val="24"/>
        </w:rPr>
        <w:t> número</w:t>
      </w:r>
      <w:r>
        <w:rPr>
          <w:w w:val="105"/>
          <w:sz w:val="24"/>
        </w:rPr>
        <w:t> a continuación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artículo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24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Ley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Impuesto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Valor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Agregado,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generados</w:t>
      </w:r>
    </w:p>
    <w:p>
      <w:pPr>
        <w:spacing w:after="0" w:line="304" w:lineRule="auto"/>
        <w:jc w:val="both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2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4"/>
        <w:jc w:val="both"/>
      </w:pPr>
      <w:r>
        <w:rPr>
          <w:w w:val="105"/>
        </w:rPr>
        <w:t>por las inversiones productivas comprendidas en el artículo 176 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presente</w:t>
      </w:r>
      <w:r>
        <w:rPr>
          <w:spacing w:val="-1"/>
          <w:w w:val="105"/>
        </w:rPr>
        <w:t> </w:t>
      </w:r>
      <w:r>
        <w:rPr>
          <w:w w:val="105"/>
        </w:rPr>
        <w:t>ley, podrán computarse a los efectos de su devolución prevista en este régimen, luego de</w:t>
      </w:r>
      <w:r>
        <w:rPr>
          <w:w w:val="105"/>
        </w:rPr>
        <w:t> transcurridos</w:t>
      </w:r>
      <w:r>
        <w:rPr>
          <w:w w:val="105"/>
        </w:rPr>
        <w:t> TRES</w:t>
      </w:r>
      <w:r>
        <w:rPr>
          <w:w w:val="105"/>
        </w:rPr>
        <w:t> (3)</w:t>
      </w:r>
      <w:r>
        <w:rPr>
          <w:w w:val="105"/>
        </w:rPr>
        <w:t> períodos</w:t>
      </w:r>
      <w:r>
        <w:rPr>
          <w:w w:val="105"/>
        </w:rPr>
        <w:t> fiscales</w:t>
      </w:r>
      <w:r>
        <w:rPr>
          <w:w w:val="105"/>
        </w:rPr>
        <w:t> mensuales</w:t>
      </w:r>
      <w:r>
        <w:rPr>
          <w:w w:val="105"/>
        </w:rPr>
        <w:t> contados a partir de aquél en que haya resultado procedente su cómputo. Las previsiones del citado artículo</w:t>
      </w:r>
      <w:r>
        <w:rPr>
          <w:spacing w:val="40"/>
          <w:w w:val="105"/>
        </w:rPr>
        <w:t> </w:t>
      </w:r>
      <w:r>
        <w:rPr>
          <w:w w:val="105"/>
        </w:rPr>
        <w:t>se aplicarán en tanto no se opongan a lo establecido en el presente régimen.</w:t>
      </w:r>
    </w:p>
    <w:p>
      <w:pPr>
        <w:pStyle w:val="BodyText"/>
        <w:spacing w:before="66"/>
      </w:pPr>
    </w:p>
    <w:p>
      <w:pPr>
        <w:pStyle w:val="BodyText"/>
        <w:spacing w:line="307" w:lineRule="auto" w:before="1"/>
        <w:ind w:left="380" w:firstLine="600"/>
      </w:pPr>
      <w:r>
        <w:rPr>
          <w:w w:val="105"/>
        </w:rPr>
        <w:t>Artículo 180.- </w:t>
      </w:r>
      <w:r>
        <w:rPr>
          <w:rFonts w:ascii="Cambria" w:hAnsi="Cambria"/>
          <w:b/>
          <w:w w:val="105"/>
        </w:rPr>
        <w:t>Exclusiones</w:t>
      </w:r>
      <w:r>
        <w:rPr>
          <w:w w:val="105"/>
        </w:rPr>
        <w:t>. No podrán acogerse al tratamiento dispuesto por este Capítulo, quienes se hallen en alguno de los siguientes supuestos: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979" w:val="left" w:leader="none"/>
        </w:tabs>
        <w:spacing w:line="312" w:lineRule="auto" w:before="1" w:after="0"/>
        <w:ind w:left="380" w:right="89" w:firstLine="15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condenados,</w:t>
      </w:r>
      <w:r>
        <w:rPr>
          <w:w w:val="105"/>
          <w:sz w:val="24"/>
        </w:rPr>
        <w:t> con</w:t>
      </w:r>
      <w:r>
        <w:rPr>
          <w:w w:val="105"/>
          <w:sz w:val="24"/>
        </w:rPr>
        <w:t> condena</w:t>
      </w:r>
      <w:r>
        <w:rPr>
          <w:w w:val="105"/>
          <w:sz w:val="24"/>
        </w:rPr>
        <w:t> confirmada</w:t>
      </w:r>
      <w:r>
        <w:rPr>
          <w:w w:val="105"/>
          <w:sz w:val="24"/>
        </w:rPr>
        <w:t> en</w:t>
      </w:r>
      <w:r>
        <w:rPr>
          <w:w w:val="105"/>
          <w:sz w:val="24"/>
        </w:rPr>
        <w:t> segunda</w:t>
      </w:r>
      <w:r>
        <w:rPr>
          <w:w w:val="105"/>
          <w:sz w:val="24"/>
        </w:rPr>
        <w:t> instancia,</w:t>
      </w:r>
      <w:r>
        <w:rPr>
          <w:w w:val="105"/>
          <w:sz w:val="24"/>
        </w:rPr>
        <w:t> por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cualquier</w:t>
      </w:r>
      <w:r>
        <w:rPr>
          <w:w w:val="105"/>
          <w:sz w:val="24"/>
        </w:rPr>
        <w:t> tipo</w:t>
      </w:r>
      <w:r>
        <w:rPr>
          <w:w w:val="105"/>
          <w:sz w:val="24"/>
        </w:rPr>
        <w:t> de</w:t>
      </w:r>
      <w:r>
        <w:rPr>
          <w:w w:val="105"/>
          <w:sz w:val="24"/>
        </w:rPr>
        <w:t> delito</w:t>
      </w:r>
      <w:r>
        <w:rPr>
          <w:w w:val="105"/>
          <w:sz w:val="24"/>
        </w:rPr>
        <w:t> en</w:t>
      </w:r>
      <w:r>
        <w:rPr>
          <w:w w:val="105"/>
          <w:sz w:val="24"/>
        </w:rPr>
        <w:t> virtud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ley 27.401, o cuyos socios o accionistas se encuentren en dicha situación;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35"/>
        </w:numPr>
        <w:tabs>
          <w:tab w:pos="980" w:val="left" w:leader="none"/>
        </w:tabs>
        <w:spacing w:line="240" w:lineRule="auto" w:before="1" w:after="0"/>
        <w:ind w:left="980" w:right="0" w:hanging="585"/>
        <w:jc w:val="left"/>
        <w:rPr>
          <w:sz w:val="24"/>
        </w:rPr>
      </w:pPr>
      <w:r>
        <w:rPr>
          <w:w w:val="105"/>
          <w:sz w:val="24"/>
        </w:rPr>
        <w:t>los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declarados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estado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quiebra,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términos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leyes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19.551</w:t>
      </w:r>
      <w:r>
        <w:rPr>
          <w:spacing w:val="43"/>
          <w:w w:val="105"/>
          <w:sz w:val="24"/>
        </w:rPr>
        <w:t> </w:t>
      </w:r>
      <w:r>
        <w:rPr>
          <w:spacing w:val="-10"/>
          <w:w w:val="105"/>
          <w:sz w:val="24"/>
        </w:rPr>
        <w:t>y</w:t>
      </w:r>
    </w:p>
    <w:p>
      <w:pPr>
        <w:pStyle w:val="BodyText"/>
        <w:spacing w:before="80"/>
        <w:ind w:left="380"/>
      </w:pPr>
      <w:r>
        <w:rPr>
          <w:w w:val="105"/>
        </w:rPr>
        <w:t>24.522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sus</w:t>
      </w:r>
      <w:r>
        <w:rPr>
          <w:spacing w:val="-14"/>
          <w:w w:val="105"/>
        </w:rPr>
        <w:t> </w:t>
      </w:r>
      <w:r>
        <w:rPr>
          <w:w w:val="105"/>
        </w:rPr>
        <w:t>modificatorias,</w:t>
      </w:r>
      <w:r>
        <w:rPr>
          <w:spacing w:val="-13"/>
          <w:w w:val="105"/>
        </w:rPr>
        <w:t> </w:t>
      </w:r>
      <w:r>
        <w:rPr>
          <w:w w:val="105"/>
        </w:rPr>
        <w:t>según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corresponda;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5"/>
        </w:numPr>
        <w:tabs>
          <w:tab w:pos="979" w:val="left" w:leader="none"/>
        </w:tabs>
        <w:spacing w:line="312" w:lineRule="auto" w:before="0" w:after="0"/>
        <w:ind w:left="380" w:right="84" w:firstLine="15"/>
        <w:jc w:val="both"/>
        <w:rPr>
          <w:sz w:val="24"/>
        </w:rPr>
      </w:pPr>
      <w:r>
        <w:rPr>
          <w:w w:val="105"/>
          <w:sz w:val="24"/>
        </w:rPr>
        <w:t>los</w:t>
      </w:r>
      <w:r>
        <w:rPr>
          <w:w w:val="105"/>
          <w:sz w:val="24"/>
        </w:rPr>
        <w:t> condenados,</w:t>
      </w:r>
      <w:r>
        <w:rPr>
          <w:w w:val="105"/>
          <w:sz w:val="24"/>
        </w:rPr>
        <w:t> con</w:t>
      </w:r>
      <w:r>
        <w:rPr>
          <w:w w:val="105"/>
          <w:sz w:val="24"/>
        </w:rPr>
        <w:t> condena</w:t>
      </w:r>
      <w:r>
        <w:rPr>
          <w:w w:val="105"/>
          <w:sz w:val="24"/>
        </w:rPr>
        <w:t> confirmada</w:t>
      </w:r>
      <w:r>
        <w:rPr>
          <w:w w:val="105"/>
          <w:sz w:val="24"/>
        </w:rPr>
        <w:t> en</w:t>
      </w:r>
      <w:r>
        <w:rPr>
          <w:w w:val="105"/>
          <w:sz w:val="24"/>
        </w:rPr>
        <w:t> segunda</w:t>
      </w:r>
      <w:r>
        <w:rPr>
          <w:w w:val="105"/>
          <w:sz w:val="24"/>
        </w:rPr>
        <w:t> instancia,</w:t>
      </w:r>
      <w:r>
        <w:rPr>
          <w:w w:val="105"/>
          <w:sz w:val="24"/>
        </w:rPr>
        <w:t> con fundamento</w:t>
      </w:r>
      <w:r>
        <w:rPr>
          <w:w w:val="105"/>
          <w:sz w:val="24"/>
        </w:rPr>
        <w:t> en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24.769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modificatorias</w:t>
      </w:r>
      <w:r>
        <w:rPr>
          <w:w w:val="105"/>
          <w:sz w:val="24"/>
        </w:rPr>
        <w:t> o</w:t>
      </w:r>
      <w:r>
        <w:rPr>
          <w:w w:val="105"/>
          <w:sz w:val="24"/>
        </w:rPr>
        <w:t> del</w:t>
      </w:r>
      <w:r>
        <w:rPr>
          <w:w w:val="105"/>
          <w:sz w:val="24"/>
        </w:rPr>
        <w:t> Régimen</w:t>
      </w:r>
      <w:r>
        <w:rPr>
          <w:w w:val="105"/>
          <w:sz w:val="24"/>
        </w:rPr>
        <w:t> Penal</w:t>
      </w:r>
      <w:r>
        <w:rPr>
          <w:w w:val="105"/>
          <w:sz w:val="24"/>
        </w:rPr>
        <w:t> Tributario del Título IX de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Ley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Nº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27.430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modificaciones,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bajo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Título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Sección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XII del</w:t>
      </w:r>
      <w:r>
        <w:rPr>
          <w:w w:val="105"/>
          <w:sz w:val="24"/>
        </w:rPr>
        <w:t> CÓDIGO</w:t>
      </w:r>
      <w:r>
        <w:rPr>
          <w:w w:val="105"/>
          <w:sz w:val="24"/>
        </w:rPr>
        <w:t> ADUANERO</w:t>
      </w:r>
      <w:r>
        <w:rPr>
          <w:w w:val="105"/>
          <w:sz w:val="24"/>
        </w:rPr>
        <w:t> (Ley</w:t>
      </w:r>
      <w:r>
        <w:rPr>
          <w:w w:val="105"/>
          <w:sz w:val="24"/>
        </w:rPr>
        <w:t> Nº</w:t>
      </w:r>
      <w:r>
        <w:rPr>
          <w:w w:val="105"/>
          <w:sz w:val="24"/>
        </w:rPr>
        <w:t> 22.415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modificaciones),</w:t>
      </w:r>
      <w:r>
        <w:rPr>
          <w:w w:val="105"/>
          <w:sz w:val="24"/>
        </w:rPr>
        <w:t> o</w:t>
      </w:r>
      <w:r>
        <w:rPr>
          <w:w w:val="105"/>
          <w:sz w:val="24"/>
        </w:rPr>
        <w:t> bajo</w:t>
      </w:r>
      <w:r>
        <w:rPr>
          <w:w w:val="105"/>
          <w:sz w:val="24"/>
        </w:rPr>
        <w:t> el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Régimen Penal</w:t>
      </w:r>
      <w:r>
        <w:rPr>
          <w:w w:val="105"/>
          <w:sz w:val="24"/>
        </w:rPr>
        <w:t> Cambiario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Nº</w:t>
      </w:r>
      <w:r>
        <w:rPr>
          <w:w w:val="105"/>
          <w:sz w:val="24"/>
        </w:rPr>
        <w:t> 19.359</w:t>
      </w:r>
      <w:r>
        <w:rPr>
          <w:w w:val="105"/>
          <w:sz w:val="24"/>
        </w:rPr>
        <w:t> (texto</w:t>
      </w:r>
      <w:r>
        <w:rPr>
          <w:w w:val="105"/>
          <w:sz w:val="24"/>
        </w:rPr>
        <w:t> ordenado</w:t>
      </w:r>
      <w:r>
        <w:rPr>
          <w:w w:val="105"/>
          <w:sz w:val="24"/>
        </w:rPr>
        <w:t> 1995)</w:t>
      </w:r>
      <w:r>
        <w:rPr>
          <w:w w:val="105"/>
          <w:sz w:val="24"/>
        </w:rPr>
        <w:t> y</w:t>
      </w:r>
      <w:r>
        <w:rPr>
          <w:w w:val="105"/>
          <w:sz w:val="24"/>
        </w:rPr>
        <w:t> sus</w:t>
      </w:r>
      <w:r>
        <w:rPr>
          <w:w w:val="105"/>
          <w:sz w:val="24"/>
        </w:rPr>
        <w:t> modificaciones, según corresponda;</w:t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35"/>
        </w:numPr>
        <w:tabs>
          <w:tab w:pos="605" w:val="left" w:leader="none"/>
          <w:tab w:pos="1065" w:val="left" w:leader="none"/>
        </w:tabs>
        <w:spacing w:line="312" w:lineRule="auto" w:before="0" w:after="0"/>
        <w:ind w:left="605" w:right="64" w:hanging="210"/>
        <w:jc w:val="left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quienes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registren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deudas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firmes,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exigibles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impagas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carácter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fiscal, aduanero o previsional;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35"/>
        </w:numPr>
        <w:tabs>
          <w:tab w:pos="979" w:val="left" w:leader="none"/>
        </w:tabs>
        <w:spacing w:line="312" w:lineRule="auto" w:before="0" w:after="0"/>
        <w:ind w:left="380" w:right="86" w:firstLine="15"/>
        <w:jc w:val="both"/>
        <w:rPr>
          <w:sz w:val="24"/>
        </w:rPr>
      </w:pPr>
      <w:r>
        <w:rPr>
          <w:w w:val="105"/>
          <w:sz w:val="24"/>
        </w:rPr>
        <w:t>las</w:t>
      </w:r>
      <w:r>
        <w:rPr>
          <w:w w:val="105"/>
          <w:sz w:val="24"/>
        </w:rPr>
        <w:t> personas</w:t>
      </w:r>
      <w:r>
        <w:rPr>
          <w:w w:val="105"/>
          <w:sz w:val="24"/>
        </w:rPr>
        <w:t> jurídicas</w:t>
      </w:r>
      <w:r>
        <w:rPr>
          <w:w w:val="105"/>
          <w:sz w:val="24"/>
        </w:rPr>
        <w:t> en</w:t>
      </w:r>
      <w:r>
        <w:rPr>
          <w:w w:val="105"/>
          <w:sz w:val="24"/>
        </w:rPr>
        <w:t> las</w:t>
      </w:r>
      <w:r>
        <w:rPr>
          <w:w w:val="105"/>
          <w:sz w:val="24"/>
        </w:rPr>
        <w:t> que</w:t>
      </w:r>
      <w:r>
        <w:rPr>
          <w:w w:val="105"/>
          <w:sz w:val="24"/>
        </w:rPr>
        <w:t> sus</w:t>
      </w:r>
      <w:r>
        <w:rPr>
          <w:w w:val="105"/>
          <w:sz w:val="24"/>
        </w:rPr>
        <w:t> socios,</w:t>
      </w:r>
      <w:r>
        <w:rPr>
          <w:w w:val="105"/>
          <w:sz w:val="24"/>
        </w:rPr>
        <w:t> administradores,</w:t>
      </w:r>
      <w:r>
        <w:rPr>
          <w:w w:val="105"/>
          <w:sz w:val="24"/>
        </w:rPr>
        <w:t> directores, representantes</w:t>
      </w:r>
      <w:r>
        <w:rPr>
          <w:w w:val="105"/>
          <w:sz w:val="24"/>
        </w:rPr>
        <w:t> legales,</w:t>
      </w:r>
      <w:r>
        <w:rPr>
          <w:w w:val="105"/>
          <w:sz w:val="24"/>
        </w:rPr>
        <w:t> síndicos,</w:t>
      </w:r>
      <w:r>
        <w:rPr>
          <w:w w:val="105"/>
          <w:sz w:val="24"/>
        </w:rPr>
        <w:t> miembros</w:t>
      </w:r>
      <w:r>
        <w:rPr>
          <w:w w:val="105"/>
          <w:sz w:val="24"/>
        </w:rPr>
        <w:t> del</w:t>
      </w:r>
      <w:r>
        <w:rPr>
          <w:w w:val="105"/>
          <w:sz w:val="24"/>
        </w:rPr>
        <w:t> consejo</w:t>
      </w:r>
      <w:r>
        <w:rPr>
          <w:w w:val="105"/>
          <w:sz w:val="24"/>
        </w:rPr>
        <w:t> de</w:t>
      </w:r>
      <w:r>
        <w:rPr>
          <w:w w:val="105"/>
          <w:sz w:val="24"/>
        </w:rPr>
        <w:t> vigilancia</w:t>
      </w:r>
      <w:r>
        <w:rPr>
          <w:w w:val="105"/>
          <w:sz w:val="24"/>
        </w:rPr>
        <w:t> o</w:t>
      </w:r>
      <w:r>
        <w:rPr>
          <w:w w:val="105"/>
          <w:sz w:val="24"/>
        </w:rPr>
        <w:t> quienes ocupen</w:t>
      </w:r>
      <w:r>
        <w:rPr>
          <w:w w:val="105"/>
          <w:sz w:val="24"/>
        </w:rPr>
        <w:t> cargos</w:t>
      </w:r>
      <w:r>
        <w:rPr>
          <w:w w:val="105"/>
          <w:sz w:val="24"/>
        </w:rPr>
        <w:t> equivalentes,</w:t>
      </w:r>
      <w:r>
        <w:rPr>
          <w:w w:val="105"/>
          <w:sz w:val="24"/>
        </w:rPr>
        <w:t> hayan</w:t>
      </w:r>
      <w:r>
        <w:rPr>
          <w:w w:val="105"/>
          <w:sz w:val="24"/>
        </w:rPr>
        <w:t> sido</w:t>
      </w:r>
      <w:r>
        <w:rPr>
          <w:w w:val="105"/>
          <w:sz w:val="24"/>
        </w:rPr>
        <w:t> condenados, con condena confirmada en segunda instancia, con fundamento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leyes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23.771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24.769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modificatorias o</w:t>
      </w:r>
      <w:r>
        <w:rPr>
          <w:w w:val="105"/>
          <w:sz w:val="24"/>
        </w:rPr>
        <w:t> del</w:t>
      </w:r>
      <w:r>
        <w:rPr>
          <w:w w:val="105"/>
          <w:sz w:val="24"/>
        </w:rPr>
        <w:t> Régimen</w:t>
      </w:r>
      <w:r>
        <w:rPr>
          <w:w w:val="105"/>
          <w:sz w:val="24"/>
        </w:rPr>
        <w:t> Penal</w:t>
      </w:r>
      <w:r>
        <w:rPr>
          <w:w w:val="105"/>
          <w:sz w:val="24"/>
        </w:rPr>
        <w:t> Tributario</w:t>
      </w:r>
      <w:r>
        <w:rPr>
          <w:w w:val="105"/>
          <w:sz w:val="24"/>
        </w:rPr>
        <w:t> del</w:t>
      </w:r>
      <w:r>
        <w:rPr>
          <w:w w:val="105"/>
          <w:sz w:val="24"/>
        </w:rPr>
        <w:t> Título</w:t>
      </w:r>
      <w:r>
        <w:rPr>
          <w:w w:val="105"/>
          <w:sz w:val="24"/>
        </w:rPr>
        <w:t> IX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Ley</w:t>
      </w:r>
      <w:r>
        <w:rPr>
          <w:w w:val="105"/>
          <w:sz w:val="24"/>
        </w:rPr>
        <w:t> N°</w:t>
      </w:r>
      <w:r>
        <w:rPr>
          <w:w w:val="105"/>
          <w:sz w:val="24"/>
        </w:rPr>
        <w:t> 27.430</w:t>
      </w:r>
      <w:r>
        <w:rPr>
          <w:w w:val="105"/>
          <w:sz w:val="24"/>
        </w:rPr>
        <w:t> y</w:t>
      </w:r>
      <w:r>
        <w:rPr>
          <w:w w:val="105"/>
          <w:sz w:val="24"/>
        </w:rPr>
        <w:t> sus modificaciones,</w:t>
      </w:r>
      <w:r>
        <w:rPr>
          <w:w w:val="105"/>
          <w:sz w:val="24"/>
        </w:rPr>
        <w:t> o</w:t>
      </w:r>
      <w:r>
        <w:rPr>
          <w:w w:val="105"/>
          <w:sz w:val="24"/>
        </w:rPr>
        <w:t> bajo</w:t>
      </w:r>
      <w:r>
        <w:rPr>
          <w:w w:val="105"/>
          <w:sz w:val="24"/>
        </w:rPr>
        <w:t> el</w:t>
      </w:r>
      <w:r>
        <w:rPr>
          <w:w w:val="105"/>
          <w:sz w:val="24"/>
        </w:rPr>
        <w:t> Título</w:t>
      </w:r>
      <w:r>
        <w:rPr>
          <w:w w:val="105"/>
          <w:sz w:val="24"/>
        </w:rPr>
        <w:t> I,</w:t>
      </w:r>
      <w:r>
        <w:rPr>
          <w:w w:val="105"/>
          <w:sz w:val="24"/>
        </w:rPr>
        <w:t> Sección</w:t>
      </w:r>
      <w:r>
        <w:rPr>
          <w:w w:val="105"/>
          <w:sz w:val="24"/>
        </w:rPr>
        <w:t> XII</w:t>
      </w:r>
      <w:r>
        <w:rPr>
          <w:w w:val="105"/>
          <w:sz w:val="24"/>
        </w:rPr>
        <w:t> del</w:t>
      </w:r>
      <w:r>
        <w:rPr>
          <w:w w:val="105"/>
          <w:sz w:val="24"/>
        </w:rPr>
        <w:t> CÓDIGO</w:t>
      </w:r>
      <w:r>
        <w:rPr>
          <w:w w:val="105"/>
          <w:sz w:val="24"/>
        </w:rPr>
        <w:t> ADUANERO</w:t>
      </w:r>
      <w:r>
        <w:rPr>
          <w:w w:val="105"/>
          <w:sz w:val="24"/>
        </w:rPr>
        <w:t> (Ley</w:t>
      </w:r>
      <w:r>
        <w:rPr>
          <w:w w:val="105"/>
          <w:sz w:val="24"/>
        </w:rPr>
        <w:t> N° 22.415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sus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modificaciones),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bajo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Régimen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Penal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Cambiario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Ley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N°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19.359 (texto ordenado 1995) y sus modificaciones, según corresponda.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35"/>
        </w:numPr>
        <w:tabs>
          <w:tab w:pos="980" w:val="left" w:leader="none"/>
        </w:tabs>
        <w:spacing w:line="240" w:lineRule="auto" w:before="0" w:after="0"/>
        <w:ind w:left="980" w:right="0" w:hanging="585"/>
        <w:jc w:val="left"/>
        <w:rPr>
          <w:sz w:val="24"/>
        </w:rPr>
      </w:pPr>
      <w:r>
        <w:rPr>
          <w:w w:val="105"/>
          <w:sz w:val="24"/>
        </w:rPr>
        <w:t>Las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personas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jurídicas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accedan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beneficios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previstos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Título</w:t>
      </w:r>
      <w:r>
        <w:rPr>
          <w:spacing w:val="3"/>
          <w:w w:val="105"/>
          <w:sz w:val="24"/>
        </w:rPr>
        <w:t> </w:t>
      </w:r>
      <w:r>
        <w:rPr>
          <w:spacing w:val="-5"/>
          <w:w w:val="105"/>
          <w:sz w:val="24"/>
        </w:rPr>
        <w:t>VII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7"/>
        <w:jc w:val="both"/>
      </w:pPr>
      <w:r>
        <w:rPr>
          <w:w w:val="105"/>
        </w:rPr>
        <w:t>-</w:t>
      </w:r>
      <w:r>
        <w:rPr>
          <w:w w:val="105"/>
        </w:rPr>
        <w:t> Régimen</w:t>
      </w:r>
      <w:r>
        <w:rPr>
          <w:w w:val="105"/>
        </w:rPr>
        <w:t> de</w:t>
      </w:r>
      <w:r>
        <w:rPr>
          <w:w w:val="105"/>
        </w:rPr>
        <w:t> Incentivo</w:t>
      </w:r>
      <w:r>
        <w:rPr>
          <w:w w:val="105"/>
        </w:rPr>
        <w:t> para</w:t>
      </w:r>
      <w:r>
        <w:rPr>
          <w:w w:val="105"/>
        </w:rPr>
        <w:t> Grandes</w:t>
      </w:r>
      <w:r>
        <w:rPr>
          <w:w w:val="105"/>
        </w:rPr>
        <w:t> Inversiones</w:t>
      </w:r>
      <w:r>
        <w:rPr>
          <w:w w:val="105"/>
        </w:rPr>
        <w:t> (RIGI)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Bases</w:t>
      </w:r>
      <w:r>
        <w:rPr>
          <w:w w:val="105"/>
        </w:rPr>
        <w:t> y Puntos de Partida para la Libertad de los</w:t>
      </w:r>
      <w:r>
        <w:rPr>
          <w:spacing w:val="-9"/>
          <w:w w:val="105"/>
        </w:rPr>
        <w:t> </w:t>
      </w:r>
      <w:r>
        <w:rPr>
          <w:w w:val="105"/>
        </w:rPr>
        <w:t>Argentinos</w:t>
      </w:r>
      <w:r>
        <w:rPr>
          <w:spacing w:val="-9"/>
          <w:w w:val="105"/>
        </w:rPr>
        <w:t> </w:t>
      </w:r>
      <w:r>
        <w:rPr>
          <w:w w:val="105"/>
        </w:rPr>
        <w:t>Nº</w:t>
      </w:r>
      <w:r>
        <w:rPr>
          <w:spacing w:val="-9"/>
          <w:w w:val="105"/>
        </w:rPr>
        <w:t> </w:t>
      </w:r>
      <w:r>
        <w:rPr>
          <w:w w:val="105"/>
        </w:rPr>
        <w:t>27.742</w:t>
      </w:r>
      <w:r>
        <w:rPr>
          <w:spacing w:val="-9"/>
          <w:w w:val="105"/>
        </w:rPr>
        <w:t> </w:t>
      </w:r>
      <w:r>
        <w:rPr>
          <w:w w:val="105"/>
        </w:rPr>
        <w:t>y/o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cualquier</w:t>
      </w:r>
      <w:r>
        <w:rPr>
          <w:spacing w:val="-9"/>
          <w:w w:val="105"/>
        </w:rPr>
        <w:t> </w:t>
      </w:r>
      <w:r>
        <w:rPr>
          <w:w w:val="105"/>
        </w:rPr>
        <w:t>otro régimen de incentivos, por las mismas inversiones productivas.</w:t>
      </w:r>
    </w:p>
    <w:p>
      <w:pPr>
        <w:pStyle w:val="BodyText"/>
        <w:spacing w:before="77"/>
      </w:pPr>
    </w:p>
    <w:p>
      <w:pPr>
        <w:pStyle w:val="BodyText"/>
        <w:ind w:left="395"/>
        <w:jc w:val="both"/>
      </w:pPr>
      <w:r>
        <w:rPr>
          <w:w w:val="105"/>
        </w:rPr>
        <w:t>Facultase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Autoridad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Aplicación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ampliar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modificar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presente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exclusión.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right="82" w:firstLine="15"/>
        <w:jc w:val="both"/>
      </w:pPr>
      <w:r>
        <w:rPr>
          <w:w w:val="105"/>
        </w:rPr>
        <w:t>El</w:t>
      </w:r>
      <w:r>
        <w:rPr>
          <w:w w:val="105"/>
        </w:rPr>
        <w:t> acaecimiento</w:t>
      </w:r>
      <w:r>
        <w:rPr>
          <w:w w:val="105"/>
        </w:rPr>
        <w:t> de</w:t>
      </w:r>
      <w:r>
        <w:rPr>
          <w:w w:val="105"/>
        </w:rPr>
        <w:t> cualquiera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supuestos</w:t>
      </w:r>
      <w:r>
        <w:rPr>
          <w:w w:val="105"/>
        </w:rPr>
        <w:t> mencionados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incisos anteriores,</w:t>
      </w:r>
      <w:r>
        <w:rPr>
          <w:w w:val="105"/>
        </w:rPr>
        <w:t> producido</w:t>
      </w:r>
      <w:r>
        <w:rPr>
          <w:w w:val="105"/>
        </w:rPr>
        <w:t> con</w:t>
      </w:r>
      <w:r>
        <w:rPr>
          <w:w w:val="105"/>
        </w:rPr>
        <w:t> posterioridad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adhesión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interesados</w:t>
      </w:r>
      <w:r>
        <w:rPr>
          <w:w w:val="105"/>
        </w:rPr>
        <w:t> a</w:t>
      </w:r>
      <w:r>
        <w:rPr>
          <w:w w:val="105"/>
        </w:rPr>
        <w:t> los beneficios</w:t>
      </w:r>
      <w:r>
        <w:rPr>
          <w:w w:val="105"/>
        </w:rPr>
        <w:t> establecidos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RIMI,</w:t>
      </w:r>
      <w:r>
        <w:rPr>
          <w:w w:val="105"/>
        </w:rPr>
        <w:t> será</w:t>
      </w:r>
      <w:r>
        <w:rPr>
          <w:w w:val="105"/>
        </w:rPr>
        <w:t> causal</w:t>
      </w:r>
      <w:r>
        <w:rPr>
          <w:w w:val="105"/>
        </w:rPr>
        <w:t> de</w:t>
      </w:r>
      <w:r>
        <w:rPr>
          <w:w w:val="105"/>
        </w:rPr>
        <w:t> caducidad</w:t>
      </w:r>
      <w:r>
        <w:rPr>
          <w:w w:val="105"/>
        </w:rPr>
        <w:t> total</w:t>
      </w:r>
      <w:r>
        <w:rPr>
          <w:w w:val="105"/>
        </w:rPr>
        <w:t> de</w:t>
      </w:r>
      <w:r>
        <w:rPr>
          <w:w w:val="105"/>
        </w:rPr>
        <w:t> los tratamientos</w:t>
      </w:r>
      <w:r>
        <w:rPr>
          <w:spacing w:val="-5"/>
          <w:w w:val="105"/>
        </w:rPr>
        <w:t> </w:t>
      </w:r>
      <w:r>
        <w:rPr>
          <w:w w:val="105"/>
        </w:rPr>
        <w:t>fiscales</w:t>
      </w:r>
      <w:r>
        <w:rPr>
          <w:spacing w:val="-4"/>
          <w:w w:val="105"/>
        </w:rPr>
        <w:t> </w:t>
      </w:r>
      <w:r>
        <w:rPr>
          <w:w w:val="105"/>
        </w:rPr>
        <w:t>diferenciados</w:t>
      </w:r>
      <w:r>
        <w:rPr>
          <w:spacing w:val="-5"/>
          <w:w w:val="105"/>
        </w:rPr>
        <w:t> </w:t>
      </w:r>
      <w:r>
        <w:rPr>
          <w:w w:val="105"/>
        </w:rPr>
        <w:t>previstos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artículos</w:t>
      </w:r>
      <w:r>
        <w:rPr>
          <w:spacing w:val="-5"/>
          <w:w w:val="105"/>
        </w:rPr>
        <w:t> </w:t>
      </w:r>
      <w:r>
        <w:rPr>
          <w:w w:val="105"/>
        </w:rPr>
        <w:t>178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179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presente.</w:t>
      </w:r>
    </w:p>
    <w:p>
      <w:pPr>
        <w:pStyle w:val="BodyText"/>
        <w:spacing w:before="268"/>
      </w:pPr>
    </w:p>
    <w:p>
      <w:pPr>
        <w:pStyle w:val="BodyText"/>
        <w:spacing w:line="309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181.-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Momento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la</w:t>
      </w:r>
      <w:r>
        <w:rPr>
          <w:rFonts w:ascii="Cambria" w:hAnsi="Cambria"/>
          <w:b/>
          <w:w w:val="105"/>
        </w:rPr>
        <w:t> inversión</w:t>
      </w:r>
      <w:r>
        <w:rPr>
          <w:rFonts w:ascii="Cambria" w:hAnsi="Cambria"/>
          <w:b/>
          <w:w w:val="105"/>
        </w:rPr>
        <w:t> productiva</w:t>
      </w:r>
      <w:r>
        <w:rPr>
          <w:w w:val="105"/>
        </w:rPr>
        <w:t>.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de</w:t>
      </w:r>
      <w:r>
        <w:rPr>
          <w:w w:val="105"/>
        </w:rPr>
        <w:t> lo establecido</w:t>
      </w:r>
      <w:r>
        <w:rPr>
          <w:w w:val="105"/>
        </w:rPr>
        <w:t> en</w:t>
      </w:r>
      <w:r>
        <w:rPr>
          <w:w w:val="105"/>
        </w:rPr>
        <w:t> este Régimen, las inversiones productivas se consideran realizadas en</w:t>
      </w:r>
      <w:r>
        <w:rPr>
          <w:w w:val="105"/>
        </w:rPr>
        <w:t> el</w:t>
      </w:r>
      <w:r>
        <w:rPr>
          <w:w w:val="105"/>
        </w:rPr>
        <w:t> ejercicio</w:t>
      </w:r>
      <w:r>
        <w:rPr>
          <w:w w:val="105"/>
        </w:rPr>
        <w:t> fiscal</w:t>
      </w:r>
      <w:r>
        <w:rPr>
          <w:w w:val="105"/>
        </w:rPr>
        <w:t> anual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verifique</w:t>
      </w:r>
      <w:r>
        <w:rPr>
          <w:w w:val="105"/>
        </w:rPr>
        <w:t> su</w:t>
      </w:r>
      <w:r>
        <w:rPr>
          <w:w w:val="105"/>
        </w:rPr>
        <w:t> puesta</w:t>
      </w:r>
      <w:r>
        <w:rPr>
          <w:w w:val="105"/>
        </w:rPr>
        <w:t> en</w:t>
      </w:r>
      <w:r>
        <w:rPr>
          <w:w w:val="105"/>
        </w:rPr>
        <w:t> marcha</w:t>
      </w:r>
      <w:r>
        <w:rPr>
          <w:w w:val="105"/>
        </w:rPr>
        <w:t> y</w:t>
      </w:r>
      <w:r>
        <w:rPr>
          <w:w w:val="105"/>
        </w:rPr>
        <w:t> su</w:t>
      </w:r>
      <w:r>
        <w:rPr>
          <w:spacing w:val="40"/>
          <w:w w:val="105"/>
        </w:rPr>
        <w:t> </w:t>
      </w:r>
      <w:r>
        <w:rPr>
          <w:w w:val="105"/>
        </w:rPr>
        <w:t>afectación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producción</w:t>
      </w:r>
      <w:r>
        <w:rPr>
          <w:w w:val="105"/>
        </w:rPr>
        <w:t> de</w:t>
      </w:r>
      <w:r>
        <w:rPr>
          <w:w w:val="105"/>
        </w:rPr>
        <w:t> ganancias</w:t>
      </w:r>
      <w:r>
        <w:rPr>
          <w:w w:val="105"/>
        </w:rPr>
        <w:t> gravadas,</w:t>
      </w:r>
      <w:r>
        <w:rPr>
          <w:w w:val="105"/>
        </w:rPr>
        <w:t> de</w:t>
      </w:r>
      <w:r>
        <w:rPr>
          <w:w w:val="105"/>
        </w:rPr>
        <w:t> acuerdo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 Impuesto a las Ganancias texto ordenado en 2019 y sus modificaciones.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09" w:lineRule="auto"/>
        <w:ind w:left="380" w:right="82" w:firstLine="600"/>
        <w:jc w:val="both"/>
      </w:pPr>
      <w:r>
        <w:rPr>
          <w:w w:val="105"/>
        </w:rPr>
        <w:t>Artículo 182.- </w:t>
      </w:r>
      <w:r>
        <w:rPr>
          <w:rFonts w:ascii="Cambria" w:hAnsi="Cambria"/>
          <w:b/>
          <w:w w:val="105"/>
        </w:rPr>
        <w:t>Caducidad de los beneficios</w:t>
      </w:r>
      <w:r>
        <w:rPr>
          <w:w w:val="105"/>
        </w:rPr>
        <w:t>. Si los bienes que dieron origen</w:t>
      </w:r>
      <w:r>
        <w:rPr>
          <w:spacing w:val="-9"/>
          <w:w w:val="105"/>
        </w:rPr>
        <w:t> </w:t>
      </w:r>
      <w:r>
        <w:rPr>
          <w:w w:val="105"/>
        </w:rPr>
        <w:t>al goce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beneficios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artículos</w:t>
      </w:r>
      <w:r>
        <w:rPr>
          <w:w w:val="105"/>
        </w:rPr>
        <w:t> 178</w:t>
      </w:r>
      <w:r>
        <w:rPr>
          <w:w w:val="105"/>
        </w:rPr>
        <w:t> y</w:t>
      </w:r>
      <w:r>
        <w:rPr>
          <w:w w:val="105"/>
        </w:rPr>
        <w:t> 179,</w:t>
      </w:r>
      <w:r>
        <w:rPr>
          <w:w w:val="105"/>
        </w:rPr>
        <w:t> dejaran</w:t>
      </w:r>
      <w:r>
        <w:rPr>
          <w:w w:val="105"/>
        </w:rPr>
        <w:t> de</w:t>
      </w:r>
      <w:r>
        <w:rPr>
          <w:w w:val="105"/>
        </w:rPr>
        <w:t> integrar</w:t>
      </w:r>
      <w:r>
        <w:rPr>
          <w:w w:val="105"/>
        </w:rPr>
        <w:t> el patrimonio</w:t>
      </w:r>
      <w:r>
        <w:rPr>
          <w:w w:val="105"/>
        </w:rPr>
        <w:t> del</w:t>
      </w:r>
      <w:r>
        <w:rPr>
          <w:w w:val="105"/>
        </w:rPr>
        <w:t> beneficiario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DOS</w:t>
      </w:r>
      <w:r>
        <w:rPr>
          <w:w w:val="105"/>
        </w:rPr>
        <w:t> (2)</w:t>
      </w:r>
      <w:r>
        <w:rPr>
          <w:w w:val="105"/>
        </w:rPr>
        <w:t> años</w:t>
      </w:r>
      <w:r>
        <w:rPr>
          <w:w w:val="105"/>
        </w:rPr>
        <w:t> fiscales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fueran afectadas, se producirá la caducidad de los mismos, excepto cuando: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312" w:lineRule="auto" w:before="1" w:after="0"/>
        <w:ind w:left="380" w:right="89" w:firstLine="0"/>
        <w:jc w:val="left"/>
        <w:rPr>
          <w:sz w:val="24"/>
        </w:rPr>
      </w:pPr>
      <w:r>
        <w:rPr>
          <w:w w:val="105"/>
          <w:sz w:val="24"/>
        </w:rPr>
        <w:t>Se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debiera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reemplazo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bien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otro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-siempre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valor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este último fuera igual o mayor al precio de venta del bien reemplazado;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6"/>
        </w:numPr>
        <w:tabs>
          <w:tab w:pos="1043" w:val="left" w:leader="none"/>
        </w:tabs>
        <w:spacing w:line="240" w:lineRule="auto" w:before="0" w:after="0"/>
        <w:ind w:left="1043" w:right="0" w:hanging="663"/>
        <w:jc w:val="left"/>
        <w:rPr>
          <w:sz w:val="24"/>
        </w:rPr>
      </w:pPr>
      <w:r>
        <w:rPr>
          <w:w w:val="105"/>
          <w:sz w:val="24"/>
        </w:rPr>
        <w:t>se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produjera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destrucción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caso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fortuito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fuerza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mayor;</w:t>
      </w:r>
      <w:r>
        <w:rPr>
          <w:spacing w:val="6"/>
          <w:w w:val="105"/>
          <w:sz w:val="24"/>
        </w:rPr>
        <w:t> </w:t>
      </w:r>
      <w:r>
        <w:rPr>
          <w:spacing w:val="-10"/>
          <w:w w:val="105"/>
          <w:sz w:val="24"/>
        </w:rPr>
        <w:t>o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312" w:lineRule="auto" w:before="0" w:after="0"/>
        <w:ind w:left="380" w:right="91" w:firstLine="0"/>
        <w:jc w:val="left"/>
        <w:rPr>
          <w:sz w:val="24"/>
        </w:rPr>
      </w:pPr>
      <w:r>
        <w:rPr>
          <w:w w:val="105"/>
          <w:sz w:val="24"/>
        </w:rPr>
        <w:t>hubiera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transcurrido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tercio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vida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útil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bien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trate,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los términos y condiciones que establezca la Reglamentación.</w:t>
      </w:r>
    </w:p>
    <w:p>
      <w:pPr>
        <w:pStyle w:val="BodyText"/>
        <w:spacing w:before="78"/>
      </w:pPr>
    </w:p>
    <w:p>
      <w:pPr>
        <w:pStyle w:val="BodyText"/>
        <w:ind w:left="380"/>
        <w:jc w:val="both"/>
      </w:pP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Autoridad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Aplicación</w:t>
      </w:r>
      <w:r>
        <w:rPr>
          <w:spacing w:val="-8"/>
          <w:w w:val="105"/>
        </w:rPr>
        <w:t> </w:t>
      </w:r>
      <w:r>
        <w:rPr>
          <w:w w:val="105"/>
        </w:rPr>
        <w:t>podrá</w:t>
      </w:r>
      <w:r>
        <w:rPr>
          <w:spacing w:val="-7"/>
          <w:w w:val="105"/>
        </w:rPr>
        <w:t> </w:t>
      </w:r>
      <w:r>
        <w:rPr>
          <w:w w:val="105"/>
        </w:rPr>
        <w:t>ampliar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causales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excepción.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307" w:lineRule="auto" w:before="1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183.-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Sanciones</w:t>
      </w:r>
      <w:r>
        <w:rPr>
          <w:w w:val="105"/>
        </w:rPr>
        <w:t>.</w:t>
      </w:r>
      <w:r>
        <w:rPr>
          <w:w w:val="105"/>
        </w:rPr>
        <w:t> Dispuesta</w:t>
      </w:r>
      <w:r>
        <w:rPr>
          <w:w w:val="105"/>
        </w:rPr>
        <w:t> la</w:t>
      </w:r>
      <w:r>
        <w:rPr>
          <w:w w:val="105"/>
        </w:rPr>
        <w:t> revocación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beneficios</w:t>
      </w:r>
      <w:r>
        <w:rPr>
          <w:spacing w:val="80"/>
          <w:w w:val="105"/>
        </w:rPr>
        <w:t> </w:t>
      </w:r>
      <w:r>
        <w:rPr>
          <w:w w:val="105"/>
        </w:rPr>
        <w:t>acordados,</w:t>
      </w:r>
      <w:r>
        <w:rPr>
          <w:spacing w:val="58"/>
          <w:w w:val="105"/>
        </w:rPr>
        <w:t>  </w:t>
      </w:r>
      <w:r>
        <w:rPr>
          <w:w w:val="105"/>
        </w:rPr>
        <w:t>mediante</w:t>
      </w:r>
      <w:r>
        <w:rPr>
          <w:spacing w:val="59"/>
          <w:w w:val="105"/>
        </w:rPr>
        <w:t>  </w:t>
      </w:r>
      <w:r>
        <w:rPr>
          <w:w w:val="105"/>
        </w:rPr>
        <w:t>acto</w:t>
      </w:r>
      <w:r>
        <w:rPr>
          <w:spacing w:val="59"/>
          <w:w w:val="105"/>
        </w:rPr>
        <w:t>  </w:t>
      </w:r>
      <w:r>
        <w:rPr>
          <w:w w:val="105"/>
        </w:rPr>
        <w:t>administrativo</w:t>
      </w:r>
      <w:r>
        <w:rPr>
          <w:spacing w:val="58"/>
          <w:w w:val="105"/>
        </w:rPr>
        <w:t>  </w:t>
      </w:r>
      <w:r>
        <w:rPr>
          <w:w w:val="105"/>
        </w:rPr>
        <w:t>expreso,</w:t>
      </w:r>
      <w:r>
        <w:rPr>
          <w:spacing w:val="52"/>
          <w:w w:val="105"/>
        </w:rPr>
        <w:t>  </w:t>
      </w:r>
      <w:r>
        <w:rPr>
          <w:w w:val="105"/>
        </w:rPr>
        <w:t>previa</w:t>
      </w:r>
      <w:r>
        <w:rPr>
          <w:spacing w:val="51"/>
          <w:w w:val="105"/>
        </w:rPr>
        <w:t>  </w:t>
      </w:r>
      <w:r>
        <w:rPr>
          <w:w w:val="105"/>
        </w:rPr>
        <w:t>instrucción</w:t>
      </w:r>
      <w:r>
        <w:rPr>
          <w:spacing w:val="51"/>
          <w:w w:val="105"/>
        </w:rPr>
        <w:t>  </w:t>
      </w:r>
      <w:r>
        <w:rPr>
          <w:spacing w:val="-5"/>
          <w:w w:val="105"/>
        </w:rPr>
        <w:t>del</w:t>
      </w:r>
    </w:p>
    <w:p>
      <w:pPr>
        <w:pStyle w:val="BodyText"/>
        <w:spacing w:after="0" w:line="307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4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380" w:right="83"/>
        <w:jc w:val="both"/>
      </w:pPr>
      <w:r>
        <w:rPr>
          <w:w w:val="105"/>
        </w:rPr>
        <w:t>respectivo</w:t>
      </w:r>
      <w:r>
        <w:rPr>
          <w:w w:val="105"/>
        </w:rPr>
        <w:t> sumario</w:t>
      </w:r>
      <w:r>
        <w:rPr>
          <w:w w:val="105"/>
        </w:rPr>
        <w:t> administrativo</w:t>
      </w:r>
      <w:r>
        <w:rPr>
          <w:w w:val="105"/>
        </w:rPr>
        <w:t> y</w:t>
      </w:r>
      <w:r>
        <w:rPr>
          <w:w w:val="105"/>
        </w:rPr>
        <w:t> salvaguardando</w:t>
      </w:r>
      <w:r>
        <w:rPr>
          <w:w w:val="105"/>
        </w:rPr>
        <w:t> el</w:t>
      </w:r>
      <w:r>
        <w:rPr>
          <w:w w:val="105"/>
        </w:rPr>
        <w:t> derecho</w:t>
      </w:r>
      <w:r>
        <w:rPr>
          <w:w w:val="105"/>
        </w:rPr>
        <w:t> de</w:t>
      </w:r>
      <w:r>
        <w:rPr>
          <w:w w:val="105"/>
        </w:rPr>
        <w:t> defensa</w:t>
      </w:r>
      <w:r>
        <w:rPr>
          <w:w w:val="105"/>
        </w:rPr>
        <w:t> del beneficiario,</w:t>
      </w:r>
      <w:r>
        <w:rPr>
          <w:w w:val="105"/>
        </w:rPr>
        <w:t> este</w:t>
      </w:r>
      <w:r>
        <w:rPr>
          <w:w w:val="105"/>
        </w:rPr>
        <w:t> último</w:t>
      </w:r>
      <w:r>
        <w:rPr>
          <w:w w:val="105"/>
        </w:rPr>
        <w:t> deberá</w:t>
      </w:r>
      <w:r>
        <w:rPr>
          <w:w w:val="105"/>
        </w:rPr>
        <w:t> restituir</w:t>
      </w:r>
      <w:r>
        <w:rPr>
          <w:w w:val="105"/>
        </w:rPr>
        <w:t> al</w:t>
      </w:r>
      <w:r>
        <w:rPr>
          <w:w w:val="105"/>
        </w:rPr>
        <w:t> Fisco:</w:t>
      </w:r>
      <w:r>
        <w:rPr>
          <w:w w:val="105"/>
        </w:rPr>
        <w:t> los</w:t>
      </w:r>
      <w:r>
        <w:rPr>
          <w:w w:val="105"/>
        </w:rPr>
        <w:t> créditos</w:t>
      </w:r>
      <w:r>
        <w:rPr>
          <w:w w:val="105"/>
        </w:rPr>
        <w:t> fiscales</w:t>
      </w:r>
      <w:r>
        <w:rPr>
          <w:w w:val="105"/>
        </w:rPr>
        <w:t> devueltos</w:t>
      </w:r>
      <w:r>
        <w:rPr>
          <w:spacing w:val="40"/>
          <w:w w:val="105"/>
        </w:rPr>
        <w:t> </w:t>
      </w:r>
      <w:r>
        <w:rPr>
          <w:w w:val="105"/>
        </w:rPr>
        <w:t>y/o,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su</w:t>
      </w:r>
      <w:r>
        <w:rPr>
          <w:w w:val="105"/>
        </w:rPr>
        <w:t> caso,</w:t>
      </w:r>
      <w:r>
        <w:rPr>
          <w:w w:val="105"/>
        </w:rPr>
        <w:t> el</w:t>
      </w:r>
      <w:r>
        <w:rPr>
          <w:w w:val="105"/>
        </w:rPr>
        <w:t>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</w:t>
      </w:r>
      <w:r>
        <w:rPr>
          <w:w w:val="105"/>
        </w:rPr>
        <w:t> ingresado</w:t>
      </w:r>
      <w:r>
        <w:rPr>
          <w:w w:val="105"/>
        </w:rPr>
        <w:t> en</w:t>
      </w:r>
      <w:r>
        <w:rPr>
          <w:w w:val="105"/>
        </w:rPr>
        <w:t> defecto,</w:t>
      </w:r>
      <w:r>
        <w:rPr>
          <w:w w:val="105"/>
        </w:rPr>
        <w:t> más</w:t>
      </w:r>
      <w:r>
        <w:rPr>
          <w:w w:val="105"/>
        </w:rPr>
        <w:t> los intereses</w:t>
      </w:r>
      <w:r>
        <w:rPr>
          <w:w w:val="105"/>
        </w:rPr>
        <w:t> resarcitorios</w:t>
      </w:r>
      <w:r>
        <w:rPr>
          <w:w w:val="105"/>
        </w:rPr>
        <w:t> correspondientes,</w:t>
      </w:r>
      <w:r>
        <w:rPr>
          <w:w w:val="105"/>
        </w:rPr>
        <w:t> quedando</w:t>
      </w:r>
      <w:r>
        <w:rPr>
          <w:w w:val="105"/>
        </w:rPr>
        <w:t> alcanzado</w:t>
      </w:r>
      <w:r>
        <w:rPr>
          <w:w w:val="105"/>
        </w:rPr>
        <w:t> además</w:t>
      </w:r>
      <w:r>
        <w:rPr>
          <w:w w:val="105"/>
        </w:rPr>
        <w:t> por</w:t>
      </w:r>
      <w:r>
        <w:rPr>
          <w:w w:val="105"/>
        </w:rPr>
        <w:t> una multa</w:t>
      </w:r>
      <w:r>
        <w:rPr>
          <w:w w:val="105"/>
        </w:rPr>
        <w:t> que</w:t>
      </w:r>
      <w:r>
        <w:rPr>
          <w:w w:val="105"/>
        </w:rPr>
        <w:t> no</w:t>
      </w:r>
      <w:r>
        <w:rPr>
          <w:w w:val="105"/>
        </w:rPr>
        <w:t> podrá</w:t>
      </w:r>
      <w:r>
        <w:rPr>
          <w:w w:val="105"/>
        </w:rPr>
        <w:t> exceder</w:t>
      </w:r>
      <w:r>
        <w:rPr>
          <w:w w:val="105"/>
        </w:rPr>
        <w:t> de</w:t>
      </w:r>
      <w:r>
        <w:rPr>
          <w:w w:val="105"/>
        </w:rPr>
        <w:t> DOS</w:t>
      </w:r>
      <w:r>
        <w:rPr>
          <w:w w:val="105"/>
        </w:rPr>
        <w:t> (2)</w:t>
      </w:r>
      <w:r>
        <w:rPr>
          <w:w w:val="105"/>
        </w:rPr>
        <w:t> veces</w:t>
      </w:r>
      <w:r>
        <w:rPr>
          <w:w w:val="105"/>
        </w:rPr>
        <w:t> el</w:t>
      </w:r>
      <w:r>
        <w:rPr>
          <w:w w:val="105"/>
        </w:rPr>
        <w:t> monto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franquicia usufructuada,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será</w:t>
      </w:r>
      <w:r>
        <w:rPr>
          <w:w w:val="105"/>
        </w:rPr>
        <w:t> graduada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DE</w:t>
      </w:r>
      <w:r>
        <w:rPr>
          <w:w w:val="105"/>
        </w:rPr>
        <w:t> RECAUDACIÓN</w:t>
      </w:r>
      <w:r>
        <w:rPr>
          <w:w w:val="105"/>
        </w:rPr>
        <w:t> Y CONTROL</w:t>
      </w:r>
      <w:r>
        <w:rPr>
          <w:w w:val="105"/>
        </w:rPr>
        <w:t> ADUANERO</w:t>
      </w:r>
      <w:r>
        <w:rPr>
          <w:w w:val="105"/>
        </w:rPr>
        <w:t> 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 del</w:t>
      </w:r>
      <w:r>
        <w:rPr>
          <w:spacing w:val="-16"/>
          <w:w w:val="105"/>
        </w:rPr>
        <w:t> </w:t>
      </w:r>
      <w:r>
        <w:rPr>
          <w:w w:val="105"/>
        </w:rPr>
        <w:t>MINISTERIO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ECONOMÍA.</w:t>
      </w:r>
    </w:p>
    <w:p>
      <w:pPr>
        <w:pStyle w:val="BodyText"/>
        <w:spacing w:before="271"/>
      </w:pPr>
    </w:p>
    <w:p>
      <w:pPr>
        <w:pStyle w:val="BodyText"/>
        <w:ind w:left="980"/>
      </w:pPr>
      <w:r>
        <w:rPr/>
        <w:t>Artículo</w:t>
      </w:r>
      <w:r>
        <w:rPr>
          <w:spacing w:val="56"/>
          <w:w w:val="150"/>
        </w:rPr>
        <w:t> </w:t>
      </w:r>
      <w:r>
        <w:rPr/>
        <w:t>184.-</w:t>
      </w:r>
      <w:r>
        <w:rPr>
          <w:spacing w:val="57"/>
          <w:w w:val="150"/>
        </w:rPr>
        <w:t> </w:t>
      </w:r>
      <w:r>
        <w:rPr/>
        <w:t>La</w:t>
      </w:r>
      <w:r>
        <w:rPr>
          <w:spacing w:val="56"/>
          <w:w w:val="150"/>
        </w:rPr>
        <w:t> </w:t>
      </w:r>
      <w:r>
        <w:rPr/>
        <w:t>AGENCIA</w:t>
      </w:r>
      <w:r>
        <w:rPr>
          <w:spacing w:val="57"/>
          <w:w w:val="150"/>
        </w:rPr>
        <w:t> </w:t>
      </w:r>
      <w:r>
        <w:rPr/>
        <w:t>DE</w:t>
      </w:r>
      <w:r>
        <w:rPr>
          <w:spacing w:val="56"/>
          <w:w w:val="150"/>
        </w:rPr>
        <w:t> </w:t>
      </w:r>
      <w:r>
        <w:rPr/>
        <w:t>RECAUDACIÓN</w:t>
      </w:r>
      <w:r>
        <w:rPr>
          <w:spacing w:val="57"/>
          <w:w w:val="150"/>
        </w:rPr>
        <w:t> </w:t>
      </w:r>
      <w:r>
        <w:rPr/>
        <w:t>Y</w:t>
      </w:r>
      <w:r>
        <w:rPr>
          <w:spacing w:val="56"/>
          <w:w w:val="150"/>
        </w:rPr>
        <w:t> </w:t>
      </w:r>
      <w:r>
        <w:rPr/>
        <w:t>CONTROL</w:t>
      </w:r>
      <w:r>
        <w:rPr>
          <w:spacing w:val="71"/>
        </w:rPr>
        <w:t> </w:t>
      </w:r>
      <w:r>
        <w:rPr>
          <w:spacing w:val="-2"/>
        </w:rPr>
        <w:t>ADUANERO</w:t>
      </w:r>
    </w:p>
    <w:p>
      <w:pPr>
        <w:pStyle w:val="BodyText"/>
        <w:spacing w:line="312" w:lineRule="auto" w:before="81"/>
        <w:ind w:left="365" w:right="67"/>
        <w:jc w:val="both"/>
      </w:pPr>
      <w:r>
        <w:rPr>
          <w:w w:val="105"/>
        </w:rPr>
        <w:t>(ARCA),</w:t>
      </w:r>
      <w:r>
        <w:rPr>
          <w:w w:val="105"/>
        </w:rPr>
        <w:t> organismo</w:t>
      </w:r>
      <w:r>
        <w:rPr>
          <w:w w:val="105"/>
        </w:rPr>
        <w:t> descentralizado</w:t>
      </w:r>
      <w:r>
        <w:rPr>
          <w:w w:val="105"/>
        </w:rPr>
        <w:t> actuante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órbita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 ECONOMÍA,</w:t>
      </w:r>
      <w:r>
        <w:rPr>
          <w:w w:val="105"/>
        </w:rPr>
        <w:t> dictará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complementarias,</w:t>
      </w:r>
      <w:r>
        <w:rPr>
          <w:w w:val="105"/>
        </w:rPr>
        <w:t> aclaratorias</w:t>
      </w:r>
      <w:r>
        <w:rPr>
          <w:w w:val="105"/>
        </w:rPr>
        <w:t> y</w:t>
      </w:r>
      <w:r>
        <w:rPr>
          <w:w w:val="105"/>
        </w:rPr>
        <w:t> operativas necesarias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efectiva</w:t>
      </w:r>
      <w:r>
        <w:rPr>
          <w:w w:val="105"/>
        </w:rPr>
        <w:t> aplicación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Título, pudiendo requerir, en caso de considerarlo pertinente, la intervención de las áreas competentes de la Administración Pública Nacional.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12" w:lineRule="auto"/>
        <w:ind w:left="395" w:right="64" w:firstLine="5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9552">
                <wp:simplePos x="0" y="0"/>
                <wp:positionH relativeFrom="page">
                  <wp:posOffset>1537199</wp:posOffset>
                </wp:positionH>
                <wp:positionV relativeFrom="paragraph">
                  <wp:posOffset>-13090</wp:posOffset>
                </wp:positionV>
                <wp:extent cx="1224915" cy="19558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22491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915" h="195580">
                              <a:moveTo>
                                <a:pt x="1224688" y="195071"/>
                              </a:moveTo>
                              <a:lnTo>
                                <a:pt x="0" y="195071"/>
                              </a:lnTo>
                              <a:lnTo>
                                <a:pt x="0" y="0"/>
                              </a:lnTo>
                              <a:lnTo>
                                <a:pt x="1224688" y="0"/>
                              </a:lnTo>
                              <a:lnTo>
                                <a:pt x="1224688" y="195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039368pt;margin-top:-1.030728pt;width:96.432152pt;height:15.36pt;mso-position-horizontal-relative:page;mso-position-vertical-relative:paragraph;z-index:-17596928" id="docshape14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1536700</wp:posOffset>
                </wp:positionH>
                <wp:positionV relativeFrom="paragraph">
                  <wp:posOffset>89948</wp:posOffset>
                </wp:positionV>
                <wp:extent cx="5511800" cy="127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 h="0">
                              <a:moveTo>
                                <a:pt x="0" y="0"/>
                              </a:moveTo>
                              <a:lnTo>
                                <a:pt x="551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4176" from="121pt,7.082596pt" to="555.000021pt,7.082596pt" stroked="true" strokeweight="1.0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</w:rPr>
        <w:t>Artículo</w:t>
      </w:r>
      <w:r>
        <w:rPr>
          <w:color w:val="FF0000"/>
          <w:w w:val="105"/>
        </w:rPr>
        <w:t> 184</w:t>
      </w:r>
      <w:r>
        <w:rPr>
          <w:color w:val="FF0000"/>
          <w:w w:val="105"/>
        </w:rPr>
        <w:t> bis.-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invita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adhesión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jurisdicciones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que </w:t>
      </w:r>
      <w:r>
        <w:rPr>
          <w:strike/>
          <w:color w:val="FF0000"/>
          <w:w w:val="105"/>
        </w:rPr>
        <w:t>acompañen con beneficios.</w:t>
      </w:r>
    </w:p>
    <w:p>
      <w:pPr>
        <w:pStyle w:val="BodyText"/>
      </w:pPr>
    </w:p>
    <w:p>
      <w:pPr>
        <w:pStyle w:val="BodyText"/>
        <w:spacing w:before="159"/>
      </w:pPr>
    </w:p>
    <w:p>
      <w:pPr>
        <w:spacing w:before="0"/>
        <w:ind w:left="296" w:right="0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XXIV</w:t>
      </w:r>
    </w:p>
    <w:p>
      <w:pPr>
        <w:pStyle w:val="BodyText"/>
        <w:spacing w:before="153"/>
      </w:pPr>
    </w:p>
    <w:p>
      <w:pPr>
        <w:pStyle w:val="Heading1"/>
        <w:ind w:left="296"/>
      </w:pPr>
      <w:bookmarkStart w:name="Modificaciones a leyes impositivas " w:id="24"/>
      <w:bookmarkEnd w:id="24"/>
      <w:r>
        <w:rPr>
          <w:b w:val="0"/>
        </w:rPr>
      </w:r>
      <w:r>
        <w:rPr/>
        <w:t>Modificaciones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leyes</w:t>
      </w:r>
      <w:r>
        <w:rPr>
          <w:spacing w:val="32"/>
        </w:rPr>
        <w:t> </w:t>
      </w:r>
      <w:r>
        <w:rPr>
          <w:spacing w:val="-2"/>
        </w:rPr>
        <w:t>impositivas</w:t>
      </w:r>
    </w:p>
    <w:p>
      <w:pPr>
        <w:pStyle w:val="BodyText"/>
        <w:spacing w:before="52"/>
        <w:rPr>
          <w:rFonts w:ascii="Cambria"/>
          <w:b/>
        </w:rPr>
      </w:pPr>
    </w:p>
    <w:p>
      <w:pPr>
        <w:pStyle w:val="Heading2"/>
        <w:ind w:left="296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ind w:left="296"/>
        <w:jc w:val="center"/>
      </w:pPr>
      <w:r>
        <w:rPr>
          <w:w w:val="105"/>
        </w:rPr>
        <w:t>Impuesto</w:t>
      </w:r>
      <w:r>
        <w:rPr>
          <w:spacing w:val="-17"/>
          <w:w w:val="105"/>
        </w:rPr>
        <w:t> </w:t>
      </w:r>
      <w:r>
        <w:rPr>
          <w:w w:val="105"/>
        </w:rPr>
        <w:t>al</w:t>
      </w:r>
      <w:r>
        <w:rPr>
          <w:spacing w:val="-14"/>
          <w:w w:val="105"/>
        </w:rPr>
        <w:t> </w:t>
      </w:r>
      <w:r>
        <w:rPr>
          <w:w w:val="105"/>
        </w:rPr>
        <w:t>Valor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Agregado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Artículo</w:t>
      </w:r>
      <w:r>
        <w:rPr>
          <w:w w:val="105"/>
        </w:rPr>
        <w:t> 185.-</w:t>
      </w:r>
      <w:r>
        <w:rPr>
          <w:w w:val="105"/>
        </w:rPr>
        <w:t> Incorpórase,</w:t>
      </w:r>
      <w:r>
        <w:rPr>
          <w:w w:val="105"/>
        </w:rPr>
        <w:t> con</w:t>
      </w:r>
      <w:r>
        <w:rPr>
          <w:w w:val="105"/>
        </w:rPr>
        <w:t> efectos</w:t>
      </w:r>
      <w:r>
        <w:rPr>
          <w:w w:val="105"/>
        </w:rPr>
        <w:t> a</w:t>
      </w:r>
      <w:r>
        <w:rPr>
          <w:w w:val="105"/>
        </w:rPr>
        <w:t> partir</w:t>
      </w:r>
      <w:r>
        <w:rPr>
          <w:w w:val="105"/>
        </w:rPr>
        <w:t> del</w:t>
      </w:r>
      <w:r>
        <w:rPr>
          <w:w w:val="105"/>
        </w:rPr>
        <w:t> primer</w:t>
      </w:r>
      <w:r>
        <w:rPr>
          <w:w w:val="105"/>
        </w:rPr>
        <w:t> día</w:t>
      </w:r>
      <w:r>
        <w:rPr>
          <w:w w:val="105"/>
        </w:rPr>
        <w:t> del</w:t>
      </w:r>
      <w:r>
        <w:rPr>
          <w:w w:val="105"/>
        </w:rPr>
        <w:t> mes inmediato</w:t>
      </w:r>
      <w:r>
        <w:rPr>
          <w:w w:val="105"/>
        </w:rPr>
        <w:t> siguiente</w:t>
      </w:r>
      <w:r>
        <w:rPr>
          <w:w w:val="105"/>
        </w:rPr>
        <w:t> 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entrada</w:t>
      </w:r>
      <w:r>
        <w:rPr>
          <w:w w:val="105"/>
        </w:rPr>
        <w:t> en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ley,</w:t>
      </w:r>
      <w:r>
        <w:rPr>
          <w:w w:val="105"/>
        </w:rPr>
        <w:t> como</w:t>
      </w:r>
      <w:r>
        <w:rPr>
          <w:w w:val="105"/>
        </w:rPr>
        <w:t> inciso</w:t>
      </w:r>
      <w:r>
        <w:rPr>
          <w:w w:val="105"/>
        </w:rPr>
        <w:t> m)</w:t>
      </w:r>
      <w:r>
        <w:rPr>
          <w:w w:val="105"/>
        </w:rPr>
        <w:t> del cuarto</w:t>
      </w:r>
      <w:r>
        <w:rPr>
          <w:w w:val="105"/>
        </w:rPr>
        <w:t> párrafo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28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Impuesto</w:t>
      </w:r>
      <w:r>
        <w:rPr>
          <w:w w:val="105"/>
        </w:rPr>
        <w:t> al</w:t>
      </w:r>
      <w:r>
        <w:rPr>
          <w:w w:val="105"/>
        </w:rPr>
        <w:t> Valor</w:t>
      </w:r>
      <w:r>
        <w:rPr>
          <w:w w:val="105"/>
        </w:rPr>
        <w:t> Agregado</w:t>
      </w:r>
      <w:r>
        <w:rPr>
          <w:w w:val="105"/>
        </w:rPr>
        <w:t> (t.o.</w:t>
      </w:r>
      <w:r>
        <w:rPr>
          <w:w w:val="105"/>
        </w:rPr>
        <w:t> en 1997), el siguiente:</w:t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36"/>
        </w:numPr>
        <w:tabs>
          <w:tab w:pos="1189" w:val="left" w:leader="none"/>
        </w:tabs>
        <w:spacing w:line="312" w:lineRule="auto" w:before="0" w:after="0"/>
        <w:ind w:left="830" w:right="89" w:firstLine="0"/>
        <w:jc w:val="left"/>
        <w:rPr>
          <w:sz w:val="24"/>
        </w:rPr>
      </w:pPr>
      <w:r>
        <w:rPr>
          <w:w w:val="105"/>
          <w:sz w:val="24"/>
        </w:rPr>
        <w:t>La provisión de energía eléctrica utilizada en sistemas y/o equipos de riego con destino al sector agroindustrial.</w:t>
      </w:r>
    </w:p>
    <w:p>
      <w:pPr>
        <w:pStyle w:val="ListParagraph"/>
        <w:spacing w:after="0" w:line="312" w:lineRule="auto"/>
        <w:jc w:val="left"/>
        <w:rPr>
          <w:sz w:val="24"/>
        </w:rPr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5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296" w:right="0" w:firstLine="0"/>
        <w:jc w:val="center"/>
        <w:rPr>
          <w:sz w:val="24"/>
        </w:rPr>
      </w:pPr>
      <w:r>
        <w:rPr>
          <w:sz w:val="24"/>
        </w:rPr>
        <w:t>CAPÍTULO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BodyText"/>
        <w:spacing w:before="161"/>
      </w:pPr>
    </w:p>
    <w:p>
      <w:pPr>
        <w:pStyle w:val="BodyText"/>
        <w:spacing w:before="1"/>
        <w:ind w:left="296"/>
        <w:jc w:val="center"/>
      </w:pPr>
      <w:r>
        <w:rPr>
          <w:w w:val="105"/>
        </w:rPr>
        <w:t>Impuesto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Ganancias</w:t>
      </w:r>
    </w:p>
    <w:p>
      <w:pPr>
        <w:pStyle w:val="BodyText"/>
        <w:spacing w:before="160"/>
      </w:pPr>
    </w:p>
    <w:p>
      <w:pPr>
        <w:pStyle w:val="BodyText"/>
        <w:spacing w:line="312" w:lineRule="auto" w:before="1"/>
        <w:ind w:left="380" w:right="92" w:firstLine="600"/>
        <w:jc w:val="both"/>
      </w:pPr>
      <w:r>
        <w:rPr>
          <w:w w:val="105"/>
        </w:rPr>
        <w:t>Artículo</w:t>
      </w:r>
      <w:r>
        <w:rPr>
          <w:w w:val="105"/>
        </w:rPr>
        <w:t> 186.-</w:t>
      </w:r>
      <w:r>
        <w:rPr>
          <w:w w:val="105"/>
        </w:rPr>
        <w:t> Sustitúyese</w:t>
      </w:r>
      <w:r>
        <w:rPr>
          <w:w w:val="105"/>
        </w:rPr>
        <w:t> el</w:t>
      </w:r>
      <w:r>
        <w:rPr>
          <w:w w:val="105"/>
        </w:rPr>
        <w:t> undécimo</w:t>
      </w:r>
      <w:r>
        <w:rPr>
          <w:w w:val="105"/>
        </w:rPr>
        <w:t> párrafo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25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Ganancias,</w:t>
      </w:r>
      <w:r>
        <w:rPr>
          <w:w w:val="105"/>
        </w:rPr>
        <w:t> texto</w:t>
      </w:r>
      <w:r>
        <w:rPr>
          <w:w w:val="105"/>
        </w:rPr>
        <w:t> ordenado</w:t>
      </w:r>
      <w:r>
        <w:rPr>
          <w:w w:val="105"/>
        </w:rPr>
        <w:t> en</w:t>
      </w:r>
      <w:r>
        <w:rPr>
          <w:w w:val="105"/>
        </w:rPr>
        <w:t> 2019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modificaciones,</w:t>
      </w:r>
      <w:r>
        <w:rPr>
          <w:w w:val="105"/>
        </w:rPr>
        <w:t> por</w:t>
      </w:r>
      <w:r>
        <w:rPr>
          <w:w w:val="105"/>
        </w:rPr>
        <w:t> </w:t>
      </w:r>
      <w:r>
        <w:rPr>
          <w:w w:val="105"/>
        </w:rPr>
        <w:t>el </w:t>
      </w:r>
      <w:r>
        <w:rPr>
          <w:spacing w:val="-2"/>
          <w:w w:val="105"/>
        </w:rPr>
        <w:t>siguiente:</w:t>
      </w:r>
    </w:p>
    <w:p>
      <w:pPr>
        <w:pStyle w:val="BodyText"/>
        <w:spacing w:before="77"/>
      </w:pPr>
    </w:p>
    <w:p>
      <w:pPr>
        <w:pStyle w:val="BodyText"/>
        <w:spacing w:line="312" w:lineRule="auto"/>
        <w:ind w:left="380" w:right="82" w:firstLine="600"/>
        <w:jc w:val="both"/>
      </w:pPr>
      <w:r>
        <w:rPr>
          <w:w w:val="105"/>
        </w:rPr>
        <w:t>Los quebrantos generados en los ejercicios fiscales que se inicien a partir del 1°</w:t>
      </w:r>
      <w:r>
        <w:rPr>
          <w:w w:val="105"/>
        </w:rPr>
        <w:t> de</w:t>
      </w:r>
      <w:r>
        <w:rPr>
          <w:w w:val="105"/>
        </w:rPr>
        <w:t> enero de 2025, inclusive, se actualizarán teniendo en cuenta la variación del Índice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Precios</w:t>
      </w:r>
      <w:r>
        <w:rPr>
          <w:spacing w:val="-1"/>
          <w:w w:val="105"/>
        </w:rPr>
        <w:t> </w:t>
      </w:r>
      <w:r>
        <w:rPr>
          <w:w w:val="105"/>
        </w:rPr>
        <w:t>al</w:t>
      </w:r>
      <w:r>
        <w:rPr>
          <w:spacing w:val="-1"/>
          <w:w w:val="105"/>
        </w:rPr>
        <w:t> </w:t>
      </w:r>
      <w:r>
        <w:rPr>
          <w:w w:val="105"/>
        </w:rPr>
        <w:t>Consumidor</w:t>
      </w:r>
      <w:r>
        <w:rPr>
          <w:spacing w:val="-1"/>
          <w:w w:val="105"/>
        </w:rPr>
        <w:t> </w:t>
      </w:r>
      <w:r>
        <w:rPr>
          <w:w w:val="105"/>
        </w:rPr>
        <w:t>Nivel</w:t>
      </w:r>
      <w:r>
        <w:rPr>
          <w:spacing w:val="-1"/>
          <w:w w:val="105"/>
        </w:rPr>
        <w:t> </w:t>
      </w:r>
      <w:r>
        <w:rPr>
          <w:w w:val="105"/>
        </w:rPr>
        <w:t>General</w:t>
      </w:r>
      <w:r>
        <w:rPr>
          <w:spacing w:val="-1"/>
          <w:w w:val="105"/>
        </w:rPr>
        <w:t> </w:t>
      </w:r>
      <w:r>
        <w:rPr>
          <w:w w:val="105"/>
        </w:rPr>
        <w:t>(IPC)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suministre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INSTITUTO NACIONAL</w:t>
      </w:r>
      <w:r>
        <w:rPr>
          <w:w w:val="105"/>
        </w:rPr>
        <w:t> DE</w:t>
      </w:r>
      <w:r>
        <w:rPr>
          <w:w w:val="105"/>
        </w:rPr>
        <w:t> ESTADÍSTICA</w:t>
      </w:r>
      <w:r>
        <w:rPr>
          <w:w w:val="105"/>
        </w:rPr>
        <w:t> Y</w:t>
      </w:r>
      <w:r>
        <w:rPr>
          <w:w w:val="105"/>
        </w:rPr>
        <w:t> CENSOS,</w:t>
      </w:r>
      <w:r>
        <w:rPr>
          <w:w w:val="105"/>
        </w:rPr>
        <w:t> organismo</w:t>
      </w:r>
      <w:r>
        <w:rPr>
          <w:w w:val="105"/>
        </w:rPr>
        <w:t> desconcentrado</w:t>
      </w:r>
      <w:r>
        <w:rPr>
          <w:w w:val="105"/>
        </w:rPr>
        <w:t> actuante</w:t>
      </w:r>
      <w:r>
        <w:rPr>
          <w:w w:val="105"/>
        </w:rPr>
        <w:t> en el</w:t>
      </w:r>
      <w:r>
        <w:rPr>
          <w:w w:val="105"/>
        </w:rPr>
        <w:t> ámbito</w:t>
      </w:r>
      <w:r>
        <w:rPr>
          <w:w w:val="105"/>
        </w:rPr>
        <w:t> del</w:t>
      </w:r>
      <w:r>
        <w:rPr>
          <w:w w:val="105"/>
        </w:rPr>
        <w:t> MINISTERIO</w:t>
      </w:r>
      <w:r>
        <w:rPr>
          <w:w w:val="105"/>
        </w:rPr>
        <w:t> DE</w:t>
      </w:r>
      <w:r>
        <w:rPr>
          <w:w w:val="105"/>
        </w:rPr>
        <w:t> ECONOMÍA,</w:t>
      </w:r>
      <w:r>
        <w:rPr>
          <w:w w:val="105"/>
        </w:rPr>
        <w:t> operada</w:t>
      </w:r>
      <w:r>
        <w:rPr>
          <w:w w:val="105"/>
        </w:rPr>
        <w:t> entre</w:t>
      </w:r>
      <w:r>
        <w:rPr>
          <w:w w:val="105"/>
        </w:rPr>
        <w:t> el</w:t>
      </w:r>
      <w:r>
        <w:rPr>
          <w:w w:val="105"/>
        </w:rPr>
        <w:t> mes</w:t>
      </w:r>
      <w:r>
        <w:rPr>
          <w:w w:val="105"/>
        </w:rPr>
        <w:t> de</w:t>
      </w:r>
      <w:r>
        <w:rPr>
          <w:w w:val="105"/>
        </w:rPr>
        <w:t> cierre</w:t>
      </w:r>
      <w:r>
        <w:rPr>
          <w:w w:val="105"/>
        </w:rPr>
        <w:t> del ejercicio</w:t>
      </w:r>
      <w:r>
        <w:rPr>
          <w:w w:val="105"/>
        </w:rPr>
        <w:t> fiscal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originaron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mes</w:t>
      </w:r>
      <w:r>
        <w:rPr>
          <w:w w:val="105"/>
        </w:rPr>
        <w:t> de</w:t>
      </w:r>
      <w:r>
        <w:rPr>
          <w:w w:val="105"/>
        </w:rPr>
        <w:t> cierre</w:t>
      </w:r>
      <w:r>
        <w:rPr>
          <w:w w:val="105"/>
        </w:rPr>
        <w:t> del</w:t>
      </w:r>
      <w:r>
        <w:rPr>
          <w:w w:val="105"/>
        </w:rPr>
        <w:t> ejercicio</w:t>
      </w:r>
      <w:r>
        <w:rPr>
          <w:w w:val="105"/>
        </w:rPr>
        <w:t> fiscal que se liquida, sin que resulte de aplicación lo dispuesto en el primer párrafo del artículo 93 de esta ley.</w:t>
      </w:r>
    </w:p>
    <w:p>
      <w:pPr>
        <w:pStyle w:val="BodyText"/>
        <w:spacing w:before="70"/>
      </w:pPr>
    </w:p>
    <w:p>
      <w:pPr>
        <w:pStyle w:val="BodyText"/>
        <w:spacing w:line="312" w:lineRule="auto" w:before="1"/>
        <w:ind w:left="365" w:right="70" w:firstLine="615"/>
        <w:jc w:val="both"/>
      </w:pPr>
      <w:r>
        <w:rPr>
          <w:w w:val="105"/>
        </w:rPr>
        <w:t>Artículo</w:t>
      </w:r>
      <w:r>
        <w:rPr>
          <w:w w:val="105"/>
        </w:rPr>
        <w:t> 187.-</w:t>
      </w:r>
      <w:r>
        <w:rPr>
          <w:w w:val="105"/>
        </w:rPr>
        <w:t> Sustitúyese,</w:t>
      </w:r>
      <w:r>
        <w:rPr>
          <w:w w:val="105"/>
        </w:rPr>
        <w:t> con</w:t>
      </w:r>
      <w:r>
        <w:rPr>
          <w:w w:val="105"/>
        </w:rPr>
        <w:t> efectos</w:t>
      </w:r>
      <w:r>
        <w:rPr>
          <w:w w:val="105"/>
        </w:rPr>
        <w:t> para</w:t>
      </w:r>
      <w:r>
        <w:rPr>
          <w:w w:val="105"/>
        </w:rPr>
        <w:t> los años fiscales que se inicien a partir del 1° de enero de 2026, en el primer párrafo del inciso h) del artículo 26</w:t>
      </w:r>
      <w:r>
        <w:rPr>
          <w:spacing w:val="-3"/>
          <w:w w:val="105"/>
        </w:rPr>
        <w:t> </w:t>
      </w:r>
      <w:r>
        <w:rPr>
          <w:w w:val="105"/>
        </w:rPr>
        <w:t>de la</w:t>
      </w:r>
      <w:r>
        <w:rPr>
          <w:spacing w:val="25"/>
          <w:w w:val="105"/>
        </w:rPr>
        <w:t> </w:t>
      </w:r>
      <w:r>
        <w:rPr>
          <w:w w:val="105"/>
        </w:rPr>
        <w:t>Ley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Impuesto a las Ganancias, texto ordenado en 2019 y sus </w:t>
      </w:r>
      <w:r>
        <w:rPr>
          <w:w w:val="105"/>
        </w:rPr>
        <w:t>modificaciones, la expresión a plazo fijo en moneda nacional por la expresión a plazo fijo.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12" w:lineRule="auto"/>
        <w:ind w:left="365" w:right="69" w:firstLine="615"/>
        <w:jc w:val="both"/>
      </w:pPr>
      <w:r>
        <w:rPr>
          <w:w w:val="105"/>
        </w:rPr>
        <w:t>Artículo</w:t>
      </w:r>
      <w:r>
        <w:rPr>
          <w:w w:val="105"/>
        </w:rPr>
        <w:t> 188.- Sustitúyese el inciso n) del artículo 26 de la Ley de Impuesto a las Ganancias, texto ordenado en 2019 y sus modificaciones, por el siguiente: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36"/>
        </w:numPr>
        <w:tabs>
          <w:tab w:pos="685" w:val="left" w:leader="none"/>
        </w:tabs>
        <w:spacing w:line="312" w:lineRule="auto" w:before="1" w:after="0"/>
        <w:ind w:left="380" w:right="84" w:firstLine="0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w w:val="105"/>
          <w:sz w:val="24"/>
        </w:rPr>
        <w:t> valor</w:t>
      </w:r>
      <w:r>
        <w:rPr>
          <w:w w:val="105"/>
          <w:sz w:val="24"/>
        </w:rPr>
        <w:t> locativo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casa</w:t>
      </w:r>
      <w:r>
        <w:rPr>
          <w:w w:val="105"/>
          <w:sz w:val="24"/>
        </w:rPr>
        <w:t> habitación</w:t>
      </w:r>
      <w:r>
        <w:rPr>
          <w:w w:val="105"/>
          <w:sz w:val="24"/>
        </w:rPr>
        <w:t> y,</w:t>
      </w:r>
      <w:r>
        <w:rPr>
          <w:w w:val="105"/>
          <w:sz w:val="24"/>
        </w:rPr>
        <w:t> con</w:t>
      </w:r>
      <w:r>
        <w:rPr>
          <w:w w:val="105"/>
          <w:sz w:val="24"/>
        </w:rPr>
        <w:t> efectos</w:t>
      </w:r>
      <w:r>
        <w:rPr>
          <w:w w:val="105"/>
          <w:sz w:val="24"/>
        </w:rPr>
        <w:t> para los ejercicios o años fiscales que se inicien a partir del 1° de enero de 2026, las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ganancias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derivadas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del alquiler</w:t>
      </w:r>
      <w:r>
        <w:rPr>
          <w:w w:val="105"/>
          <w:sz w:val="24"/>
        </w:rPr>
        <w:t> de</w:t>
      </w:r>
      <w:r>
        <w:rPr>
          <w:w w:val="105"/>
          <w:sz w:val="24"/>
        </w:rPr>
        <w:t> inmuebles</w:t>
      </w:r>
      <w:r>
        <w:rPr>
          <w:w w:val="105"/>
          <w:sz w:val="24"/>
        </w:rPr>
        <w:t> con</w:t>
      </w:r>
      <w:r>
        <w:rPr>
          <w:w w:val="105"/>
          <w:sz w:val="24"/>
        </w:rPr>
        <w:t> destino</w:t>
      </w:r>
      <w:r>
        <w:rPr>
          <w:w w:val="105"/>
          <w:sz w:val="24"/>
        </w:rPr>
        <w:t> a</w:t>
      </w:r>
      <w:r>
        <w:rPr>
          <w:w w:val="105"/>
          <w:sz w:val="24"/>
        </w:rPr>
        <w:t> casa-habitación</w:t>
      </w:r>
      <w:r>
        <w:rPr>
          <w:w w:val="105"/>
          <w:sz w:val="24"/>
        </w:rPr>
        <w:t> a</w:t>
      </w:r>
      <w:r>
        <w:rPr>
          <w:w w:val="105"/>
          <w:sz w:val="24"/>
        </w:rPr>
        <w:t> las</w:t>
      </w:r>
      <w:r>
        <w:rPr>
          <w:w w:val="105"/>
          <w:sz w:val="24"/>
        </w:rPr>
        <w:t> que no les resultará de aplicación lo previsto en el inciso k) del artículo 85.</w:t>
      </w:r>
    </w:p>
    <w:p>
      <w:pPr>
        <w:pStyle w:val="BodyText"/>
        <w:spacing w:before="75"/>
      </w:pPr>
    </w:p>
    <w:p>
      <w:pPr>
        <w:pStyle w:val="BodyText"/>
        <w:spacing w:line="312" w:lineRule="auto"/>
        <w:ind w:left="380" w:right="91"/>
        <w:jc w:val="both"/>
      </w:pPr>
      <w:r>
        <w:rPr>
          <w:w w:val="105"/>
        </w:rPr>
        <w:t>Asimismo, también se encuentra exento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resultado</w:t>
      </w:r>
      <w:r>
        <w:rPr>
          <w:spacing w:val="-1"/>
          <w:w w:val="105"/>
        </w:rPr>
        <w:t> </w:t>
      </w:r>
      <w:r>
        <w:rPr>
          <w:w w:val="105"/>
        </w:rPr>
        <w:t>derivado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enajenación</w:t>
      </w:r>
      <w:r>
        <w:rPr>
          <w:spacing w:val="-1"/>
          <w:w w:val="105"/>
        </w:rPr>
        <w:t> </w:t>
      </w:r>
      <w:r>
        <w:rPr>
          <w:w w:val="105"/>
        </w:rPr>
        <w:t>de inmuebles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transferencia</w:t>
      </w:r>
      <w:r>
        <w:rPr>
          <w:w w:val="105"/>
        </w:rPr>
        <w:t> de</w:t>
      </w:r>
      <w:r>
        <w:rPr>
          <w:w w:val="105"/>
        </w:rPr>
        <w:t> derechos</w:t>
      </w:r>
      <w:r>
        <w:rPr>
          <w:w w:val="105"/>
        </w:rPr>
        <w:t> sobre</w:t>
      </w:r>
      <w:r>
        <w:rPr>
          <w:w w:val="105"/>
        </w:rPr>
        <w:t> inmuebles, alcanzados por las disposiciones del artículo 99 de esta ley, que se enajenen o transfieran a partir del 1° de enero de 2026, en los términos que al respecto establezca la Reglamentación.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5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12" w:lineRule="auto"/>
        <w:ind w:left="380" w:right="89" w:firstLine="600"/>
        <w:jc w:val="both"/>
      </w:pPr>
      <w:r>
        <w:rPr>
          <w:w w:val="105"/>
        </w:rPr>
        <w:t>Artículo 189.- Incorpórase, con efectos para los ejercicios fiscales que inicien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partir</w:t>
      </w:r>
      <w:r>
        <w:rPr>
          <w:w w:val="105"/>
        </w:rPr>
        <w:t> del</w:t>
      </w:r>
      <w:r>
        <w:rPr>
          <w:w w:val="105"/>
        </w:rPr>
        <w:t> 1º</w:t>
      </w:r>
      <w:r>
        <w:rPr>
          <w:w w:val="105"/>
        </w:rPr>
        <w:t> de</w:t>
      </w:r>
      <w:r>
        <w:rPr>
          <w:w w:val="105"/>
        </w:rPr>
        <w:t> enero</w:t>
      </w:r>
      <w:r>
        <w:rPr>
          <w:w w:val="105"/>
        </w:rPr>
        <w:t> de</w:t>
      </w:r>
      <w:r>
        <w:rPr>
          <w:w w:val="105"/>
        </w:rPr>
        <w:t> 2026,</w:t>
      </w:r>
      <w:r>
        <w:rPr>
          <w:w w:val="105"/>
        </w:rPr>
        <w:t> como</w:t>
      </w:r>
      <w:r>
        <w:rPr>
          <w:w w:val="105"/>
        </w:rPr>
        <w:t> artículo</w:t>
      </w:r>
      <w:r>
        <w:rPr>
          <w:w w:val="105"/>
        </w:rPr>
        <w:t> sin</w:t>
      </w:r>
      <w:r>
        <w:rPr>
          <w:w w:val="105"/>
        </w:rPr>
        <w:t> número</w:t>
      </w:r>
      <w:r>
        <w:rPr>
          <w:w w:val="105"/>
        </w:rPr>
        <w:t> a</w:t>
      </w:r>
      <w:r>
        <w:rPr>
          <w:w w:val="105"/>
        </w:rPr>
        <w:t> continuación</w:t>
      </w:r>
      <w:r>
        <w:rPr>
          <w:w w:val="105"/>
        </w:rPr>
        <w:t> del artículo</w:t>
      </w:r>
      <w:r>
        <w:rPr>
          <w:w w:val="105"/>
        </w:rPr>
        <w:t> 58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Impuesto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Ganancias,</w:t>
      </w:r>
      <w:r>
        <w:rPr>
          <w:w w:val="105"/>
        </w:rPr>
        <w:t> texto</w:t>
      </w:r>
      <w:r>
        <w:rPr>
          <w:w w:val="105"/>
        </w:rPr>
        <w:t> ordenado</w:t>
      </w:r>
      <w:r>
        <w:rPr>
          <w:w w:val="105"/>
        </w:rPr>
        <w:t> en</w:t>
      </w:r>
      <w:r>
        <w:rPr>
          <w:w w:val="105"/>
        </w:rPr>
        <w:t> 2019 y sus modificaciones, el siguiente:</w:t>
      </w:r>
    </w:p>
    <w:p>
      <w:pPr>
        <w:pStyle w:val="BodyText"/>
        <w:spacing w:before="76"/>
      </w:pPr>
    </w:p>
    <w:p>
      <w:pPr>
        <w:pStyle w:val="BodyText"/>
        <w:spacing w:line="312" w:lineRule="auto"/>
        <w:ind w:left="830" w:right="83"/>
        <w:jc w:val="both"/>
      </w:pPr>
      <w:r>
        <w:rPr>
          <w:w w:val="105"/>
        </w:rPr>
        <w:t>Artículo…-</w:t>
      </w:r>
      <w:r>
        <w:rPr>
          <w:w w:val="105"/>
        </w:rPr>
        <w:t> Los</w:t>
      </w:r>
      <w:r>
        <w:rPr>
          <w:w w:val="105"/>
        </w:rPr>
        <w:t> titulares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establecimientos</w:t>
      </w:r>
      <w:r>
        <w:rPr>
          <w:w w:val="105"/>
        </w:rPr>
        <w:t> de</w:t>
      </w:r>
      <w:r>
        <w:rPr>
          <w:w w:val="105"/>
        </w:rPr>
        <w:t> invernada</w:t>
      </w:r>
      <w:r>
        <w:rPr>
          <w:w w:val="105"/>
        </w:rPr>
        <w:t> y/o</w:t>
      </w:r>
      <w:r>
        <w:rPr>
          <w:w w:val="105"/>
        </w:rPr>
        <w:t> engorde</w:t>
      </w:r>
      <w:r>
        <w:rPr>
          <w:w w:val="105"/>
        </w:rPr>
        <w:t> a corral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refiere</w:t>
      </w:r>
      <w:r>
        <w:rPr>
          <w:w w:val="105"/>
        </w:rPr>
        <w:t> el</w:t>
      </w:r>
      <w:r>
        <w:rPr>
          <w:w w:val="105"/>
        </w:rPr>
        <w:t> punto</w:t>
      </w:r>
      <w:r>
        <w:rPr>
          <w:w w:val="105"/>
        </w:rPr>
        <w:t> 2</w:t>
      </w:r>
      <w:r>
        <w:rPr>
          <w:w w:val="105"/>
        </w:rPr>
        <w:t> del</w:t>
      </w:r>
      <w:r>
        <w:rPr>
          <w:w w:val="105"/>
        </w:rPr>
        <w:t> inciso</w:t>
      </w:r>
      <w:r>
        <w:rPr>
          <w:w w:val="105"/>
        </w:rPr>
        <w:t> d)</w:t>
      </w:r>
      <w:r>
        <w:rPr>
          <w:w w:val="105"/>
        </w:rPr>
        <w:t> del</w:t>
      </w:r>
      <w:r>
        <w:rPr>
          <w:w w:val="105"/>
        </w:rPr>
        <w:t> primer</w:t>
      </w:r>
      <w:r>
        <w:rPr>
          <w:w w:val="105"/>
        </w:rPr>
        <w:t> párrafo</w:t>
      </w:r>
      <w:r>
        <w:rPr>
          <w:w w:val="105"/>
        </w:rPr>
        <w:t> del</w:t>
      </w:r>
      <w:r>
        <w:rPr>
          <w:spacing w:val="80"/>
          <w:w w:val="105"/>
        </w:rPr>
        <w:t> </w:t>
      </w:r>
      <w:r>
        <w:rPr>
          <w:w w:val="105"/>
        </w:rPr>
        <w:t>artículo 56 de esta ley, podrán optar por valuar sus existencias por los métodos descriptos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incisos</w:t>
      </w:r>
      <w:r>
        <w:rPr>
          <w:w w:val="105"/>
        </w:rPr>
        <w:t> a)</w:t>
      </w:r>
      <w:r>
        <w:rPr>
          <w:w w:val="105"/>
        </w:rPr>
        <w:t> o</w:t>
      </w:r>
      <w:r>
        <w:rPr>
          <w:w w:val="105"/>
        </w:rPr>
        <w:t> b)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57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norma</w:t>
      </w:r>
      <w:r>
        <w:rPr>
          <w:w w:val="105"/>
        </w:rPr>
        <w:t> legal, dependiendo del tipo de hacienda de que se trate. Para calcular la valuación de las</w:t>
      </w:r>
      <w:r>
        <w:rPr>
          <w:w w:val="105"/>
        </w:rPr>
        <w:t> vaquillonas y de los novillos, los contribuyentes podrán usar los índices de relación</w:t>
      </w:r>
      <w:r>
        <w:rPr>
          <w:w w:val="105"/>
        </w:rPr>
        <w:t> contenidos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tablas</w:t>
      </w:r>
      <w:r>
        <w:rPr>
          <w:w w:val="105"/>
        </w:rPr>
        <w:t> anexas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23.079,</w:t>
      </w:r>
      <w:r>
        <w:rPr>
          <w:w w:val="105"/>
        </w:rPr>
        <w:t> para</w:t>
      </w:r>
      <w:r>
        <w:rPr>
          <w:w w:val="105"/>
        </w:rPr>
        <w:t> todas</w:t>
      </w:r>
      <w:r>
        <w:rPr>
          <w:w w:val="105"/>
        </w:rPr>
        <w:t> las vaquillonas,</w:t>
      </w:r>
      <w:r>
        <w:rPr>
          <w:w w:val="105"/>
        </w:rPr>
        <w:t> el</w:t>
      </w:r>
      <w:r>
        <w:rPr>
          <w:w w:val="105"/>
        </w:rPr>
        <w:t> correspondiente</w:t>
      </w:r>
      <w:r>
        <w:rPr>
          <w:w w:val="105"/>
        </w:rPr>
        <w:t> a</w:t>
      </w:r>
      <w:r>
        <w:rPr>
          <w:w w:val="105"/>
        </w:rPr>
        <w:t> vaquillona</w:t>
      </w:r>
      <w:r>
        <w:rPr>
          <w:w w:val="105"/>
        </w:rPr>
        <w:t> de UNO (1) a DOS (2) años y para todos</w:t>
      </w:r>
      <w:r>
        <w:rPr>
          <w:w w:val="105"/>
        </w:rPr>
        <w:t> los</w:t>
      </w:r>
      <w:r>
        <w:rPr>
          <w:w w:val="105"/>
        </w:rPr>
        <w:t> novillos,</w:t>
      </w:r>
      <w:r>
        <w:rPr>
          <w:w w:val="105"/>
        </w:rPr>
        <w:t> el</w:t>
      </w:r>
      <w:r>
        <w:rPr>
          <w:w w:val="105"/>
        </w:rPr>
        <w:t> de</w:t>
      </w:r>
      <w:r>
        <w:rPr>
          <w:w w:val="105"/>
        </w:rPr>
        <w:t> novillo</w:t>
      </w:r>
      <w:r>
        <w:rPr>
          <w:w w:val="105"/>
        </w:rPr>
        <w:t> de</w:t>
      </w:r>
      <w:r>
        <w:rPr>
          <w:w w:val="105"/>
        </w:rPr>
        <w:t> UNO</w:t>
      </w:r>
      <w:r>
        <w:rPr>
          <w:w w:val="105"/>
        </w:rPr>
        <w:t> (1)</w:t>
      </w:r>
      <w:r>
        <w:rPr>
          <w:w w:val="105"/>
        </w:rPr>
        <w:t> a DOS (2) años, de acuerdo con la categoría de que se trate.</w:t>
      </w:r>
    </w:p>
    <w:p>
      <w:pPr>
        <w:pStyle w:val="BodyText"/>
        <w:spacing w:before="268"/>
      </w:pPr>
    </w:p>
    <w:p>
      <w:pPr>
        <w:pStyle w:val="BodyText"/>
        <w:spacing w:line="312" w:lineRule="auto"/>
        <w:ind w:left="380" w:right="90" w:firstLine="600"/>
        <w:jc w:val="both"/>
      </w:pPr>
      <w:r>
        <w:rPr>
          <w:w w:val="105"/>
        </w:rPr>
        <w:t>Artículo</w:t>
      </w:r>
      <w:r>
        <w:rPr>
          <w:w w:val="105"/>
        </w:rPr>
        <w:t> 190.-</w:t>
      </w:r>
      <w:r>
        <w:rPr>
          <w:w w:val="105"/>
        </w:rPr>
        <w:t> </w:t>
      </w:r>
      <w:r>
        <w:rPr>
          <w:strike/>
          <w:color w:val="FF0000"/>
          <w:w w:val="105"/>
        </w:rPr>
        <w:t>Modifícanse</w:t>
      </w:r>
      <w:r>
        <w:rPr>
          <w:strike/>
          <w:color w:val="FF0000"/>
          <w:w w:val="105"/>
        </w:rPr>
        <w:t> para</w:t>
      </w:r>
      <w:r>
        <w:rPr>
          <w:strike/>
          <w:color w:val="FF0000"/>
          <w:w w:val="105"/>
        </w:rPr>
        <w:t> los</w:t>
      </w:r>
      <w:r>
        <w:rPr>
          <w:strike/>
          <w:color w:val="FF0000"/>
          <w:w w:val="105"/>
        </w:rPr>
        <w:t> ejercicios</w:t>
      </w:r>
      <w:r>
        <w:rPr>
          <w:strike/>
          <w:color w:val="FF0000"/>
          <w:w w:val="105"/>
        </w:rPr>
        <w:t> fiscales</w:t>
      </w:r>
      <w:r>
        <w:rPr>
          <w:strike/>
          <w:color w:val="FF0000"/>
          <w:w w:val="105"/>
        </w:rPr>
        <w:t> que</w:t>
      </w:r>
      <w:r>
        <w:rPr>
          <w:strike/>
          <w:color w:val="FF0000"/>
          <w:w w:val="105"/>
        </w:rPr>
        <w:t> se inicien a partir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del 1° de enero de 2026, las alícuotas de la escala del inciso a) del artículo 73</w:t>
      </w:r>
      <w:r>
        <w:rPr>
          <w:strike/>
          <w:color w:val="FF0000"/>
          <w:spacing w:val="-3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-3"/>
          <w:w w:val="105"/>
        </w:rPr>
        <w:t> </w:t>
      </w:r>
      <w:r>
        <w:rPr>
          <w:strike/>
          <w:color w:val="FF0000"/>
          <w:w w:val="105"/>
        </w:rPr>
        <w:t>la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w w:val="105"/>
        </w:rPr>
        <w:t>Ley de Impuesto a las Ganancias, t.o. en 2019 y sus</w:t>
      </w:r>
      <w:r>
        <w:rPr>
          <w:strike/>
          <w:color w:val="FF0000"/>
          <w:spacing w:val="-4"/>
          <w:w w:val="105"/>
        </w:rPr>
        <w:t> </w:t>
      </w:r>
      <w:r>
        <w:rPr>
          <w:strike/>
          <w:color w:val="FF0000"/>
          <w:w w:val="105"/>
        </w:rPr>
        <w:t>modificaciones,</w:t>
      </w:r>
      <w:r>
        <w:rPr>
          <w:strike/>
          <w:color w:val="FF0000"/>
          <w:spacing w:val="-4"/>
          <w:w w:val="105"/>
        </w:rPr>
        <w:t> </w:t>
      </w:r>
      <w:r>
        <w:rPr>
          <w:strike/>
          <w:color w:val="FF0000"/>
          <w:w w:val="105"/>
        </w:rPr>
        <w:t>de</w:t>
      </w:r>
      <w:r>
        <w:rPr>
          <w:strike/>
          <w:color w:val="FF0000"/>
          <w:spacing w:val="-4"/>
          <w:w w:val="105"/>
        </w:rPr>
        <w:t> </w:t>
      </w:r>
      <w:r>
        <w:rPr>
          <w:strike/>
          <w:color w:val="FF0000"/>
          <w:w w:val="105"/>
        </w:rPr>
        <w:t>la</w:t>
      </w:r>
      <w:r>
        <w:rPr>
          <w:strike/>
          <w:color w:val="FF0000"/>
          <w:spacing w:val="-4"/>
          <w:w w:val="105"/>
        </w:rPr>
        <w:t> </w:t>
      </w:r>
      <w:r>
        <w:rPr>
          <w:strike/>
          <w:color w:val="FF0000"/>
          <w:w w:val="105"/>
        </w:rPr>
        <w:t>siguiente</w:t>
      </w:r>
      <w:r>
        <w:rPr>
          <w:strike w:val="0"/>
          <w:color w:val="FF0000"/>
          <w:w w:val="105"/>
        </w:rPr>
        <w:t> </w:t>
      </w:r>
      <w:r>
        <w:rPr>
          <w:strike/>
          <w:color w:val="FF0000"/>
          <w:spacing w:val="-2"/>
          <w:w w:val="105"/>
        </w:rPr>
        <w:t>forma: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37"/>
        </w:numPr>
        <w:tabs>
          <w:tab w:pos="965" w:val="left" w:leader="none"/>
        </w:tabs>
        <w:spacing w:line="312" w:lineRule="auto" w:before="0" w:after="0"/>
        <w:ind w:left="965" w:right="63" w:hanging="570"/>
        <w:jc w:val="left"/>
        <w:rPr>
          <w:sz w:val="24"/>
        </w:rPr>
      </w:pPr>
      <w:r>
        <w:rPr>
          <w:strike/>
          <w:color w:val="FF0000"/>
          <w:sz w:val="24"/>
        </w:rPr>
        <w:t>donde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dice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TREINTA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POR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CIENTO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(30%)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deberá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leerse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VEINTISIETE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POR</w:t>
      </w:r>
      <w:r>
        <w:rPr>
          <w:strike w:val="0"/>
          <w:color w:val="FF0000"/>
          <w:sz w:val="24"/>
        </w:rPr>
        <w:t> </w:t>
      </w:r>
      <w:r>
        <w:rPr>
          <w:strike/>
          <w:color w:val="FF0000"/>
          <w:sz w:val="24"/>
        </w:rPr>
        <w:t>CIENTO (27%),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7"/>
        </w:numPr>
        <w:tabs>
          <w:tab w:pos="965" w:val="left" w:leader="none"/>
        </w:tabs>
        <w:spacing w:line="312" w:lineRule="auto" w:before="0" w:after="0"/>
        <w:ind w:left="965" w:right="83" w:hanging="570"/>
        <w:jc w:val="left"/>
        <w:rPr>
          <w:sz w:val="24"/>
        </w:rPr>
      </w:pPr>
      <w:r>
        <w:rPr>
          <w:strike/>
          <w:color w:val="FF0000"/>
          <w:sz w:val="24"/>
        </w:rPr>
        <w:t>donde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dice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TREINTA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Y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CINCO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(35%)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deberá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leerse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TREINTA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Y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UNO</w:t>
      </w:r>
      <w:r>
        <w:rPr>
          <w:strike/>
          <w:color w:val="FF0000"/>
          <w:spacing w:val="40"/>
          <w:sz w:val="24"/>
        </w:rPr>
        <w:t> </w:t>
      </w:r>
      <w:r>
        <w:rPr>
          <w:strike/>
          <w:color w:val="FF0000"/>
          <w:sz w:val="24"/>
        </w:rPr>
        <w:t>COMA</w:t>
      </w:r>
      <w:r>
        <w:rPr>
          <w:strike w:val="0"/>
          <w:color w:val="FF0000"/>
          <w:sz w:val="24"/>
        </w:rPr>
        <w:t> </w:t>
      </w:r>
      <w:r>
        <w:rPr>
          <w:strike/>
          <w:color w:val="FF0000"/>
          <w:sz w:val="24"/>
        </w:rPr>
        <w:t>CINCO POR CIENTO (31,5%).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spacing w:line="312" w:lineRule="auto"/>
        <w:ind w:left="260"/>
      </w:pPr>
      <w:r>
        <w:rPr>
          <w:color w:val="FF0000"/>
          <w:w w:val="105"/>
        </w:rPr>
        <w:t>Incorpórase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como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último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párrafo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artículo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116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Ley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Impuesto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las Ganancias, texto ordenado en 2019 y sus modificaciones, el siguiente:</w:t>
      </w:r>
    </w:p>
    <w:p>
      <w:pPr>
        <w:pStyle w:val="BodyText"/>
        <w:spacing w:before="78"/>
      </w:pPr>
    </w:p>
    <w:p>
      <w:pPr>
        <w:pStyle w:val="BodyText"/>
        <w:spacing w:line="312" w:lineRule="auto"/>
        <w:ind w:left="980" w:right="55"/>
        <w:jc w:val="both"/>
      </w:pPr>
      <w:r>
        <w:rPr>
          <w:color w:val="FF0000"/>
          <w:w w:val="105"/>
        </w:rPr>
        <w:t>“Las</w:t>
      </w:r>
      <w:r>
        <w:rPr>
          <w:color w:val="FF0000"/>
          <w:w w:val="105"/>
        </w:rPr>
        <w:t> personas</w:t>
      </w:r>
      <w:r>
        <w:rPr>
          <w:color w:val="FF0000"/>
          <w:w w:val="105"/>
        </w:rPr>
        <w:t> humanas</w:t>
      </w:r>
      <w:r>
        <w:rPr>
          <w:color w:val="FF0000"/>
          <w:w w:val="105"/>
        </w:rPr>
        <w:t> extranjeras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hubieran</w:t>
      </w:r>
      <w:r>
        <w:rPr>
          <w:color w:val="FF0000"/>
          <w:w w:val="105"/>
        </w:rPr>
        <w:t> obtenido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ciudadanía argentina</w:t>
      </w:r>
      <w:r>
        <w:rPr>
          <w:color w:val="FF0000"/>
          <w:w w:val="105"/>
        </w:rPr>
        <w:t> por</w:t>
      </w:r>
      <w:r>
        <w:rPr>
          <w:color w:val="FF0000"/>
          <w:w w:val="105"/>
        </w:rPr>
        <w:t> naturalización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virtud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haber</w:t>
      </w:r>
      <w:r>
        <w:rPr>
          <w:color w:val="FF0000"/>
          <w:w w:val="105"/>
        </w:rPr>
        <w:t> realizado</w:t>
      </w:r>
      <w:r>
        <w:rPr>
          <w:color w:val="FF0000"/>
          <w:w w:val="105"/>
        </w:rPr>
        <w:t> inversiones relevantes</w:t>
      </w:r>
      <w:r>
        <w:rPr>
          <w:color w:val="FF0000"/>
          <w:spacing w:val="27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país,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los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términos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inciso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2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artículo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2°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Ley</w:t>
      </w:r>
      <w:r>
        <w:rPr>
          <w:color w:val="FF0000"/>
          <w:spacing w:val="14"/>
          <w:w w:val="105"/>
        </w:rPr>
        <w:t> </w:t>
      </w:r>
      <w:r>
        <w:rPr>
          <w:color w:val="FF0000"/>
          <w:spacing w:val="-5"/>
          <w:w w:val="105"/>
        </w:rPr>
        <w:t>de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6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spacing w:line="312" w:lineRule="auto"/>
        <w:ind w:left="980" w:right="59"/>
        <w:jc w:val="both"/>
      </w:pPr>
      <w:r>
        <w:rPr>
          <w:color w:val="FF0000"/>
          <w:w w:val="105"/>
        </w:rPr>
        <w:t>Ciudadanía</w:t>
      </w:r>
      <w:r>
        <w:rPr>
          <w:color w:val="FF0000"/>
          <w:w w:val="105"/>
        </w:rPr>
        <w:t> N°</w:t>
      </w:r>
      <w:r>
        <w:rPr>
          <w:color w:val="FF0000"/>
          <w:w w:val="105"/>
        </w:rPr>
        <w:t> 346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sus</w:t>
      </w:r>
      <w:r>
        <w:rPr>
          <w:color w:val="FF0000"/>
          <w:w w:val="105"/>
        </w:rPr>
        <w:t> modificaciones,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serán</w:t>
      </w:r>
      <w:r>
        <w:rPr>
          <w:color w:val="FF0000"/>
          <w:w w:val="105"/>
        </w:rPr>
        <w:t> consideradas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residentes fiscales en los términos del inciso a) del presente artículo por el solo hecho de dicha naturalización.</w:t>
      </w:r>
    </w:p>
    <w:p>
      <w:pPr>
        <w:pStyle w:val="BodyText"/>
        <w:spacing w:line="312" w:lineRule="auto"/>
        <w:ind w:left="980" w:right="53"/>
        <w:jc w:val="both"/>
      </w:pPr>
      <w:r>
        <w:rPr>
          <w:color w:val="FF0000"/>
          <w:w w:val="105"/>
        </w:rPr>
        <w:t>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efectos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exclusivos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aplicación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inciso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b)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este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artículo,</w:t>
      </w:r>
      <w:r>
        <w:rPr>
          <w:color w:val="FF0000"/>
          <w:w w:val="105"/>
        </w:rPr>
        <w:t> las personas humanas extranjeras que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hubieran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obtenido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ciudadanía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argentina por</w:t>
      </w:r>
      <w:r>
        <w:rPr>
          <w:color w:val="FF0000"/>
          <w:w w:val="105"/>
        </w:rPr>
        <w:t> naturalización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virtud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haber</w:t>
      </w:r>
      <w:r>
        <w:rPr>
          <w:color w:val="FF0000"/>
          <w:w w:val="105"/>
        </w:rPr>
        <w:t> realizado</w:t>
      </w:r>
      <w:r>
        <w:rPr>
          <w:color w:val="FF0000"/>
          <w:w w:val="105"/>
        </w:rPr>
        <w:t> inversiones</w:t>
      </w:r>
      <w:r>
        <w:rPr>
          <w:color w:val="FF0000"/>
          <w:w w:val="105"/>
        </w:rPr>
        <w:t> relevantes</w:t>
      </w:r>
      <w:r>
        <w:rPr>
          <w:color w:val="FF0000"/>
          <w:w w:val="105"/>
        </w:rPr>
        <w:t> en</w:t>
      </w:r>
      <w:r>
        <w:rPr>
          <w:color w:val="FF0000"/>
          <w:w w:val="105"/>
        </w:rPr>
        <w:t> el país,</w:t>
      </w:r>
      <w:r>
        <w:rPr>
          <w:color w:val="FF0000"/>
          <w:spacing w:val="25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los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términos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inciso</w:t>
      </w:r>
      <w:r>
        <w:rPr>
          <w:color w:val="FF0000"/>
          <w:spacing w:val="25"/>
          <w:w w:val="105"/>
        </w:rPr>
        <w:t> </w:t>
      </w:r>
      <w:r>
        <w:rPr>
          <w:color w:val="FF0000"/>
          <w:w w:val="105"/>
        </w:rPr>
        <w:t>2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artículo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2°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25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26"/>
          <w:w w:val="105"/>
        </w:rPr>
        <w:t> </w:t>
      </w:r>
      <w:r>
        <w:rPr>
          <w:color w:val="FF0000"/>
          <w:w w:val="105"/>
        </w:rPr>
        <w:t>Ley</w:t>
      </w:r>
      <w:r>
        <w:rPr>
          <w:color w:val="FF0000"/>
          <w:spacing w:val="13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12"/>
          <w:w w:val="105"/>
        </w:rPr>
        <w:t> </w:t>
      </w:r>
      <w:r>
        <w:rPr>
          <w:color w:val="FF0000"/>
          <w:w w:val="105"/>
        </w:rPr>
        <w:t>Ciudadanía</w:t>
      </w:r>
      <w:r>
        <w:rPr>
          <w:color w:val="FF0000"/>
          <w:spacing w:val="13"/>
          <w:w w:val="105"/>
        </w:rPr>
        <w:t> </w:t>
      </w:r>
      <w:r>
        <w:rPr>
          <w:color w:val="FF0000"/>
          <w:spacing w:val="-5"/>
          <w:w w:val="105"/>
        </w:rPr>
        <w:t>N°</w:t>
      </w:r>
    </w:p>
    <w:p>
      <w:pPr>
        <w:pStyle w:val="BodyText"/>
        <w:spacing w:line="312" w:lineRule="auto"/>
        <w:ind w:left="980" w:right="66"/>
        <w:jc w:val="both"/>
      </w:pPr>
      <w:r>
        <w:rPr>
          <w:color w:val="FF0000"/>
          <w:w w:val="105"/>
        </w:rPr>
        <w:t>346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sus</w:t>
      </w:r>
      <w:r>
        <w:rPr>
          <w:color w:val="FF0000"/>
          <w:w w:val="105"/>
        </w:rPr>
        <w:t> modificaciones,</w:t>
      </w:r>
      <w:r>
        <w:rPr>
          <w:color w:val="FF0000"/>
          <w:w w:val="105"/>
        </w:rPr>
        <w:t> serán</w:t>
      </w:r>
      <w:r>
        <w:rPr>
          <w:color w:val="FF0000"/>
          <w:w w:val="105"/>
        </w:rPr>
        <w:t> consideradas</w:t>
      </w:r>
      <w:r>
        <w:rPr>
          <w:color w:val="FF0000"/>
          <w:w w:val="105"/>
        </w:rPr>
        <w:t> como</w:t>
      </w:r>
      <w:r>
        <w:rPr>
          <w:color w:val="FF0000"/>
          <w:w w:val="105"/>
        </w:rPr>
        <w:t> personas</w:t>
      </w:r>
      <w:r>
        <w:rPr>
          <w:color w:val="FF0000"/>
          <w:w w:val="105"/>
        </w:rPr>
        <w:t> humanas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d</w:t>
      </w:r>
      <w:r>
        <w:rPr>
          <w:color w:val="FF0000"/>
          <w:w w:val="105"/>
        </w:rPr>
        <w:t>e</w:t>
      </w:r>
      <w:r>
        <w:rPr>
          <w:color w:val="FF0000"/>
          <w:w w:val="105"/>
        </w:rPr>
        <w:t> nacionalidad extranjera.</w:t>
      </w:r>
    </w:p>
    <w:p>
      <w:pPr>
        <w:pStyle w:val="BodyText"/>
        <w:spacing w:line="312" w:lineRule="auto"/>
        <w:ind w:left="980" w:right="59"/>
        <w:jc w:val="both"/>
      </w:pPr>
      <w:r>
        <w:rPr>
          <w:color w:val="FF0000"/>
          <w:w w:val="105"/>
        </w:rPr>
        <w:t>Continuarán siendo considerados residentes en los términos del inciso b) del presente</w:t>
      </w:r>
      <w:r>
        <w:rPr>
          <w:color w:val="FF0000"/>
          <w:w w:val="105"/>
        </w:rPr>
        <w:t> artículo</w:t>
      </w:r>
      <w:r>
        <w:rPr>
          <w:color w:val="FF0000"/>
          <w:w w:val="105"/>
        </w:rPr>
        <w:t> aquéllos</w:t>
      </w:r>
      <w:r>
        <w:rPr>
          <w:color w:val="FF0000"/>
          <w:w w:val="105"/>
        </w:rPr>
        <w:t> que,</w:t>
      </w:r>
      <w:r>
        <w:rPr>
          <w:color w:val="FF0000"/>
          <w:w w:val="105"/>
        </w:rPr>
        <w:t> al</w:t>
      </w:r>
      <w:r>
        <w:rPr>
          <w:color w:val="FF0000"/>
          <w:w w:val="105"/>
        </w:rPr>
        <w:t> momento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obtener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ciudadanía</w:t>
      </w:r>
      <w:r>
        <w:rPr>
          <w:color w:val="FF0000"/>
          <w:w w:val="105"/>
        </w:rPr>
        <w:t> </w:t>
      </w:r>
      <w:r>
        <w:rPr>
          <w:color w:val="FF0000"/>
          <w:w w:val="105"/>
        </w:rPr>
        <w:t>por inversión, ya fueren residentes permanentes en el país."</w:t>
      </w:r>
    </w:p>
    <w:p>
      <w:pPr>
        <w:pStyle w:val="BodyText"/>
      </w:pPr>
    </w:p>
    <w:p>
      <w:pPr>
        <w:pStyle w:val="BodyText"/>
        <w:spacing w:before="147"/>
      </w:pPr>
    </w:p>
    <w:p>
      <w:pPr>
        <w:spacing w:before="0"/>
        <w:ind w:left="0" w:right="114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XXV</w:t>
      </w:r>
    </w:p>
    <w:p>
      <w:pPr>
        <w:pStyle w:val="BodyText"/>
        <w:spacing w:before="153"/>
      </w:pPr>
    </w:p>
    <w:p>
      <w:pPr>
        <w:pStyle w:val="Heading1"/>
        <w:ind w:right="1141"/>
      </w:pPr>
      <w:bookmarkStart w:name="Reducción de la carga tributaria " w:id="25"/>
      <w:bookmarkEnd w:id="25"/>
      <w:r>
        <w:rPr>
          <w:b w:val="0"/>
        </w:rPr>
      </w:r>
      <w:r>
        <w:rPr/>
        <w:t>Reducción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carga</w:t>
      </w:r>
      <w:r>
        <w:rPr>
          <w:spacing w:val="21"/>
        </w:rPr>
        <w:t> </w:t>
      </w:r>
      <w:r>
        <w:rPr>
          <w:spacing w:val="-2"/>
        </w:rPr>
        <w:t>tributaria</w:t>
      </w:r>
    </w:p>
    <w:p>
      <w:pPr>
        <w:pStyle w:val="BodyText"/>
        <w:spacing w:before="51"/>
        <w:rPr>
          <w:rFonts w:ascii="Cambria"/>
          <w:b/>
        </w:rPr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10"/>
        </w:rPr>
        <w:t>I</w:t>
      </w:r>
    </w:p>
    <w:p>
      <w:pPr>
        <w:pStyle w:val="BodyText"/>
        <w:spacing w:before="161"/>
      </w:pPr>
    </w:p>
    <w:p>
      <w:pPr>
        <w:pStyle w:val="BodyText"/>
        <w:spacing w:before="1"/>
        <w:ind w:right="1141"/>
        <w:jc w:val="center"/>
      </w:pPr>
      <w:r>
        <w:rPr>
          <w:w w:val="105"/>
        </w:rPr>
        <w:t>Impuestos selectivos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consumo</w:t>
      </w:r>
    </w:p>
    <w:p>
      <w:pPr>
        <w:pStyle w:val="BodyText"/>
        <w:spacing w:before="161"/>
      </w:pPr>
    </w:p>
    <w:p>
      <w:pPr>
        <w:pStyle w:val="BodyText"/>
        <w:spacing w:line="312" w:lineRule="auto"/>
        <w:ind w:left="380" w:right="83" w:firstLine="600"/>
        <w:jc w:val="both"/>
      </w:pPr>
      <w:r>
        <w:rPr>
          <w:w w:val="105"/>
        </w:rPr>
        <w:t>Artículo</w:t>
      </w:r>
      <w:r>
        <w:rPr>
          <w:w w:val="105"/>
        </w:rPr>
        <w:t> 191.-</w:t>
      </w:r>
      <w:r>
        <w:rPr>
          <w:w w:val="105"/>
        </w:rPr>
        <w:t> Déjase</w:t>
      </w:r>
      <w:r>
        <w:rPr>
          <w:w w:val="105"/>
        </w:rPr>
        <w:t> sin</w:t>
      </w:r>
      <w:r>
        <w:rPr>
          <w:w w:val="105"/>
        </w:rPr>
        <w:t> efecto,</w:t>
      </w:r>
      <w:r>
        <w:rPr>
          <w:w w:val="105"/>
        </w:rPr>
        <w:t> a</w:t>
      </w:r>
      <w:r>
        <w:rPr>
          <w:w w:val="105"/>
        </w:rPr>
        <w:t> partir</w:t>
      </w:r>
      <w:r>
        <w:rPr>
          <w:w w:val="105"/>
        </w:rPr>
        <w:t> del</w:t>
      </w:r>
      <w:r>
        <w:rPr>
          <w:w w:val="105"/>
        </w:rPr>
        <w:t> primer</w:t>
      </w:r>
      <w:r>
        <w:rPr>
          <w:w w:val="105"/>
        </w:rPr>
        <w:t> día</w:t>
      </w:r>
      <w:r>
        <w:rPr>
          <w:w w:val="105"/>
        </w:rPr>
        <w:t> del</w:t>
      </w:r>
      <w:r>
        <w:rPr>
          <w:w w:val="105"/>
        </w:rPr>
        <w:t> mes</w:t>
      </w:r>
      <w:r>
        <w:rPr>
          <w:w w:val="105"/>
        </w:rPr>
        <w:t> inmediato siguiente al de la entrada en vigencia de esta ley, el impuesto previsto en la Ley de Impuestos</w:t>
      </w:r>
      <w:r>
        <w:rPr>
          <w:w w:val="105"/>
        </w:rPr>
        <w:t> Internos,</w:t>
      </w:r>
      <w:r>
        <w:rPr>
          <w:w w:val="105"/>
        </w:rPr>
        <w:t> texto</w:t>
      </w:r>
      <w:r>
        <w:rPr>
          <w:w w:val="105"/>
        </w:rPr>
        <w:t> sustituido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N°</w:t>
      </w:r>
      <w:r>
        <w:rPr>
          <w:w w:val="105"/>
        </w:rPr>
        <w:t> 24.674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modificaciones, para</w:t>
      </w:r>
      <w:r>
        <w:rPr>
          <w:w w:val="105"/>
        </w:rPr>
        <w:t> los</w:t>
      </w:r>
      <w:r>
        <w:rPr>
          <w:w w:val="105"/>
        </w:rPr>
        <w:t> rubros</w:t>
      </w:r>
      <w:r>
        <w:rPr>
          <w:w w:val="105"/>
        </w:rPr>
        <w:t> de:</w:t>
      </w:r>
      <w:r>
        <w:rPr>
          <w:w w:val="105"/>
        </w:rPr>
        <w:t> los</w:t>
      </w:r>
      <w:r>
        <w:rPr>
          <w:w w:val="105"/>
        </w:rPr>
        <w:t> seguros,</w:t>
      </w:r>
      <w:r>
        <w:rPr>
          <w:w w:val="105"/>
        </w:rPr>
        <w:t> los</w:t>
      </w:r>
      <w:r>
        <w:rPr>
          <w:w w:val="105"/>
        </w:rPr>
        <w:t> servicios</w:t>
      </w:r>
      <w:r>
        <w:rPr>
          <w:w w:val="105"/>
        </w:rPr>
        <w:t> de</w:t>
      </w:r>
      <w:r>
        <w:rPr>
          <w:w w:val="105"/>
        </w:rPr>
        <w:t> telefonía</w:t>
      </w:r>
      <w:r>
        <w:rPr>
          <w:w w:val="105"/>
        </w:rPr>
        <w:t> celular</w:t>
      </w:r>
      <w:r>
        <w:rPr>
          <w:w w:val="105"/>
        </w:rPr>
        <w:t> y</w:t>
      </w:r>
      <w:r>
        <w:rPr>
          <w:w w:val="105"/>
        </w:rPr>
        <w:t> satelital,</w:t>
      </w:r>
      <w:r>
        <w:rPr>
          <w:w w:val="105"/>
        </w:rPr>
        <w:t> los objetos</w:t>
      </w:r>
      <w:r>
        <w:rPr>
          <w:spacing w:val="40"/>
          <w:w w:val="105"/>
        </w:rPr>
        <w:t> </w:t>
      </w:r>
      <w:r>
        <w:rPr>
          <w:w w:val="105"/>
        </w:rPr>
        <w:t>suntuarios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vehículos</w:t>
      </w:r>
      <w:r>
        <w:rPr>
          <w:spacing w:val="40"/>
          <w:w w:val="105"/>
        </w:rPr>
        <w:t> </w:t>
      </w:r>
      <w:r>
        <w:rPr>
          <w:w w:val="105"/>
        </w:rPr>
        <w:t>automóviles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w w:val="105"/>
        </w:rPr>
        <w:t> motores,</w:t>
      </w:r>
      <w:r>
        <w:rPr>
          <w:w w:val="105"/>
        </w:rPr>
        <w:t> embarcaciones</w:t>
      </w:r>
      <w:r>
        <w:rPr>
          <w:w w:val="105"/>
        </w:rPr>
        <w:t> de recreo o deportes y aeronaves.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  <w:ind w:left="0" w:right="1141"/>
        <w:jc w:val="center"/>
      </w:pPr>
      <w:r>
        <w:rPr/>
        <w:t>CAPÍTULO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162"/>
      </w:pPr>
    </w:p>
    <w:p>
      <w:pPr>
        <w:pStyle w:val="BodyText"/>
        <w:ind w:right="1141"/>
        <w:jc w:val="center"/>
      </w:pPr>
      <w:r>
        <w:rPr>
          <w:w w:val="105"/>
        </w:rPr>
        <w:t>Otros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impuestos</w:t>
      </w:r>
    </w:p>
    <w:p>
      <w:pPr>
        <w:pStyle w:val="BodyText"/>
        <w:spacing w:before="7"/>
      </w:pPr>
    </w:p>
    <w:p>
      <w:pPr>
        <w:pStyle w:val="BodyText"/>
        <w:spacing w:line="312" w:lineRule="auto" w:before="1"/>
        <w:ind w:left="380" w:right="84" w:firstLine="600"/>
        <w:jc w:val="both"/>
      </w:pPr>
      <w:r>
        <w:rPr>
          <w:w w:val="105"/>
        </w:rPr>
        <w:t>Artículo 192.- Sustitúyese, a</w:t>
      </w:r>
      <w:r>
        <w:rPr>
          <w:spacing w:val="-4"/>
          <w:w w:val="105"/>
        </w:rPr>
        <w:t> </w:t>
      </w:r>
      <w:r>
        <w:rPr>
          <w:w w:val="105"/>
        </w:rPr>
        <w:t>partir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primer</w:t>
      </w:r>
      <w:r>
        <w:rPr>
          <w:spacing w:val="-4"/>
          <w:w w:val="105"/>
        </w:rPr>
        <w:t> </w:t>
      </w:r>
      <w:r>
        <w:rPr>
          <w:w w:val="105"/>
        </w:rPr>
        <w:t>día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mes</w:t>
      </w:r>
      <w:r>
        <w:rPr>
          <w:spacing w:val="-4"/>
          <w:w w:val="105"/>
        </w:rPr>
        <w:t> </w:t>
      </w:r>
      <w:r>
        <w:rPr>
          <w:w w:val="105"/>
        </w:rPr>
        <w:t>inmediato</w:t>
      </w:r>
      <w:r>
        <w:rPr>
          <w:spacing w:val="-4"/>
          <w:w w:val="105"/>
        </w:rPr>
        <w:t> </w:t>
      </w:r>
      <w:r>
        <w:rPr>
          <w:w w:val="105"/>
        </w:rPr>
        <w:t>siguiente 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entrada</w:t>
      </w:r>
      <w:r>
        <w:rPr>
          <w:w w:val="105"/>
        </w:rPr>
        <w:t> en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ley,</w:t>
      </w:r>
      <w:r>
        <w:rPr>
          <w:w w:val="105"/>
        </w:rPr>
        <w:t> el</w:t>
      </w:r>
      <w:r>
        <w:rPr>
          <w:w w:val="105"/>
        </w:rPr>
        <w:t> inciso</w:t>
      </w:r>
      <w:r>
        <w:rPr>
          <w:w w:val="105"/>
        </w:rPr>
        <w:t> d)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</w:t>
      </w:r>
      <w:r>
        <w:rPr>
          <w:color w:val="FF0000"/>
          <w:w w:val="105"/>
        </w:rPr>
        <w:t>21</w:t>
      </w:r>
      <w:r>
        <w:rPr>
          <w:color w:val="FF000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 Fomento</w:t>
      </w:r>
      <w:r>
        <w:rPr>
          <w:spacing w:val="60"/>
          <w:w w:val="105"/>
        </w:rPr>
        <w:t> </w:t>
      </w:r>
      <w:r>
        <w:rPr>
          <w:w w:val="105"/>
        </w:rPr>
        <w:t>de</w:t>
      </w:r>
      <w:r>
        <w:rPr>
          <w:spacing w:val="61"/>
          <w:w w:val="105"/>
        </w:rPr>
        <w:t> </w:t>
      </w:r>
      <w:r>
        <w:rPr>
          <w:w w:val="105"/>
        </w:rPr>
        <w:t>la</w:t>
      </w:r>
      <w:r>
        <w:rPr>
          <w:spacing w:val="60"/>
          <w:w w:val="105"/>
        </w:rPr>
        <w:t> </w:t>
      </w:r>
      <w:r>
        <w:rPr>
          <w:w w:val="105"/>
        </w:rPr>
        <w:t>Actividad</w:t>
      </w:r>
      <w:r>
        <w:rPr>
          <w:spacing w:val="61"/>
          <w:w w:val="105"/>
        </w:rPr>
        <w:t> </w:t>
      </w:r>
      <w:r>
        <w:rPr>
          <w:w w:val="105"/>
        </w:rPr>
        <w:t>Cinematográfica</w:t>
      </w:r>
      <w:r>
        <w:rPr>
          <w:spacing w:val="60"/>
          <w:w w:val="105"/>
        </w:rPr>
        <w:t> </w:t>
      </w:r>
      <w:r>
        <w:rPr>
          <w:w w:val="105"/>
        </w:rPr>
        <w:t>Nacional</w:t>
      </w:r>
      <w:r>
        <w:rPr>
          <w:spacing w:val="49"/>
          <w:w w:val="105"/>
        </w:rPr>
        <w:t> </w:t>
      </w:r>
      <w:r>
        <w:rPr>
          <w:w w:val="105"/>
        </w:rPr>
        <w:t>N°</w:t>
      </w:r>
      <w:r>
        <w:rPr>
          <w:spacing w:val="49"/>
          <w:w w:val="105"/>
        </w:rPr>
        <w:t> </w:t>
      </w:r>
      <w:r>
        <w:rPr>
          <w:w w:val="105"/>
        </w:rPr>
        <w:t>17.741</w:t>
      </w:r>
      <w:r>
        <w:rPr>
          <w:spacing w:val="48"/>
          <w:w w:val="105"/>
        </w:rPr>
        <w:t> </w:t>
      </w:r>
      <w:r>
        <w:rPr>
          <w:w w:val="105"/>
        </w:rPr>
        <w:t>(t.o.</w:t>
      </w:r>
      <w:r>
        <w:rPr>
          <w:spacing w:val="49"/>
          <w:w w:val="105"/>
        </w:rPr>
        <w:t> </w:t>
      </w:r>
      <w:r>
        <w:rPr>
          <w:w w:val="105"/>
        </w:rPr>
        <w:t>2001)</w:t>
      </w:r>
      <w:r>
        <w:rPr>
          <w:spacing w:val="49"/>
          <w:w w:val="105"/>
        </w:rPr>
        <w:t> </w:t>
      </w:r>
      <w:r>
        <w:rPr>
          <w:w w:val="105"/>
        </w:rPr>
        <w:t>y</w:t>
      </w:r>
      <w:r>
        <w:rPr>
          <w:spacing w:val="48"/>
          <w:w w:val="105"/>
        </w:rPr>
        <w:t> </w:t>
      </w:r>
      <w:r>
        <w:rPr>
          <w:spacing w:val="-5"/>
          <w:w w:val="105"/>
        </w:rPr>
        <w:t>sus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w w:val="105"/>
        </w:rPr>
        <w:t>modificaciones,</w:t>
      </w:r>
      <w:r>
        <w:rPr>
          <w:spacing w:val="2"/>
          <w:w w:val="105"/>
        </w:rPr>
        <w:t> </w:t>
      </w:r>
      <w:r>
        <w:rPr>
          <w:w w:val="105"/>
        </w:rPr>
        <w:t>por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siguiente: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36"/>
        </w:numPr>
        <w:tabs>
          <w:tab w:pos="1439" w:val="left" w:leader="none"/>
        </w:tabs>
        <w:spacing w:line="309" w:lineRule="auto" w:before="0" w:after="0"/>
        <w:ind w:left="1100" w:right="83" w:firstLine="0"/>
        <w:jc w:val="left"/>
        <w:rPr>
          <w:sz w:val="24"/>
        </w:rPr>
      </w:pPr>
      <w:r>
        <w:rPr>
          <w:w w:val="105"/>
          <w:sz w:val="24"/>
        </w:rPr>
        <w:t>con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importe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intereses,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recargos,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multas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toda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otra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sanción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pecuniaria que se aplique en virtud de las disposiciones de la presente ley.</w:t>
      </w: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0" w:right="1351" w:firstLine="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> XXVI</w:t>
      </w:r>
    </w:p>
    <w:p>
      <w:pPr>
        <w:pStyle w:val="BodyText"/>
        <w:spacing w:before="154"/>
      </w:pPr>
    </w:p>
    <w:p>
      <w:pPr>
        <w:pStyle w:val="Heading1"/>
        <w:ind w:right="1351"/>
      </w:pPr>
      <w:r>
        <w:rPr>
          <w:spacing w:val="-2"/>
          <w:w w:val="105"/>
        </w:rPr>
        <w:t>Derogaciones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70"/>
        <w:rPr>
          <w:rFonts w:ascii="Cambria"/>
          <w:b/>
        </w:rPr>
      </w:pPr>
    </w:p>
    <w:p>
      <w:pPr>
        <w:pStyle w:val="BodyText"/>
        <w:spacing w:line="309" w:lineRule="auto"/>
        <w:ind w:left="380" w:firstLine="600"/>
      </w:pPr>
      <w:r>
        <w:rPr>
          <w:w w:val="105"/>
        </w:rPr>
        <w:t>Artículo</w:t>
      </w:r>
      <w:r>
        <w:rPr>
          <w:w w:val="105"/>
        </w:rPr>
        <w:t> 193.-</w:t>
      </w:r>
      <w:r>
        <w:rPr>
          <w:w w:val="105"/>
        </w:rPr>
        <w:t> </w:t>
      </w:r>
      <w:r>
        <w:rPr>
          <w:color w:val="FF0000"/>
          <w:w w:val="105"/>
        </w:rPr>
        <w:t>Deróguase</w:t>
      </w:r>
      <w:r>
        <w:rPr>
          <w:color w:val="FF0000"/>
          <w:w w:val="105"/>
        </w:rPr>
        <w:t> la</w:t>
      </w:r>
      <w:r>
        <w:rPr>
          <w:color w:val="FF0000"/>
          <w:w w:val="105"/>
        </w:rPr>
        <w:t> Ley</w:t>
      </w:r>
      <w:r>
        <w:rPr>
          <w:color w:val="FF0000"/>
          <w:w w:val="105"/>
        </w:rPr>
        <w:t> 12.908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sus</w:t>
      </w:r>
      <w:r>
        <w:rPr>
          <w:color w:val="FF0000"/>
          <w:w w:val="105"/>
        </w:rPr>
        <w:t> modificatorias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partir</w:t>
      </w:r>
      <w:r>
        <w:rPr>
          <w:color w:val="FF0000"/>
          <w:w w:val="105"/>
        </w:rPr>
        <w:t> del 1 de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enero de 2027.</w:t>
      </w: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</w:t>
      </w:r>
      <w:r>
        <w:rPr>
          <w:spacing w:val="35"/>
          <w:w w:val="105"/>
        </w:rPr>
        <w:t> </w:t>
      </w:r>
      <w:r>
        <w:rPr>
          <w:w w:val="105"/>
        </w:rPr>
        <w:t>194.-</w:t>
      </w:r>
      <w:r>
        <w:rPr>
          <w:spacing w:val="35"/>
          <w:w w:val="105"/>
        </w:rPr>
        <w:t> </w:t>
      </w:r>
      <w:r>
        <w:rPr>
          <w:w w:val="105"/>
        </w:rPr>
        <w:t>Derógase</w:t>
      </w:r>
      <w:r>
        <w:rPr>
          <w:spacing w:val="35"/>
          <w:w w:val="105"/>
        </w:rPr>
        <w:t> </w:t>
      </w:r>
      <w:r>
        <w:rPr>
          <w:w w:val="105"/>
        </w:rPr>
        <w:t>la</w:t>
      </w:r>
      <w:r>
        <w:rPr>
          <w:spacing w:val="35"/>
          <w:w w:val="105"/>
        </w:rPr>
        <w:t> </w:t>
      </w:r>
      <w:r>
        <w:rPr>
          <w:w w:val="105"/>
        </w:rPr>
        <w:t>Ley</w:t>
      </w:r>
      <w:r>
        <w:rPr>
          <w:spacing w:val="35"/>
          <w:w w:val="105"/>
        </w:rPr>
        <w:t> </w:t>
      </w:r>
      <w:r>
        <w:rPr>
          <w:w w:val="105"/>
        </w:rPr>
        <w:t>14.546</w:t>
      </w:r>
      <w:r>
        <w:rPr>
          <w:spacing w:val="35"/>
          <w:w w:val="105"/>
        </w:rPr>
        <w:t> </w:t>
      </w:r>
      <w:r>
        <w:rPr>
          <w:w w:val="105"/>
        </w:rPr>
        <w:t>y</w:t>
      </w:r>
      <w:r>
        <w:rPr>
          <w:spacing w:val="35"/>
          <w:w w:val="105"/>
        </w:rPr>
        <w:t> </w:t>
      </w:r>
      <w:r>
        <w:rPr>
          <w:w w:val="105"/>
        </w:rPr>
        <w:t>sus</w:t>
      </w:r>
      <w:r>
        <w:rPr>
          <w:spacing w:val="35"/>
          <w:w w:val="105"/>
        </w:rPr>
        <w:t> </w:t>
      </w:r>
      <w:r>
        <w:rPr>
          <w:w w:val="105"/>
        </w:rPr>
        <w:t>modificatorias</w:t>
      </w:r>
      <w:r>
        <w:rPr>
          <w:spacing w:val="35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partir</w:t>
      </w:r>
      <w:r>
        <w:rPr>
          <w:color w:val="FF0000"/>
          <w:spacing w:val="22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22"/>
          <w:w w:val="105"/>
        </w:rPr>
        <w:t> </w:t>
      </w:r>
      <w:r>
        <w:rPr>
          <w:color w:val="FF0000"/>
          <w:w w:val="105"/>
        </w:rPr>
        <w:t>1</w:t>
      </w:r>
      <w:r>
        <w:rPr>
          <w:color w:val="FF0000"/>
          <w:spacing w:val="22"/>
          <w:w w:val="105"/>
        </w:rPr>
        <w:t> </w:t>
      </w:r>
      <w:r>
        <w:rPr>
          <w:color w:val="FF0000"/>
          <w:w w:val="105"/>
        </w:rPr>
        <w:t>de enero de 2027</w:t>
      </w:r>
      <w:r>
        <w:rPr>
          <w:w w:val="105"/>
        </w:rPr>
        <w:t>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09" w:lineRule="auto" w:before="1"/>
        <w:ind w:left="380" w:firstLine="600"/>
      </w:pPr>
      <w:r>
        <w:rPr>
          <w:w w:val="105"/>
        </w:rPr>
        <w:t>Artículo</w:t>
      </w:r>
      <w:r>
        <w:rPr>
          <w:spacing w:val="36"/>
          <w:w w:val="105"/>
        </w:rPr>
        <w:t> </w:t>
      </w:r>
      <w:r>
        <w:rPr>
          <w:w w:val="105"/>
        </w:rPr>
        <w:t>195.-</w:t>
      </w:r>
      <w:r>
        <w:rPr>
          <w:spacing w:val="36"/>
          <w:w w:val="105"/>
        </w:rPr>
        <w:t> </w:t>
      </w:r>
      <w:r>
        <w:rPr>
          <w:w w:val="105"/>
        </w:rPr>
        <w:t>Derógase</w:t>
      </w:r>
      <w:r>
        <w:rPr>
          <w:spacing w:val="36"/>
          <w:w w:val="105"/>
        </w:rPr>
        <w:t> </w:t>
      </w:r>
      <w:r>
        <w:rPr>
          <w:w w:val="105"/>
        </w:rPr>
        <w:t>la</w:t>
      </w:r>
      <w:r>
        <w:rPr>
          <w:spacing w:val="36"/>
          <w:w w:val="105"/>
        </w:rPr>
        <w:t> </w:t>
      </w:r>
      <w:r>
        <w:rPr>
          <w:w w:val="105"/>
        </w:rPr>
        <w:t>Ley</w:t>
      </w:r>
      <w:r>
        <w:rPr>
          <w:spacing w:val="36"/>
          <w:w w:val="105"/>
        </w:rPr>
        <w:t> </w:t>
      </w:r>
      <w:r>
        <w:rPr>
          <w:w w:val="105"/>
        </w:rPr>
        <w:t>27.555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6"/>
          <w:w w:val="105"/>
        </w:rPr>
        <w:t> </w:t>
      </w:r>
      <w:r>
        <w:rPr>
          <w:w w:val="105"/>
        </w:rPr>
        <w:t>sus</w:t>
      </w:r>
      <w:r>
        <w:rPr>
          <w:spacing w:val="36"/>
          <w:w w:val="105"/>
        </w:rPr>
        <w:t> </w:t>
      </w:r>
      <w:r>
        <w:rPr>
          <w:w w:val="105"/>
        </w:rPr>
        <w:t>modificatorias</w:t>
      </w:r>
      <w:r>
        <w:rPr>
          <w:spacing w:val="36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23"/>
          <w:w w:val="105"/>
        </w:rPr>
        <w:t> </w:t>
      </w:r>
      <w:r>
        <w:rPr>
          <w:color w:val="FF0000"/>
          <w:w w:val="105"/>
        </w:rPr>
        <w:t>partir</w:t>
      </w:r>
      <w:r>
        <w:rPr>
          <w:color w:val="FF0000"/>
          <w:spacing w:val="23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23"/>
          <w:w w:val="105"/>
        </w:rPr>
        <w:t> </w:t>
      </w:r>
      <w:r>
        <w:rPr>
          <w:color w:val="FF0000"/>
          <w:w w:val="105"/>
        </w:rPr>
        <w:t>1</w:t>
      </w:r>
      <w:r>
        <w:rPr>
          <w:color w:val="FF0000"/>
          <w:spacing w:val="23"/>
          <w:w w:val="105"/>
        </w:rPr>
        <w:t> </w:t>
      </w:r>
      <w:r>
        <w:rPr>
          <w:color w:val="FF0000"/>
          <w:w w:val="105"/>
        </w:rPr>
        <w:t>de enero de 2027.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6"/>
          <w:w w:val="105"/>
        </w:rPr>
        <w:t> </w:t>
      </w:r>
      <w:r>
        <w:rPr>
          <w:w w:val="105"/>
        </w:rPr>
        <w:t>196.-</w:t>
      </w:r>
      <w:r>
        <w:rPr>
          <w:spacing w:val="-6"/>
          <w:w w:val="105"/>
        </w:rPr>
        <w:t> </w:t>
      </w:r>
      <w:r>
        <w:rPr>
          <w:w w:val="105"/>
        </w:rPr>
        <w:t>Derógase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Ley</w:t>
      </w:r>
      <w:r>
        <w:rPr>
          <w:spacing w:val="-6"/>
          <w:w w:val="105"/>
        </w:rPr>
        <w:t> </w:t>
      </w:r>
      <w:r>
        <w:rPr>
          <w:w w:val="105"/>
        </w:rPr>
        <w:t>23.947</w:t>
      </w:r>
      <w:r>
        <w:rPr>
          <w:spacing w:val="-6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partir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1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enero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spacing w:val="-2"/>
          <w:w w:val="105"/>
        </w:rPr>
        <w:t>2027</w:t>
      </w:r>
      <w:r>
        <w:rPr>
          <w:spacing w:val="-2"/>
          <w:w w:val="105"/>
        </w:rPr>
        <w:t>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9"/>
          <w:w w:val="105"/>
        </w:rPr>
        <w:t> </w:t>
      </w:r>
      <w:r>
        <w:rPr>
          <w:w w:val="105"/>
        </w:rPr>
        <w:t>197.-</w:t>
      </w:r>
      <w:r>
        <w:rPr>
          <w:spacing w:val="-9"/>
          <w:w w:val="105"/>
        </w:rPr>
        <w:t> </w:t>
      </w:r>
      <w:r>
        <w:rPr>
          <w:w w:val="105"/>
        </w:rPr>
        <w:t>Derógase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Ley</w:t>
      </w:r>
      <w:r>
        <w:rPr>
          <w:spacing w:val="-9"/>
          <w:w w:val="105"/>
        </w:rPr>
        <w:t> </w:t>
      </w:r>
      <w:r>
        <w:rPr>
          <w:w w:val="105"/>
        </w:rPr>
        <w:t>23.472</w:t>
      </w:r>
      <w:r>
        <w:rPr>
          <w:spacing w:val="-9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partir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1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enero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spacing w:val="-2"/>
          <w:w w:val="105"/>
        </w:rPr>
        <w:t>2027.</w:t>
      </w:r>
      <w:r>
        <w:rPr>
          <w:spacing w:val="-2"/>
          <w:w w:val="105"/>
        </w:rPr>
        <w:t>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198.-</w:t>
      </w:r>
      <w:r>
        <w:rPr>
          <w:spacing w:val="-7"/>
          <w:w w:val="105"/>
        </w:rPr>
        <w:t> </w:t>
      </w:r>
      <w:r>
        <w:rPr>
          <w:w w:val="105"/>
        </w:rPr>
        <w:t>Derógase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Ley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23.759.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6"/>
          <w:w w:val="105"/>
        </w:rPr>
        <w:t> </w:t>
      </w:r>
      <w:r>
        <w:rPr>
          <w:w w:val="105"/>
        </w:rPr>
        <w:t>199.-</w:t>
      </w:r>
      <w:r>
        <w:rPr>
          <w:spacing w:val="-6"/>
          <w:w w:val="105"/>
        </w:rPr>
        <w:t> </w:t>
      </w:r>
      <w:r>
        <w:rPr>
          <w:w w:val="105"/>
        </w:rPr>
        <w:t>Derógase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Ley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24.493.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5"/>
          <w:w w:val="105"/>
        </w:rPr>
        <w:t> </w:t>
      </w:r>
      <w:r>
        <w:rPr>
          <w:w w:val="105"/>
        </w:rPr>
        <w:t>200.-</w:t>
      </w:r>
      <w:r>
        <w:rPr>
          <w:spacing w:val="-5"/>
          <w:w w:val="105"/>
        </w:rPr>
        <w:t> </w:t>
      </w:r>
      <w:r>
        <w:rPr>
          <w:w w:val="105"/>
        </w:rPr>
        <w:t>Derógase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Ley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20.657.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201.-</w:t>
      </w:r>
      <w:r>
        <w:rPr>
          <w:spacing w:val="-8"/>
          <w:w w:val="105"/>
        </w:rPr>
        <w:t> </w:t>
      </w:r>
      <w:r>
        <w:rPr>
          <w:w w:val="105"/>
        </w:rPr>
        <w:t>Derógase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8"/>
          <w:w w:val="105"/>
        </w:rPr>
        <w:t> </w:t>
      </w:r>
      <w:r>
        <w:rPr>
          <w:w w:val="105"/>
        </w:rPr>
        <w:t>12.867</w:t>
      </w:r>
      <w:r>
        <w:rPr>
          <w:spacing w:val="-8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partir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del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1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enero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8"/>
          <w:w w:val="105"/>
        </w:rPr>
        <w:t> </w:t>
      </w:r>
      <w:r>
        <w:rPr>
          <w:color w:val="FF0000"/>
          <w:spacing w:val="-2"/>
          <w:w w:val="105"/>
        </w:rPr>
        <w:t>2027.</w:t>
      </w:r>
    </w:p>
    <w:p>
      <w:pPr>
        <w:pStyle w:val="BodyText"/>
        <w:spacing w:after="0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7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09" w:lineRule="auto"/>
        <w:ind w:left="380" w:right="88" w:firstLine="600"/>
        <w:jc w:val="both"/>
      </w:pPr>
      <w:r>
        <w:rPr>
          <w:w w:val="105"/>
        </w:rPr>
        <w:t>Artículo</w:t>
      </w:r>
      <w:r>
        <w:rPr>
          <w:w w:val="105"/>
        </w:rPr>
        <w:t> 202.-</w:t>
      </w:r>
      <w:r>
        <w:rPr>
          <w:w w:val="105"/>
        </w:rPr>
        <w:t> Deróganse</w:t>
      </w:r>
      <w:r>
        <w:rPr>
          <w:w w:val="105"/>
        </w:rPr>
        <w:t> los</w:t>
      </w:r>
      <w:r>
        <w:rPr>
          <w:w w:val="105"/>
        </w:rPr>
        <w:t> artículos</w:t>
      </w:r>
      <w:r>
        <w:rPr>
          <w:w w:val="105"/>
        </w:rPr>
        <w:t> 13,</w:t>
      </w:r>
      <w:r>
        <w:rPr>
          <w:w w:val="105"/>
        </w:rPr>
        <w:t> 18</w:t>
      </w:r>
      <w:r>
        <w:rPr>
          <w:w w:val="105"/>
        </w:rPr>
        <w:t> y</w:t>
      </w:r>
      <w:r>
        <w:rPr>
          <w:w w:val="105"/>
        </w:rPr>
        <w:t> 21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del</w:t>
      </w:r>
      <w:r>
        <w:rPr>
          <w:w w:val="105"/>
        </w:rPr>
        <w:t> Régimen</w:t>
      </w:r>
      <w:r>
        <w:rPr>
          <w:w w:val="105"/>
        </w:rPr>
        <w:t> de Trabajo</w:t>
      </w:r>
      <w:r>
        <w:rPr>
          <w:spacing w:val="-3"/>
          <w:w w:val="105"/>
        </w:rPr>
        <w:t> </w:t>
      </w:r>
      <w:r>
        <w:rPr>
          <w:w w:val="105"/>
        </w:rPr>
        <w:t>Agrario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w w:val="105"/>
        </w:rPr>
        <w:t>26.727.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312" w:lineRule="auto"/>
        <w:ind w:left="380" w:right="85" w:firstLine="600"/>
        <w:jc w:val="both"/>
      </w:pPr>
      <w:r>
        <w:rPr/>
        <w:t>Artículo</w:t>
      </w:r>
      <w:r>
        <w:rPr>
          <w:spacing w:val="19"/>
        </w:rPr>
        <w:t> </w:t>
      </w:r>
      <w:r>
        <w:rPr/>
        <w:t>203.-</w:t>
      </w:r>
      <w:r>
        <w:rPr>
          <w:spacing w:val="19"/>
        </w:rPr>
        <w:t> </w:t>
      </w:r>
      <w:r>
        <w:rPr/>
        <w:t>Deróganse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artículos</w:t>
      </w:r>
      <w:r>
        <w:rPr>
          <w:spacing w:val="19"/>
        </w:rPr>
        <w:t> </w:t>
      </w:r>
      <w:r>
        <w:rPr/>
        <w:t>28,</w:t>
      </w:r>
      <w:r>
        <w:rPr>
          <w:spacing w:val="19"/>
        </w:rPr>
        <w:t> </w:t>
      </w:r>
      <w:r>
        <w:rPr/>
        <w:t>54,</w:t>
      </w:r>
      <w:r>
        <w:rPr>
          <w:spacing w:val="19"/>
        </w:rPr>
        <w:t> </w:t>
      </w:r>
      <w:r>
        <w:rPr/>
        <w:t>61,</w:t>
      </w:r>
      <w:r>
        <w:rPr>
          <w:spacing w:val="19"/>
        </w:rPr>
        <w:t> </w:t>
      </w:r>
      <w:r>
        <w:rPr/>
        <w:t>113,</w:t>
      </w:r>
      <w:r>
        <w:rPr>
          <w:spacing w:val="19"/>
        </w:rPr>
        <w:t> </w:t>
      </w:r>
      <w:r>
        <w:rPr/>
        <w:t>174, 175, 176, 216 y 275 </w:t>
      </w:r>
      <w:r>
        <w:rPr/>
        <w:t>de la Ley de Contrato de Trabajo N° 20.744 (t.o. 1976) y sus modificatorias.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204.-</w:t>
      </w:r>
      <w:r>
        <w:rPr>
          <w:spacing w:val="-7"/>
          <w:w w:val="105"/>
        </w:rPr>
        <w:t> </w:t>
      </w:r>
      <w:r>
        <w:rPr>
          <w:w w:val="105"/>
        </w:rPr>
        <w:t>Derógase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artículo</w:t>
      </w:r>
      <w:r>
        <w:rPr>
          <w:spacing w:val="-7"/>
          <w:w w:val="105"/>
        </w:rPr>
        <w:t> </w:t>
      </w:r>
      <w:r>
        <w:rPr>
          <w:w w:val="105"/>
        </w:rPr>
        <w:t>6°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ley</w:t>
      </w:r>
      <w:r>
        <w:rPr>
          <w:spacing w:val="-7"/>
          <w:w w:val="105"/>
        </w:rPr>
        <w:t> </w:t>
      </w:r>
      <w:r>
        <w:rPr>
          <w:w w:val="105"/>
        </w:rPr>
        <w:t>11.544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sus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modificatorias.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80" w:right="92" w:firstLine="600"/>
        <w:jc w:val="both"/>
      </w:pPr>
      <w:r>
        <w:rPr>
          <w:w w:val="105"/>
        </w:rPr>
        <w:t>Artículo</w:t>
      </w:r>
      <w:r>
        <w:rPr>
          <w:w w:val="105"/>
        </w:rPr>
        <w:t> 205.-</w:t>
      </w:r>
      <w:r>
        <w:rPr>
          <w:w w:val="105"/>
        </w:rPr>
        <w:t> Deróganse</w:t>
      </w:r>
      <w:r>
        <w:rPr>
          <w:w w:val="105"/>
        </w:rPr>
        <w:t> los</w:t>
      </w:r>
      <w:r>
        <w:rPr>
          <w:w w:val="105"/>
        </w:rPr>
        <w:t> artículos</w:t>
      </w:r>
      <w:r>
        <w:rPr>
          <w:w w:val="105"/>
        </w:rPr>
        <w:t> 86</w:t>
      </w:r>
      <w:r>
        <w:rPr>
          <w:w w:val="105"/>
        </w:rPr>
        <w:t> y</w:t>
      </w:r>
      <w:r>
        <w:rPr>
          <w:w w:val="105"/>
        </w:rPr>
        <w:t> 87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24.467</w:t>
      </w:r>
      <w:r>
        <w:rPr>
          <w:w w:val="105"/>
        </w:rPr>
        <w:t> y</w:t>
      </w:r>
      <w:r>
        <w:rPr>
          <w:w w:val="105"/>
        </w:rPr>
        <w:t> sus </w:t>
      </w:r>
      <w:r>
        <w:rPr>
          <w:spacing w:val="-2"/>
          <w:w w:val="105"/>
        </w:rPr>
        <w:t>modificatorias.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980"/>
      </w:pPr>
      <w:r>
        <w:rPr>
          <w:w w:val="105"/>
        </w:rPr>
        <w:t>Artículo</w:t>
      </w:r>
      <w:r>
        <w:rPr>
          <w:spacing w:val="-3"/>
          <w:w w:val="105"/>
        </w:rPr>
        <w:t> </w:t>
      </w:r>
      <w:r>
        <w:rPr>
          <w:w w:val="105"/>
        </w:rPr>
        <w:t>206.-</w:t>
      </w:r>
      <w:r>
        <w:rPr>
          <w:spacing w:val="-3"/>
          <w:w w:val="105"/>
        </w:rPr>
        <w:t> </w:t>
      </w:r>
      <w:r>
        <w:rPr>
          <w:w w:val="105"/>
        </w:rPr>
        <w:t>Derógase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inciso</w:t>
      </w:r>
      <w:r>
        <w:rPr>
          <w:spacing w:val="-3"/>
          <w:w w:val="105"/>
        </w:rPr>
        <w:t> </w:t>
      </w:r>
      <w:r>
        <w:rPr>
          <w:w w:val="105"/>
        </w:rPr>
        <w:t>c)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artículo</w:t>
      </w:r>
      <w:r>
        <w:rPr>
          <w:spacing w:val="-3"/>
          <w:w w:val="105"/>
        </w:rPr>
        <w:t> </w:t>
      </w:r>
      <w:r>
        <w:rPr>
          <w:w w:val="105"/>
        </w:rPr>
        <w:t>17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ley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12.713.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09" w:lineRule="auto"/>
        <w:ind w:left="380" w:right="92" w:firstLine="600"/>
        <w:jc w:val="both"/>
      </w:pPr>
      <w:r>
        <w:rPr/>
        <w:t>Artículo 207.- Derógase los artículos 10, 16 y 21 de la ley 14.250 (t.o. 2004) y su </w:t>
      </w:r>
      <w:r>
        <w:rPr>
          <w:spacing w:val="-2"/>
        </w:rPr>
        <w:t>modificatorias.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312" w:lineRule="auto" w:before="1"/>
        <w:ind w:left="380" w:right="87" w:firstLine="600"/>
        <w:jc w:val="both"/>
      </w:pPr>
      <w:r>
        <w:rPr>
          <w:w w:val="105"/>
        </w:rPr>
        <w:t>Artículo</w:t>
      </w:r>
      <w:r>
        <w:rPr>
          <w:w w:val="105"/>
        </w:rPr>
        <w:t> 208.-</w:t>
      </w:r>
      <w:r>
        <w:rPr>
          <w:w w:val="105"/>
        </w:rPr>
        <w:t> Derógase</w:t>
      </w:r>
      <w:r>
        <w:rPr>
          <w:w w:val="105"/>
        </w:rPr>
        <w:t> el</w:t>
      </w:r>
      <w:r>
        <w:rPr>
          <w:w w:val="105"/>
        </w:rPr>
        <w:t> Decreto</w:t>
      </w:r>
      <w:r>
        <w:rPr>
          <w:w w:val="105"/>
        </w:rPr>
        <w:t> Ley</w:t>
      </w:r>
      <w:r>
        <w:rPr>
          <w:spacing w:val="40"/>
          <w:w w:val="105"/>
        </w:rPr>
        <w:t> </w:t>
      </w:r>
      <w:r>
        <w:rPr>
          <w:w w:val="105"/>
        </w:rPr>
        <w:t>13.839/46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modificatorias</w:t>
      </w:r>
      <w:r>
        <w:rPr>
          <w:w w:val="105"/>
        </w:rPr>
        <w:t> </w:t>
      </w:r>
      <w:r>
        <w:rPr>
          <w:color w:val="FF0000"/>
          <w:w w:val="105"/>
        </w:rPr>
        <w:t>a partir del 1 de enero de 2027.</w:t>
      </w:r>
      <w:r>
        <w:rPr>
          <w:w w:val="105"/>
        </w:rPr>
        <w:t>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12" w:lineRule="auto"/>
        <w:ind w:left="380" w:right="83" w:firstLine="600"/>
        <w:jc w:val="both"/>
      </w:pPr>
      <w:r>
        <w:rPr>
          <w:w w:val="105"/>
        </w:rPr>
        <w:t>Artículo 209.- Derógase el Decreto</w:t>
      </w:r>
      <w:r>
        <w:rPr>
          <w:spacing w:val="-3"/>
          <w:w w:val="105"/>
        </w:rPr>
        <w:t> </w:t>
      </w:r>
      <w:r>
        <w:rPr>
          <w:w w:val="105"/>
        </w:rPr>
        <w:t>Ley</w:t>
      </w:r>
      <w:r>
        <w:rPr>
          <w:spacing w:val="-3"/>
          <w:w w:val="105"/>
        </w:rPr>
        <w:t> </w:t>
      </w:r>
      <w:r>
        <w:rPr>
          <w:w w:val="105"/>
        </w:rPr>
        <w:t>14.954/46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sus</w:t>
      </w:r>
      <w:r>
        <w:rPr>
          <w:spacing w:val="-3"/>
          <w:w w:val="105"/>
        </w:rPr>
        <w:t> </w:t>
      </w:r>
      <w:r>
        <w:rPr>
          <w:w w:val="105"/>
        </w:rPr>
        <w:t>modificatorias,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toda otra</w:t>
      </w:r>
      <w:r>
        <w:rPr>
          <w:w w:val="105"/>
        </w:rPr>
        <w:t> norma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oponga</w:t>
      </w:r>
      <w:r>
        <w:rPr>
          <w:w w:val="105"/>
        </w:rPr>
        <w:t> o</w:t>
      </w:r>
      <w:r>
        <w:rPr>
          <w:w w:val="105"/>
        </w:rPr>
        <w:t> colisione</w:t>
      </w:r>
      <w:r>
        <w:rPr>
          <w:w w:val="105"/>
        </w:rPr>
        <w:t> con</w:t>
      </w:r>
      <w:r>
        <w:rPr>
          <w:w w:val="105"/>
        </w:rPr>
        <w:t> alguna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disposiciones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spacing w:val="40"/>
          <w:w w:val="105"/>
        </w:rPr>
        <w:t> </w:t>
      </w:r>
      <w:r>
        <w:rPr>
          <w:w w:val="105"/>
        </w:rPr>
        <w:t>presente ley </w:t>
      </w:r>
      <w:r>
        <w:rPr>
          <w:color w:val="FF0000"/>
          <w:w w:val="105"/>
        </w:rPr>
        <w:t>a partir del 1 de enero de 2027.</w:t>
      </w:r>
      <w:r>
        <w:rPr>
          <w:w w:val="105"/>
        </w:rPr>
        <w:t>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12" w:lineRule="auto"/>
        <w:ind w:left="380" w:right="85" w:firstLine="600"/>
        <w:jc w:val="both"/>
      </w:pPr>
      <w:r>
        <w:rPr>
          <w:w w:val="105"/>
        </w:rPr>
        <w:t>Artículo 210- Deróganse, </w:t>
      </w:r>
      <w:r>
        <w:rPr>
          <w:color w:val="FF0000"/>
          <w:w w:val="105"/>
        </w:rPr>
        <w:t>a partir del 1 de enero de 2028</w:t>
      </w:r>
      <w:r>
        <w:rPr>
          <w:w w:val="105"/>
        </w:rPr>
        <w:t>, los</w:t>
      </w:r>
      <w:r>
        <w:rPr>
          <w:spacing w:val="-8"/>
          <w:w w:val="105"/>
        </w:rPr>
        <w:t> </w:t>
      </w:r>
      <w:r>
        <w:rPr>
          <w:w w:val="105"/>
        </w:rPr>
        <w:t>incisos</w:t>
      </w:r>
      <w:r>
        <w:rPr>
          <w:spacing w:val="-8"/>
          <w:w w:val="105"/>
        </w:rPr>
        <w:t> </w:t>
      </w:r>
      <w:r>
        <w:rPr>
          <w:w w:val="105"/>
        </w:rPr>
        <w:t>a),</w:t>
      </w:r>
      <w:r>
        <w:rPr>
          <w:spacing w:val="-8"/>
          <w:w w:val="105"/>
        </w:rPr>
        <w:t> </w:t>
      </w:r>
      <w:r>
        <w:rPr>
          <w:w w:val="105"/>
        </w:rPr>
        <w:t>b)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c) del</w:t>
      </w:r>
      <w:r>
        <w:rPr>
          <w:w w:val="105"/>
        </w:rPr>
        <w:t> </w:t>
      </w:r>
      <w:r>
        <w:rPr>
          <w:color w:val="FF0000"/>
          <w:w w:val="105"/>
        </w:rPr>
        <w:t>artículo</w:t>
      </w:r>
      <w:r>
        <w:rPr>
          <w:color w:val="FF0000"/>
          <w:w w:val="105"/>
        </w:rPr>
        <w:t> 21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los</w:t>
      </w:r>
      <w:r>
        <w:rPr>
          <w:color w:val="FF0000"/>
          <w:w w:val="105"/>
        </w:rPr>
        <w:t> artículos</w:t>
      </w:r>
      <w:r>
        <w:rPr>
          <w:color w:val="FF0000"/>
          <w:w w:val="105"/>
        </w:rPr>
        <w:t> 22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23</w:t>
      </w:r>
      <w:r>
        <w:rPr>
          <w:color w:val="FF000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Fomento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 Cinematográfica</w:t>
      </w:r>
      <w:r>
        <w:rPr>
          <w:spacing w:val="-8"/>
          <w:w w:val="105"/>
        </w:rPr>
        <w:t> </w:t>
      </w:r>
      <w:r>
        <w:rPr>
          <w:w w:val="105"/>
        </w:rPr>
        <w:t>Nacional</w:t>
      </w:r>
      <w:r>
        <w:rPr>
          <w:spacing w:val="-8"/>
          <w:w w:val="105"/>
        </w:rPr>
        <w:t> </w:t>
      </w:r>
      <w:r>
        <w:rPr>
          <w:w w:val="105"/>
        </w:rPr>
        <w:t>N°</w:t>
      </w:r>
      <w:r>
        <w:rPr>
          <w:spacing w:val="-8"/>
          <w:w w:val="105"/>
        </w:rPr>
        <w:t> </w:t>
      </w:r>
      <w:r>
        <w:rPr>
          <w:w w:val="105"/>
        </w:rPr>
        <w:t>17.741</w:t>
      </w:r>
      <w:r>
        <w:rPr>
          <w:spacing w:val="-8"/>
          <w:w w:val="105"/>
        </w:rPr>
        <w:t> </w:t>
      </w:r>
      <w:r>
        <w:rPr>
          <w:w w:val="105"/>
        </w:rPr>
        <w:t>(t.o.</w:t>
      </w:r>
      <w:r>
        <w:rPr>
          <w:spacing w:val="-8"/>
          <w:w w:val="105"/>
        </w:rPr>
        <w:t> </w:t>
      </w:r>
      <w:r>
        <w:rPr>
          <w:w w:val="105"/>
        </w:rPr>
        <w:t>2001)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sus</w:t>
      </w:r>
      <w:r>
        <w:rPr>
          <w:spacing w:val="-8"/>
          <w:w w:val="105"/>
        </w:rPr>
        <w:t> </w:t>
      </w:r>
      <w:r>
        <w:rPr>
          <w:w w:val="105"/>
        </w:rPr>
        <w:t>modificaciones.</w:t>
      </w:r>
    </w:p>
    <w:p>
      <w:pPr>
        <w:pStyle w:val="BodyText"/>
        <w:spacing w:line="312" w:lineRule="auto" w:before="197"/>
        <w:ind w:left="380" w:right="83" w:firstLine="600"/>
        <w:jc w:val="both"/>
      </w:pPr>
      <w:r>
        <w:rPr>
          <w:color w:val="FF0000"/>
          <w:w w:val="105"/>
        </w:rPr>
        <w:t>A</w:t>
      </w:r>
      <w:r>
        <w:rPr>
          <w:color w:val="FF0000"/>
          <w:w w:val="105"/>
        </w:rPr>
        <w:t> partir</w:t>
      </w:r>
      <w:r>
        <w:rPr>
          <w:color w:val="FF0000"/>
          <w:w w:val="105"/>
        </w:rPr>
        <w:t> del</w:t>
      </w:r>
      <w:r>
        <w:rPr>
          <w:color w:val="FF0000"/>
          <w:w w:val="105"/>
        </w:rPr>
        <w:t> 1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enero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2028,</w:t>
      </w:r>
      <w:r>
        <w:rPr>
          <w:color w:val="FF0000"/>
          <w:w w:val="105"/>
        </w:rPr>
        <w:t> el</w:t>
      </w:r>
      <w:r>
        <w:rPr>
          <w:color w:val="FF0000"/>
          <w:w w:val="105"/>
        </w:rPr>
        <w:t> Instituto</w:t>
      </w:r>
      <w:r>
        <w:rPr>
          <w:color w:val="FF0000"/>
          <w:w w:val="105"/>
        </w:rPr>
        <w:t> Nacional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Cine</w:t>
      </w:r>
      <w:r>
        <w:rPr>
          <w:color w:val="FF0000"/>
          <w:w w:val="105"/>
        </w:rPr>
        <w:t> y</w:t>
      </w:r>
      <w:r>
        <w:rPr>
          <w:color w:val="FF0000"/>
          <w:w w:val="105"/>
        </w:rPr>
        <w:t> Artes Audiovisuales</w:t>
      </w:r>
      <w:r>
        <w:rPr>
          <w:color w:val="FF0000"/>
          <w:w w:val="105"/>
        </w:rPr>
        <w:t> (INCAA)</w:t>
      </w:r>
      <w:r>
        <w:rPr>
          <w:color w:val="FF0000"/>
          <w:w w:val="105"/>
        </w:rPr>
        <w:t> será</w:t>
      </w:r>
      <w:r>
        <w:rPr>
          <w:color w:val="FF0000"/>
          <w:w w:val="105"/>
        </w:rPr>
        <w:t> financiado</w:t>
      </w:r>
      <w:r>
        <w:rPr>
          <w:color w:val="FF0000"/>
          <w:w w:val="105"/>
        </w:rPr>
        <w:t> exclusivamente</w:t>
      </w:r>
      <w:r>
        <w:rPr>
          <w:color w:val="FF0000"/>
          <w:w w:val="105"/>
        </w:rPr>
        <w:t> con</w:t>
      </w:r>
      <w:r>
        <w:rPr>
          <w:color w:val="FF0000"/>
          <w:w w:val="105"/>
        </w:rPr>
        <w:t> las</w:t>
      </w:r>
      <w:r>
        <w:rPr>
          <w:color w:val="FF0000"/>
          <w:w w:val="105"/>
        </w:rPr>
        <w:t> partidas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tal efecto</w:t>
      </w:r>
      <w:r>
        <w:rPr>
          <w:color w:val="FF0000"/>
          <w:spacing w:val="38"/>
          <w:w w:val="105"/>
        </w:rPr>
        <w:t>  </w:t>
      </w:r>
      <w:r>
        <w:rPr>
          <w:color w:val="FF0000"/>
          <w:w w:val="105"/>
        </w:rPr>
        <w:t>se</w:t>
      </w:r>
      <w:r>
        <w:rPr>
          <w:color w:val="FF0000"/>
          <w:spacing w:val="38"/>
          <w:w w:val="105"/>
        </w:rPr>
        <w:t>  </w:t>
      </w:r>
      <w:r>
        <w:rPr>
          <w:color w:val="FF0000"/>
          <w:w w:val="105"/>
        </w:rPr>
        <w:t>asignarán</w:t>
      </w:r>
      <w:r>
        <w:rPr>
          <w:color w:val="FF0000"/>
          <w:spacing w:val="31"/>
          <w:w w:val="105"/>
        </w:rPr>
        <w:t>  </w:t>
      </w:r>
      <w:r>
        <w:rPr>
          <w:color w:val="FF0000"/>
          <w:w w:val="105"/>
        </w:rPr>
        <w:t>anualmente</w:t>
      </w:r>
      <w:r>
        <w:rPr>
          <w:color w:val="FF0000"/>
          <w:spacing w:val="31"/>
          <w:w w:val="105"/>
        </w:rPr>
        <w:t>  </w:t>
      </w:r>
      <w:r>
        <w:rPr>
          <w:color w:val="FF0000"/>
          <w:w w:val="105"/>
        </w:rPr>
        <w:t>en</w:t>
      </w:r>
      <w:r>
        <w:rPr>
          <w:color w:val="FF0000"/>
          <w:spacing w:val="31"/>
          <w:w w:val="105"/>
        </w:rPr>
        <w:t>  </w:t>
      </w:r>
      <w:r>
        <w:rPr>
          <w:color w:val="FF0000"/>
          <w:w w:val="105"/>
        </w:rPr>
        <w:t>la</w:t>
      </w:r>
      <w:r>
        <w:rPr>
          <w:color w:val="FF0000"/>
          <w:spacing w:val="31"/>
          <w:w w:val="105"/>
        </w:rPr>
        <w:t>  </w:t>
      </w:r>
      <w:r>
        <w:rPr>
          <w:color w:val="FF0000"/>
          <w:w w:val="105"/>
        </w:rPr>
        <w:t>Ley</w:t>
      </w:r>
      <w:r>
        <w:rPr>
          <w:color w:val="FF0000"/>
          <w:spacing w:val="30"/>
          <w:w w:val="105"/>
        </w:rPr>
        <w:t>  </w:t>
      </w:r>
      <w:r>
        <w:rPr>
          <w:color w:val="FF0000"/>
          <w:w w:val="105"/>
        </w:rPr>
        <w:t>de</w:t>
      </w:r>
      <w:r>
        <w:rPr>
          <w:color w:val="FF0000"/>
          <w:spacing w:val="31"/>
          <w:w w:val="105"/>
        </w:rPr>
        <w:t>  </w:t>
      </w:r>
      <w:r>
        <w:rPr>
          <w:color w:val="FF0000"/>
          <w:w w:val="105"/>
        </w:rPr>
        <w:t>Presupuesto</w:t>
      </w:r>
      <w:r>
        <w:rPr>
          <w:color w:val="FF0000"/>
          <w:spacing w:val="31"/>
          <w:w w:val="105"/>
        </w:rPr>
        <w:t>  </w:t>
      </w:r>
      <w:r>
        <w:rPr>
          <w:color w:val="FF0000"/>
          <w:w w:val="105"/>
        </w:rPr>
        <w:t>General</w:t>
      </w:r>
      <w:r>
        <w:rPr>
          <w:color w:val="FF0000"/>
          <w:spacing w:val="31"/>
          <w:w w:val="105"/>
        </w:rPr>
        <w:t>  </w:t>
      </w:r>
      <w:r>
        <w:rPr>
          <w:color w:val="FF0000"/>
          <w:w w:val="105"/>
        </w:rPr>
        <w:t>de</w:t>
      </w:r>
      <w:r>
        <w:rPr>
          <w:color w:val="FF0000"/>
          <w:spacing w:val="31"/>
          <w:w w:val="105"/>
        </w:rPr>
        <w:t>  </w:t>
      </w:r>
      <w:r>
        <w:rPr>
          <w:color w:val="FF0000"/>
          <w:spacing w:val="-5"/>
          <w:w w:val="105"/>
        </w:rPr>
        <w:t>la</w:t>
      </w:r>
    </w:p>
    <w:p>
      <w:pPr>
        <w:pStyle w:val="BodyText"/>
        <w:spacing w:after="0" w:line="312" w:lineRule="auto"/>
        <w:jc w:val="both"/>
        <w:sectPr>
          <w:pgSz w:w="12240" w:h="18720"/>
          <w:pgMar w:header="960" w:footer="0" w:top="2220" w:bottom="280" w:left="1440" w:right="1080"/>
        </w:sectPr>
      </w:pPr>
    </w:p>
    <w:p>
      <w:pPr>
        <w:pStyle w:val="BodyText"/>
        <w:spacing w:before="5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97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87200"/>
            <wp:effectExtent l="0" t="0" r="0" b="0"/>
            <wp:wrapNone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0"/>
        <w:ind w:left="260" w:right="8471" w:firstLine="0"/>
        <w:jc w:val="left"/>
        <w:rPr>
          <w:sz w:val="18"/>
        </w:rPr>
      </w:pPr>
      <w:r>
        <w:rPr>
          <w:color w:val="999999"/>
          <w:spacing w:val="-2"/>
          <w:w w:val="110"/>
          <w:sz w:val="18"/>
        </w:rPr>
        <w:t>PE-159/25 </w:t>
      </w:r>
      <w:r>
        <w:rPr>
          <w:color w:val="999999"/>
          <w:spacing w:val="-4"/>
          <w:w w:val="110"/>
          <w:sz w:val="18"/>
        </w:rPr>
        <w:t>OD-</w:t>
      </w:r>
      <w:r>
        <w:rPr>
          <w:color w:val="999999"/>
          <w:spacing w:val="-4"/>
          <w:w w:val="110"/>
          <w:sz w:val="18"/>
        </w:rPr>
        <w:t>699/25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105"/>
        </w:rPr>
        <w:t>CD-</w:t>
      </w:r>
      <w:r>
        <w:rPr>
          <w:spacing w:val="-5"/>
          <w:w w:val="115"/>
        </w:rPr>
        <w:t>/26</w:t>
      </w:r>
    </w:p>
    <w:p>
      <w:pPr>
        <w:pStyle w:val="BodyText"/>
        <w:spacing w:before="15"/>
      </w:pPr>
    </w:p>
    <w:p>
      <w:pPr>
        <w:pStyle w:val="BodyText"/>
        <w:ind w:left="380"/>
      </w:pPr>
      <w:r>
        <w:rPr>
          <w:color w:val="FF0000"/>
        </w:rPr>
        <w:t>Administración</w:t>
      </w:r>
      <w:r>
        <w:rPr>
          <w:color w:val="FF0000"/>
          <w:spacing w:val="47"/>
        </w:rPr>
        <w:t> </w:t>
      </w:r>
      <w:r>
        <w:rPr>
          <w:color w:val="FF0000"/>
          <w:spacing w:val="-2"/>
        </w:rPr>
        <w:t>Nacional.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312" w:lineRule="auto"/>
        <w:ind w:left="380" w:firstLine="600"/>
      </w:pPr>
      <w:r>
        <w:rPr>
          <w:w w:val="105"/>
        </w:rPr>
        <w:t>Artículo 211- Deróganse, </w:t>
      </w:r>
      <w:r>
        <w:rPr>
          <w:color w:val="FF0000"/>
          <w:w w:val="105"/>
        </w:rPr>
        <w:t>a partir del 1 de enero de 2028</w:t>
      </w: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incisos</w:t>
      </w:r>
      <w:r>
        <w:rPr>
          <w:spacing w:val="-7"/>
          <w:w w:val="105"/>
        </w:rPr>
        <w:t> </w:t>
      </w:r>
      <w:r>
        <w:rPr>
          <w:w w:val="105"/>
        </w:rPr>
        <w:t>a)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c)</w:t>
      </w:r>
      <w:r>
        <w:rPr>
          <w:spacing w:val="-7"/>
          <w:w w:val="105"/>
        </w:rPr>
        <w:t> </w:t>
      </w:r>
      <w:r>
        <w:rPr>
          <w:w w:val="105"/>
        </w:rPr>
        <w:t>del artículo 97 y el inc a) del artículo 136 de la Ley Nº 26.522 y sus modificaciones.</w:t>
      </w: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line="312" w:lineRule="auto"/>
        <w:ind w:left="380" w:firstLine="600"/>
      </w:pPr>
      <w:r>
        <w:rPr>
          <w:color w:val="FF0000"/>
          <w:w w:val="105"/>
        </w:rPr>
        <w:t>Artículo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212.-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Deróganse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partir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publicación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el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boletín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oficial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los artículos 107, inciso f) y g) y 117 de la Ley 24.660 y sus modificaciones.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980"/>
      </w:pPr>
      <w:r>
        <w:rPr/>
        <w:t>Artículo</w:t>
      </w:r>
      <w:r>
        <w:rPr>
          <w:spacing w:val="19"/>
        </w:rPr>
        <w:t> </w:t>
      </w:r>
      <w:r>
        <w:rPr/>
        <w:t>213.-</w:t>
      </w:r>
      <w:r>
        <w:rPr>
          <w:spacing w:val="20"/>
        </w:rPr>
        <w:t> </w:t>
      </w:r>
      <w:r>
        <w:rPr/>
        <w:t>Comuníquese</w:t>
      </w:r>
      <w:r>
        <w:rPr>
          <w:spacing w:val="20"/>
        </w:rPr>
        <w:t> </w:t>
      </w:r>
      <w:r>
        <w:rPr/>
        <w:t>al</w:t>
      </w:r>
      <w:r>
        <w:rPr>
          <w:spacing w:val="20"/>
        </w:rPr>
        <w:t> </w:t>
      </w:r>
      <w:r>
        <w:rPr/>
        <w:t>PODER</w:t>
      </w:r>
      <w:r>
        <w:rPr>
          <w:spacing w:val="20"/>
        </w:rPr>
        <w:t> </w:t>
      </w:r>
      <w:r>
        <w:rPr>
          <w:spacing w:val="-2"/>
        </w:rPr>
        <w:t>EJECUTIVO.”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5958"/>
      </w:pPr>
      <w:r>
        <w:rPr>
          <w:w w:val="105"/>
        </w:rPr>
        <w:t>Saludo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usted</w:t>
      </w:r>
      <w:r>
        <w:rPr>
          <w:spacing w:val="-3"/>
          <w:w w:val="105"/>
        </w:rPr>
        <w:t> </w:t>
      </w:r>
      <w:r>
        <w:rPr>
          <w:w w:val="105"/>
        </w:rPr>
        <w:t>muy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atentamente.</w:t>
      </w:r>
    </w:p>
    <w:sectPr>
      <w:pgSz w:w="12240" w:h="18720"/>
      <w:pgMar w:header="960" w:footer="0" w:top="22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54528">
              <wp:simplePos x="0" y="0"/>
              <wp:positionH relativeFrom="page">
                <wp:posOffset>5003112</wp:posOffset>
              </wp:positionH>
              <wp:positionV relativeFrom="page">
                <wp:posOffset>596900</wp:posOffset>
              </wp:positionV>
              <wp:extent cx="2062480" cy="1720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6248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“2026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Año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Grandeza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Argentina”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3.945831pt;margin-top:47pt;width:162.4pt;height:13.55pt;mso-position-horizontal-relative:page;mso-position-vertical-relative:page;z-index:-17661952" type="#_x0000_t202" id="docshape1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“2026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Año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la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Grandeza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Argentina”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55040">
              <wp:simplePos x="0" y="0"/>
              <wp:positionH relativeFrom="page">
                <wp:posOffset>6856042</wp:posOffset>
              </wp:positionH>
              <wp:positionV relativeFrom="page">
                <wp:posOffset>895548</wp:posOffset>
              </wp:positionV>
              <wp:extent cx="247650" cy="1720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765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  <w:sz w:val="18"/>
                            </w:rPr>
                            <w:t>100</w:t>
                          </w:r>
                          <w:r>
                            <w:rPr>
                              <w:spacing w:val="-5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45886pt;margin-top:70.515625pt;width:19.5pt;height:13.55pt;mso-position-horizontal-relative:page;mso-position-vertical-relative:page;z-index:-17661440" type="#_x0000_t202" id="docshape2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  <w:sz w:val="18"/>
                      </w:rPr>
                      <w:t>100</w:t>
                    </w:r>
                    <w:r>
                      <w:rPr>
                        <w:spacing w:val="-5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lowerLetter"/>
      <w:lvlText w:val="%1)"/>
      <w:lvlJc w:val="left"/>
      <w:pPr>
        <w:ind w:left="965" w:hanging="57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trike/>
        <w:color w:val="FF000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6" w:hanging="5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2" w:hanging="5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8" w:hanging="5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4" w:hanging="5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5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5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2" w:hanging="5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8" w:hanging="57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380" w:hanging="720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13"/>
      <w:numFmt w:val="lowerLetter"/>
      <w:lvlText w:val="%2)"/>
      <w:lvlJc w:val="left"/>
      <w:pPr>
        <w:ind w:left="830" w:hanging="360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1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380" w:hanging="58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4" w:hanging="5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5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5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5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5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5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8" w:hanging="5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585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545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4" w:hanging="72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380" w:hanging="58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4" w:hanging="5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5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5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5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5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5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8" w:hanging="5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585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380" w:hanging="58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4" w:hanging="5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5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5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5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5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5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8" w:hanging="5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585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545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4" w:hanging="720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395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1"/>
      <w:numFmt w:val="lowerRoman"/>
      <w:lvlText w:val="(%2)"/>
      <w:lvlJc w:val="left"/>
      <w:pPr>
        <w:ind w:left="140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73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7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1" w:hanging="72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8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720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38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720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395" w:hanging="28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4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0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92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4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6" w:hanging="285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2120" w:hanging="720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5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8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4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3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0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0" w:hanging="72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55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40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5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0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0" w:hanging="72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83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72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83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72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83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72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830" w:hanging="720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72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80" w:hanging="22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4"/>
        <w:sz w:val="24"/>
        <w:szCs w:val="24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1115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1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7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8" w:hanging="72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980" w:hanging="22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4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2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6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4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8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225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80" w:hanging="22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4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2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6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4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8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225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55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7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5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55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7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5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83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72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30" w:hanging="28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28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830" w:hanging="306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30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830" w:hanging="351"/>
        <w:jc w:val="left"/>
      </w:pPr>
      <w:rPr>
        <w:rFonts w:hint="default"/>
        <w:spacing w:val="0"/>
        <w:w w:val="9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3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35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4"/>
      <w:numFmt w:val="lowerLetter"/>
      <w:lvlText w:val="%1)"/>
      <w:lvlJc w:val="left"/>
      <w:pPr>
        <w:ind w:left="830" w:hanging="41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>
      <w:start w:val="1"/>
      <w:numFmt w:val="lowerRoman"/>
      <w:lvlText w:val="%2)"/>
      <w:lvlJc w:val="left"/>
      <w:pPr>
        <w:ind w:left="830" w:hanging="24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5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6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3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6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55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7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5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30" w:hanging="4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4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4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4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4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4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4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4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42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380" w:hanging="58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4" w:hanging="5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5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5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5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5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5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8" w:hanging="5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58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05" w:hanging="22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6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2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4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22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60" w:hanging="33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3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1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86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3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0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6" w:hanging="7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700" w:hanging="30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02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04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06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8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0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2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830" w:hanging="45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4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4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4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4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4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4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4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45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30" w:hanging="45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4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4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4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4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4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4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4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45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30" w:hanging="45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6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4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4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4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4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4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4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4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45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830" w:hanging="720"/>
        <w:jc w:val="left"/>
      </w:pPr>
      <w:rPr>
        <w:rFonts w:hint="default"/>
        <w:spacing w:val="0"/>
        <w:w w:val="9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0" w:hanging="45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6" w:hanging="4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4" w:hanging="4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4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4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4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4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450"/>
      </w:pPr>
      <w:rPr>
        <w:rFonts w:hint="default"/>
        <w:lang w:val="es-E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60"/>
      <w:outlineLvl w:val="2"/>
    </w:pPr>
    <w:rPr>
      <w:rFonts w:ascii="Georgia" w:hAnsi="Georgia" w:eastAsia="Georgia" w:cs="Georgia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0"/>
      <w:jc w:val="both"/>
    </w:pPr>
    <w:rPr>
      <w:rFonts w:ascii="Georgia" w:hAnsi="Georgia" w:eastAsia="Georgia" w:cs="Georg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Laboral Modificada - VF.docx</dc:title>
  <dcterms:created xsi:type="dcterms:W3CDTF">2026-02-12T17:37:56Z</dcterms:created>
  <dcterms:modified xsi:type="dcterms:W3CDTF">2026-02-12T17:37:56Z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4-Heights™ PDF Library 3.4.0.6904 (http://www.pdf-tools.com)</vt:lpwstr>
  </property>
</Properties>
</file>